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5" w:type="dxa"/>
        <w:tblLayout w:type="fixed"/>
        <w:tblCellMar>
          <w:left w:w="70" w:type="dxa"/>
          <w:right w:w="70" w:type="dxa"/>
        </w:tblCellMar>
        <w:tblLook w:val="04A0" w:firstRow="1" w:lastRow="0" w:firstColumn="1" w:lastColumn="0" w:noHBand="0" w:noVBand="1"/>
      </w:tblPr>
      <w:tblGrid>
        <w:gridCol w:w="3756"/>
        <w:gridCol w:w="5749"/>
      </w:tblGrid>
      <w:tr w:rsidR="008A6689" w:rsidRPr="008A6689" w14:paraId="2A690B2B" w14:textId="77777777" w:rsidTr="00483417">
        <w:trPr>
          <w:trHeight w:val="1260"/>
        </w:trPr>
        <w:tc>
          <w:tcPr>
            <w:tcW w:w="950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C3723E6" w14:textId="3719FABE" w:rsidR="00FA5C8E" w:rsidRPr="008A6689" w:rsidRDefault="00C92F94"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noProof/>
                <w:color w:val="000000" w:themeColor="text1"/>
              </w:rPr>
              <w:drawing>
                <wp:inline distT="0" distB="0" distL="0" distR="0" wp14:anchorId="131AA753" wp14:editId="1354CBC5">
                  <wp:extent cx="5753100" cy="754380"/>
                  <wp:effectExtent l="0" t="0" r="0" b="0"/>
                  <wp:docPr id="10" name="Obraz 10" descr="C:\Users\admin\AppData\Local\Temp\Rar$DIa0.961\FE_POIS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admin\AppData\Local\Temp\Rar$DIa0.961\FE_POIS_poziom_pl-1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54380"/>
                          </a:xfrm>
                          <a:prstGeom prst="rect">
                            <a:avLst/>
                          </a:prstGeom>
                          <a:noFill/>
                          <a:ln>
                            <a:noFill/>
                          </a:ln>
                        </pic:spPr>
                      </pic:pic>
                    </a:graphicData>
                  </a:graphic>
                </wp:inline>
              </w:drawing>
            </w:r>
          </w:p>
        </w:tc>
      </w:tr>
      <w:tr w:rsidR="008A6689" w:rsidRPr="008A6689" w14:paraId="64B87A76" w14:textId="77777777" w:rsidTr="00FA5C8E">
        <w:tc>
          <w:tcPr>
            <w:tcW w:w="3756" w:type="dxa"/>
            <w:tcBorders>
              <w:top w:val="single" w:sz="6" w:space="0" w:color="000000"/>
              <w:left w:val="single" w:sz="6" w:space="0" w:color="000000"/>
              <w:bottom w:val="single" w:sz="6" w:space="0" w:color="000000"/>
              <w:right w:val="nil"/>
            </w:tcBorders>
            <w:shd w:val="clear" w:color="auto" w:fill="FFFFFF"/>
            <w:hideMark/>
          </w:tcPr>
          <w:p w14:paraId="2ED3ECCF" w14:textId="52E6EAE6" w:rsidR="00FA5C8E" w:rsidRPr="008A6689" w:rsidRDefault="00B9142E" w:rsidP="00B9142E">
            <w:pPr>
              <w:suppressAutoHyphens/>
              <w:spacing w:after="0" w:line="36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 xml:space="preserve">Przedsiębiorstwo Gospodarki Komunalnej i Mieszkaniowej </w:t>
            </w:r>
            <w:r w:rsidRPr="008A6689">
              <w:rPr>
                <w:rFonts w:ascii="Times New Roman" w:eastAsia="SimSun" w:hAnsi="Times New Roman" w:cs="Times New Roman"/>
                <w:b/>
                <w:color w:val="000000" w:themeColor="text1"/>
                <w:sz w:val="24"/>
                <w:szCs w:val="24"/>
                <w:lang w:eastAsia="zh-CN"/>
              </w:rPr>
              <w:br/>
              <w:t xml:space="preserve">Sp. z o.o. Antoniów, </w:t>
            </w:r>
            <w:r w:rsidRPr="008A6689">
              <w:rPr>
                <w:rFonts w:ascii="Times New Roman" w:eastAsia="SimSun" w:hAnsi="Times New Roman" w:cs="Times New Roman"/>
                <w:b/>
                <w:color w:val="000000" w:themeColor="text1"/>
                <w:sz w:val="24"/>
                <w:szCs w:val="24"/>
                <w:lang w:eastAsia="zh-CN"/>
              </w:rPr>
              <w:br/>
              <w:t xml:space="preserve">ul. Powstańców Śl. 54, </w:t>
            </w:r>
            <w:r w:rsidRPr="008A6689">
              <w:rPr>
                <w:rFonts w:ascii="Times New Roman" w:eastAsia="SimSun" w:hAnsi="Times New Roman" w:cs="Times New Roman"/>
                <w:b/>
                <w:color w:val="000000" w:themeColor="text1"/>
                <w:sz w:val="24"/>
                <w:szCs w:val="24"/>
                <w:lang w:eastAsia="zh-CN"/>
              </w:rPr>
              <w:br/>
              <w:t>46 - 040 Ozimek</w:t>
            </w:r>
          </w:p>
        </w:tc>
        <w:tc>
          <w:tcPr>
            <w:tcW w:w="5749" w:type="dxa"/>
            <w:tcBorders>
              <w:top w:val="single" w:sz="6" w:space="0" w:color="000000"/>
              <w:left w:val="single" w:sz="6" w:space="0" w:color="000000"/>
              <w:bottom w:val="single" w:sz="6" w:space="0" w:color="000000"/>
              <w:right w:val="single" w:sz="6" w:space="0" w:color="000000"/>
            </w:tcBorders>
            <w:shd w:val="clear" w:color="auto" w:fill="FFFFFF"/>
            <w:hideMark/>
          </w:tcPr>
          <w:p w14:paraId="1330920D" w14:textId="6C49D7BD"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b/>
                <w:color w:val="000000" w:themeColor="text1"/>
                <w:sz w:val="24"/>
                <w:szCs w:val="24"/>
                <w:lang w:eastAsia="zh-CN"/>
              </w:rPr>
              <w:t xml:space="preserve">tel. </w:t>
            </w:r>
            <w:r w:rsidR="00FD7DE6" w:rsidRPr="008A6689">
              <w:rPr>
                <w:rFonts w:ascii="Times New Roman" w:eastAsia="SimSun" w:hAnsi="Times New Roman" w:cs="Times New Roman"/>
                <w:b/>
                <w:color w:val="000000" w:themeColor="text1"/>
                <w:sz w:val="24"/>
                <w:szCs w:val="24"/>
                <w:lang w:eastAsia="zh-CN"/>
              </w:rPr>
              <w:t>77 4651 980</w:t>
            </w:r>
          </w:p>
          <w:p w14:paraId="670F5655" w14:textId="46E567AE" w:rsidR="00B9142E" w:rsidRPr="008A6689" w:rsidRDefault="00FA5C8E" w:rsidP="00B9142E">
            <w:pPr>
              <w:suppressAutoHyphens/>
              <w:spacing w:after="0" w:line="360" w:lineRule="auto"/>
              <w:rPr>
                <w:color w:val="000000" w:themeColor="text1"/>
              </w:rPr>
            </w:pPr>
            <w:r w:rsidRPr="008A6689">
              <w:rPr>
                <w:rFonts w:ascii="Times New Roman" w:eastAsia="SimSun" w:hAnsi="Times New Roman" w:cs="Times New Roman"/>
                <w:b/>
                <w:color w:val="000000" w:themeColor="text1"/>
                <w:sz w:val="24"/>
                <w:szCs w:val="24"/>
                <w:lang w:eastAsia="zh-CN"/>
              </w:rPr>
              <w:t xml:space="preserve">strona internetowa: </w:t>
            </w:r>
            <w:r w:rsidR="00B9142E" w:rsidRPr="008A6689">
              <w:rPr>
                <w:rFonts w:ascii="Times New Roman" w:eastAsia="SimSun" w:hAnsi="Times New Roman" w:cs="Times New Roman"/>
                <w:b/>
                <w:color w:val="000000" w:themeColor="text1"/>
                <w:sz w:val="24"/>
                <w:szCs w:val="24"/>
                <w:lang w:eastAsia="zh-CN"/>
              </w:rPr>
              <w:t>http://www.pgkim.ozimek.pl/</w:t>
            </w:r>
          </w:p>
          <w:p w14:paraId="79761C8B" w14:textId="4BC75581" w:rsidR="00FA5C8E" w:rsidRPr="008A6689" w:rsidRDefault="00FA5C8E" w:rsidP="00B9142E">
            <w:pPr>
              <w:suppressAutoHyphens/>
              <w:spacing w:after="0" w:line="360" w:lineRule="auto"/>
              <w:rPr>
                <w:rFonts w:ascii="Times New Roman" w:hAnsi="Times New Roman" w:cs="Times New Roman"/>
                <w:color w:val="000000" w:themeColor="text1"/>
                <w:sz w:val="24"/>
                <w:szCs w:val="24"/>
                <w:lang w:val="en-US"/>
              </w:rPr>
            </w:pPr>
            <w:r w:rsidRPr="008A6689">
              <w:rPr>
                <w:rFonts w:ascii="Times New Roman" w:eastAsia="SimSun" w:hAnsi="Times New Roman" w:cs="Times New Roman"/>
                <w:b/>
                <w:bCs/>
                <w:color w:val="000000" w:themeColor="text1"/>
                <w:sz w:val="24"/>
                <w:szCs w:val="24"/>
                <w:lang w:val="fr-CH" w:eastAsia="zh-CN"/>
              </w:rPr>
              <w:t>adres e-mail:</w:t>
            </w:r>
            <w:r w:rsidR="00FD7DE6" w:rsidRPr="008A6689">
              <w:rPr>
                <w:rFonts w:ascii="Times New Roman" w:hAnsi="Times New Roman" w:cs="Times New Roman"/>
                <w:color w:val="000000" w:themeColor="text1"/>
                <w:sz w:val="24"/>
                <w:szCs w:val="24"/>
                <w:lang w:val="en-US"/>
              </w:rPr>
              <w:t xml:space="preserve"> </w:t>
            </w:r>
            <w:hyperlink r:id="rId9" w:history="1">
              <w:r w:rsidR="00CD6F05" w:rsidRPr="008A6689">
                <w:rPr>
                  <w:rStyle w:val="Hipercze"/>
                  <w:rFonts w:ascii="Times New Roman" w:hAnsi="Times New Roman" w:cs="Times New Roman"/>
                  <w:color w:val="000000" w:themeColor="text1"/>
                  <w:sz w:val="24"/>
                  <w:szCs w:val="24"/>
                  <w:lang w:val="en-US"/>
                </w:rPr>
                <w:t>pgkim@pgkim.ozimek.pl</w:t>
              </w:r>
            </w:hyperlink>
          </w:p>
          <w:p w14:paraId="322D2BD9" w14:textId="0941875E" w:rsidR="00CD6F05" w:rsidRPr="008A6689" w:rsidRDefault="00CD6F05" w:rsidP="00CD6F05">
            <w:pPr>
              <w:pStyle w:val="HTML-wstpniesformatowany"/>
              <w:rPr>
                <w:rFonts w:ascii="Times New Roman" w:hAnsi="Times New Roman" w:cs="Times New Roman"/>
                <w:b/>
                <w:color w:val="000000" w:themeColor="text1"/>
                <w:sz w:val="24"/>
                <w:szCs w:val="24"/>
              </w:rPr>
            </w:pPr>
            <w:proofErr w:type="spellStart"/>
            <w:r w:rsidRPr="008A6689">
              <w:rPr>
                <w:rFonts w:ascii="Times New Roman" w:eastAsia="SimSun" w:hAnsi="Times New Roman" w:cs="Times New Roman"/>
                <w:b/>
                <w:color w:val="000000" w:themeColor="text1"/>
                <w:sz w:val="24"/>
                <w:szCs w:val="24"/>
                <w:lang w:val="de-DE" w:eastAsia="zh-CN"/>
              </w:rPr>
              <w:t>Adres</w:t>
            </w:r>
            <w:proofErr w:type="spellEnd"/>
            <w:r w:rsidRPr="008A6689">
              <w:rPr>
                <w:rFonts w:ascii="Times New Roman" w:eastAsia="SimSun" w:hAnsi="Times New Roman" w:cs="Times New Roman"/>
                <w:b/>
                <w:color w:val="000000" w:themeColor="text1"/>
                <w:sz w:val="24"/>
                <w:szCs w:val="24"/>
                <w:lang w:val="de-DE" w:eastAsia="zh-CN"/>
              </w:rPr>
              <w:t xml:space="preserve"> </w:t>
            </w:r>
            <w:proofErr w:type="spellStart"/>
            <w:r w:rsidRPr="008A6689">
              <w:rPr>
                <w:rFonts w:ascii="Times New Roman" w:eastAsia="SimSun" w:hAnsi="Times New Roman" w:cs="Times New Roman"/>
                <w:b/>
                <w:color w:val="000000" w:themeColor="text1"/>
                <w:sz w:val="24"/>
                <w:szCs w:val="24"/>
                <w:lang w:val="de-DE" w:eastAsia="zh-CN"/>
              </w:rPr>
              <w:t>ePUAP</w:t>
            </w:r>
            <w:proofErr w:type="spellEnd"/>
            <w:r w:rsidRPr="008A6689">
              <w:rPr>
                <w:rFonts w:ascii="Times New Roman" w:eastAsia="SimSun" w:hAnsi="Times New Roman" w:cs="Times New Roman"/>
                <w:b/>
                <w:color w:val="000000" w:themeColor="text1"/>
                <w:sz w:val="24"/>
                <w:szCs w:val="24"/>
                <w:lang w:val="de-DE" w:eastAsia="zh-CN"/>
              </w:rPr>
              <w:t xml:space="preserve">: </w:t>
            </w:r>
            <w:r w:rsidRPr="008A6689">
              <w:rPr>
                <w:rFonts w:ascii="Times New Roman" w:hAnsi="Times New Roman" w:cs="Times New Roman"/>
                <w:b/>
                <w:color w:val="000000" w:themeColor="text1"/>
                <w:sz w:val="24"/>
                <w:szCs w:val="24"/>
              </w:rPr>
              <w:t>/</w:t>
            </w:r>
            <w:proofErr w:type="spellStart"/>
            <w:r w:rsidRPr="008A6689">
              <w:rPr>
                <w:rFonts w:ascii="Times New Roman" w:hAnsi="Times New Roman" w:cs="Times New Roman"/>
                <w:b/>
                <w:color w:val="000000" w:themeColor="text1"/>
                <w:sz w:val="24"/>
                <w:szCs w:val="24"/>
              </w:rPr>
              <w:t>pgkimantoniow</w:t>
            </w:r>
            <w:proofErr w:type="spellEnd"/>
            <w:r w:rsidRPr="008A6689">
              <w:rPr>
                <w:rFonts w:ascii="Times New Roman" w:hAnsi="Times New Roman" w:cs="Times New Roman"/>
                <w:b/>
                <w:color w:val="000000" w:themeColor="text1"/>
                <w:sz w:val="24"/>
                <w:szCs w:val="24"/>
              </w:rPr>
              <w:t>/</w:t>
            </w:r>
            <w:proofErr w:type="spellStart"/>
            <w:r w:rsidRPr="008A6689">
              <w:rPr>
                <w:rFonts w:ascii="Times New Roman" w:hAnsi="Times New Roman" w:cs="Times New Roman"/>
                <w:b/>
                <w:color w:val="000000" w:themeColor="text1"/>
                <w:sz w:val="24"/>
                <w:szCs w:val="24"/>
              </w:rPr>
              <w:t>domyslna</w:t>
            </w:r>
            <w:proofErr w:type="spellEnd"/>
            <w:r w:rsidRPr="008A6689">
              <w:rPr>
                <w:rFonts w:ascii="Times New Roman" w:hAnsi="Times New Roman" w:cs="Times New Roman"/>
                <w:b/>
                <w:color w:val="000000" w:themeColor="text1"/>
                <w:sz w:val="24"/>
                <w:szCs w:val="24"/>
              </w:rPr>
              <w:t xml:space="preserve"> </w:t>
            </w:r>
          </w:p>
          <w:p w14:paraId="76E906D8" w14:textId="31F2DA2C" w:rsidR="00CD6F05" w:rsidRPr="008A6689" w:rsidRDefault="00CD6F05" w:rsidP="00B9142E">
            <w:pPr>
              <w:suppressAutoHyphens/>
              <w:spacing w:after="0" w:line="360" w:lineRule="auto"/>
              <w:rPr>
                <w:rFonts w:ascii="Times New Roman" w:eastAsia="SimSun" w:hAnsi="Times New Roman" w:cs="Times New Roman"/>
                <w:color w:val="000000" w:themeColor="text1"/>
                <w:sz w:val="24"/>
                <w:szCs w:val="24"/>
                <w:lang w:val="fr-CH" w:eastAsia="zh-CN"/>
              </w:rPr>
            </w:pPr>
            <w:r w:rsidRPr="008A6689">
              <w:rPr>
                <w:rFonts w:ascii="Times New Roman" w:eastAsia="SimSun" w:hAnsi="Times New Roman" w:cs="Times New Roman"/>
                <w:color w:val="000000" w:themeColor="text1"/>
                <w:sz w:val="24"/>
                <w:szCs w:val="24"/>
                <w:lang w:val="fr-CH" w:eastAsia="zh-CN"/>
              </w:rPr>
              <w:t xml:space="preserve"> </w:t>
            </w:r>
          </w:p>
        </w:tc>
      </w:tr>
      <w:tr w:rsidR="008A6689" w:rsidRPr="008A6689" w14:paraId="335AFDFA" w14:textId="77777777" w:rsidTr="00483417">
        <w:trPr>
          <w:trHeight w:val="1774"/>
        </w:trPr>
        <w:tc>
          <w:tcPr>
            <w:tcW w:w="9505" w:type="dxa"/>
            <w:gridSpan w:val="2"/>
            <w:tcBorders>
              <w:top w:val="single" w:sz="6" w:space="0" w:color="000000"/>
              <w:left w:val="single" w:sz="6" w:space="0" w:color="000000"/>
              <w:bottom w:val="nil"/>
              <w:right w:val="single" w:sz="6" w:space="0" w:color="000000"/>
            </w:tcBorders>
            <w:hideMark/>
          </w:tcPr>
          <w:p w14:paraId="143EF396" w14:textId="6AFDB391"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Nr referencyjny nadany sprawie przez Zamawiającego </w:t>
            </w:r>
            <w:r w:rsidR="00FD7DE6" w:rsidRPr="008A6689">
              <w:rPr>
                <w:rFonts w:ascii="Times New Roman" w:eastAsia="SimSun" w:hAnsi="Times New Roman" w:cs="Times New Roman"/>
                <w:color w:val="000000" w:themeColor="text1"/>
                <w:sz w:val="24"/>
                <w:szCs w:val="24"/>
                <w:lang w:eastAsia="zh-CN"/>
              </w:rPr>
              <w:t>02/10/OŚ/2020</w:t>
            </w:r>
            <w:r w:rsidRPr="008A6689">
              <w:rPr>
                <w:rFonts w:ascii="Times New Roman" w:eastAsia="SimSun" w:hAnsi="Times New Roman" w:cs="Times New Roman"/>
                <w:color w:val="000000" w:themeColor="text1"/>
                <w:sz w:val="24"/>
                <w:szCs w:val="24"/>
                <w:lang w:eastAsia="zh-CN"/>
              </w:rPr>
              <w:t xml:space="preserve">      </w:t>
            </w:r>
          </w:p>
          <w:p w14:paraId="4E13787D" w14:textId="2933C43A" w:rsidR="00FA5C8E" w:rsidRPr="008A6689" w:rsidRDefault="00FA5C8E" w:rsidP="00FA5C8E">
            <w:pPr>
              <w:suppressAutoHyphens/>
              <w:spacing w:after="0" w:line="360" w:lineRule="auto"/>
              <w:jc w:val="center"/>
              <w:rPr>
                <w:rFonts w:ascii="Arial" w:eastAsia="SimSun" w:hAnsi="Arial" w:cs="Arial"/>
                <w:color w:val="000000" w:themeColor="text1"/>
                <w:sz w:val="20"/>
                <w:szCs w:val="20"/>
                <w:lang w:eastAsia="zh-CN"/>
              </w:rPr>
            </w:pPr>
            <w:r w:rsidRPr="008A6689">
              <w:rPr>
                <w:rFonts w:ascii="Times New Roman" w:eastAsia="SimSun" w:hAnsi="Times New Roman" w:cs="Times New Roman"/>
                <w:color w:val="000000" w:themeColor="text1"/>
                <w:sz w:val="24"/>
                <w:szCs w:val="24"/>
                <w:lang w:eastAsia="zh-CN"/>
              </w:rPr>
              <w:t xml:space="preserve">przedmiot zamówienia: </w:t>
            </w:r>
            <w:r w:rsidR="00396C85" w:rsidRPr="008A6689">
              <w:rPr>
                <w:rFonts w:ascii="Times New Roman" w:eastAsia="SimSun" w:hAnsi="Times New Roman" w:cs="Times New Roman"/>
                <w:color w:val="000000" w:themeColor="text1"/>
                <w:sz w:val="24"/>
                <w:szCs w:val="24"/>
                <w:lang w:eastAsia="zh-CN"/>
              </w:rPr>
              <w:t xml:space="preserve">projektowanie i wykonanie </w:t>
            </w:r>
            <w:r w:rsidR="003A5954" w:rsidRPr="008A6689">
              <w:rPr>
                <w:rFonts w:ascii="Times New Roman" w:eastAsia="SimSun" w:hAnsi="Times New Roman" w:cs="Times New Roman"/>
                <w:color w:val="000000" w:themeColor="text1"/>
                <w:sz w:val="24"/>
                <w:szCs w:val="24"/>
                <w:lang w:eastAsia="zh-CN"/>
              </w:rPr>
              <w:t>rob</w:t>
            </w:r>
            <w:r w:rsidR="00396C85" w:rsidRPr="008A6689">
              <w:rPr>
                <w:rFonts w:ascii="Times New Roman" w:eastAsia="SimSun" w:hAnsi="Times New Roman" w:cs="Times New Roman"/>
                <w:color w:val="000000" w:themeColor="text1"/>
                <w:sz w:val="24"/>
                <w:szCs w:val="24"/>
                <w:lang w:eastAsia="zh-CN"/>
              </w:rPr>
              <w:t>ó</w:t>
            </w:r>
            <w:r w:rsidR="003A5954" w:rsidRPr="008A6689">
              <w:rPr>
                <w:rFonts w:ascii="Times New Roman" w:eastAsia="SimSun" w:hAnsi="Times New Roman" w:cs="Times New Roman"/>
                <w:color w:val="000000" w:themeColor="text1"/>
                <w:sz w:val="24"/>
                <w:szCs w:val="24"/>
                <w:lang w:eastAsia="zh-CN"/>
              </w:rPr>
              <w:t>t budowlan</w:t>
            </w:r>
            <w:r w:rsidR="00396C85" w:rsidRPr="008A6689">
              <w:rPr>
                <w:rFonts w:ascii="Times New Roman" w:eastAsia="SimSun" w:hAnsi="Times New Roman" w:cs="Times New Roman"/>
                <w:color w:val="000000" w:themeColor="text1"/>
                <w:sz w:val="24"/>
                <w:szCs w:val="24"/>
                <w:lang w:eastAsia="zh-CN"/>
              </w:rPr>
              <w:t>ych</w:t>
            </w:r>
            <w:r w:rsidRPr="008A6689">
              <w:rPr>
                <w:rFonts w:ascii="Times New Roman" w:eastAsia="SimSun" w:hAnsi="Times New Roman" w:cs="Times New Roman"/>
                <w:color w:val="000000" w:themeColor="text1"/>
                <w:sz w:val="24"/>
                <w:szCs w:val="24"/>
                <w:lang w:eastAsia="zh-CN"/>
              </w:rPr>
              <w:t xml:space="preserve"> pn.</w:t>
            </w:r>
          </w:p>
          <w:p w14:paraId="5C6BEC74" w14:textId="1CE0425D" w:rsidR="00FA5C8E" w:rsidRPr="008A6689" w:rsidRDefault="00B9142E" w:rsidP="003A5954">
            <w:pPr>
              <w:tabs>
                <w:tab w:val="left" w:pos="708"/>
              </w:tabs>
              <w:suppressAutoHyphens/>
              <w:jc w:val="center"/>
              <w:rPr>
                <w:rFonts w:ascii="Calibri" w:eastAsia="Lucida Sans Unicode" w:hAnsi="Calibri" w:cs="Calibri"/>
                <w:color w:val="000000" w:themeColor="text1"/>
                <w:lang w:eastAsia="zh-CN"/>
              </w:rPr>
            </w:pPr>
            <w:r w:rsidRPr="008A6689">
              <w:rPr>
                <w:rFonts w:ascii="Times New Roman" w:eastAsia="Lucida Sans Unicode" w:hAnsi="Times New Roman" w:cs="Times New Roman"/>
                <w:b/>
                <w:color w:val="000000" w:themeColor="text1"/>
                <w:sz w:val="24"/>
                <w:szCs w:val="24"/>
                <w:lang w:eastAsia="zh-CN"/>
              </w:rPr>
              <w:t xml:space="preserve">Modernizacja </w:t>
            </w:r>
            <w:proofErr w:type="spellStart"/>
            <w:r w:rsidR="00D121EB" w:rsidRPr="008A6689">
              <w:rPr>
                <w:rFonts w:ascii="Times New Roman" w:eastAsia="Lucida Sans Unicode" w:hAnsi="Times New Roman" w:cs="Times New Roman"/>
                <w:b/>
                <w:color w:val="000000" w:themeColor="text1"/>
                <w:sz w:val="24"/>
                <w:szCs w:val="24"/>
                <w:lang w:eastAsia="zh-CN"/>
              </w:rPr>
              <w:t>M</w:t>
            </w:r>
            <w:r w:rsidR="00396C85" w:rsidRPr="008A6689">
              <w:rPr>
                <w:rFonts w:ascii="Times New Roman" w:eastAsia="Lucida Sans Unicode" w:hAnsi="Times New Roman" w:cs="Times New Roman"/>
                <w:b/>
                <w:color w:val="000000" w:themeColor="text1"/>
                <w:sz w:val="24"/>
                <w:szCs w:val="24"/>
                <w:lang w:eastAsia="zh-CN"/>
              </w:rPr>
              <w:t>echaniczno</w:t>
            </w:r>
            <w:proofErr w:type="spellEnd"/>
            <w:r w:rsidR="00396C85" w:rsidRPr="008A6689">
              <w:rPr>
                <w:rFonts w:ascii="Times New Roman" w:eastAsia="Lucida Sans Unicode" w:hAnsi="Times New Roman" w:cs="Times New Roman"/>
                <w:b/>
                <w:color w:val="000000" w:themeColor="text1"/>
                <w:sz w:val="24"/>
                <w:szCs w:val="24"/>
                <w:lang w:eastAsia="zh-CN"/>
              </w:rPr>
              <w:t xml:space="preserve"> – </w:t>
            </w:r>
            <w:r w:rsidR="00D121EB" w:rsidRPr="008A6689">
              <w:rPr>
                <w:rFonts w:ascii="Times New Roman" w:eastAsia="Lucida Sans Unicode" w:hAnsi="Times New Roman" w:cs="Times New Roman"/>
                <w:b/>
                <w:color w:val="000000" w:themeColor="text1"/>
                <w:sz w:val="24"/>
                <w:szCs w:val="24"/>
                <w:lang w:eastAsia="zh-CN"/>
              </w:rPr>
              <w:t>B</w:t>
            </w:r>
            <w:r w:rsidR="00396C85" w:rsidRPr="008A6689">
              <w:rPr>
                <w:rFonts w:ascii="Times New Roman" w:eastAsia="Lucida Sans Unicode" w:hAnsi="Times New Roman" w:cs="Times New Roman"/>
                <w:b/>
                <w:color w:val="000000" w:themeColor="text1"/>
                <w:sz w:val="24"/>
                <w:szCs w:val="24"/>
                <w:lang w:eastAsia="zh-CN"/>
              </w:rPr>
              <w:t xml:space="preserve">iologicznej </w:t>
            </w:r>
            <w:r w:rsidR="00D121EB" w:rsidRPr="008A6689">
              <w:rPr>
                <w:rFonts w:ascii="Times New Roman" w:eastAsia="Lucida Sans Unicode" w:hAnsi="Times New Roman" w:cs="Times New Roman"/>
                <w:b/>
                <w:color w:val="000000" w:themeColor="text1"/>
                <w:sz w:val="24"/>
                <w:szCs w:val="24"/>
                <w:lang w:eastAsia="zh-CN"/>
              </w:rPr>
              <w:t>O</w:t>
            </w:r>
            <w:r w:rsidRPr="008A6689">
              <w:rPr>
                <w:rFonts w:ascii="Times New Roman" w:eastAsia="Lucida Sans Unicode" w:hAnsi="Times New Roman" w:cs="Times New Roman"/>
                <w:b/>
                <w:color w:val="000000" w:themeColor="text1"/>
                <w:sz w:val="24"/>
                <w:szCs w:val="24"/>
                <w:lang w:eastAsia="zh-CN"/>
              </w:rPr>
              <w:t xml:space="preserve">czyszczalni </w:t>
            </w:r>
            <w:r w:rsidR="00D121EB" w:rsidRPr="008A6689">
              <w:rPr>
                <w:rFonts w:ascii="Times New Roman" w:eastAsia="Lucida Sans Unicode" w:hAnsi="Times New Roman" w:cs="Times New Roman"/>
                <w:b/>
                <w:color w:val="000000" w:themeColor="text1"/>
                <w:sz w:val="24"/>
                <w:szCs w:val="24"/>
                <w:lang w:eastAsia="zh-CN"/>
              </w:rPr>
              <w:t>Ś</w:t>
            </w:r>
            <w:r w:rsidRPr="008A6689">
              <w:rPr>
                <w:rFonts w:ascii="Times New Roman" w:eastAsia="Lucida Sans Unicode" w:hAnsi="Times New Roman" w:cs="Times New Roman"/>
                <w:b/>
                <w:color w:val="000000" w:themeColor="text1"/>
                <w:sz w:val="24"/>
                <w:szCs w:val="24"/>
                <w:lang w:eastAsia="zh-CN"/>
              </w:rPr>
              <w:t>cieków w Antoniowie</w:t>
            </w:r>
          </w:p>
        </w:tc>
      </w:tr>
      <w:tr w:rsidR="008A6689" w:rsidRPr="008A6689" w14:paraId="69143C1D" w14:textId="77777777" w:rsidTr="00FA5C8E">
        <w:tc>
          <w:tcPr>
            <w:tcW w:w="9505" w:type="dxa"/>
            <w:gridSpan w:val="2"/>
            <w:tcBorders>
              <w:top w:val="single" w:sz="6" w:space="0" w:color="000000"/>
              <w:left w:val="single" w:sz="6" w:space="0" w:color="000000"/>
              <w:bottom w:val="single" w:sz="6" w:space="0" w:color="000000"/>
              <w:right w:val="single" w:sz="6" w:space="0" w:color="000000"/>
            </w:tcBorders>
            <w:shd w:val="clear" w:color="auto" w:fill="DFDFDF"/>
          </w:tcPr>
          <w:p w14:paraId="44CE1F82"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stadium opracowania:</w:t>
            </w:r>
          </w:p>
          <w:p w14:paraId="329BA734" w14:textId="77777777" w:rsidR="00FA5C8E" w:rsidRPr="008A6689" w:rsidRDefault="00FA5C8E" w:rsidP="00FA5C8E">
            <w:pPr>
              <w:suppressAutoHyphens/>
              <w:spacing w:after="0" w:line="240" w:lineRule="auto"/>
              <w:ind w:left="3481" w:hanging="3481"/>
              <w:jc w:val="center"/>
              <w:rPr>
                <w:rFonts w:ascii="Times New Roman" w:eastAsia="SimSun" w:hAnsi="Times New Roman" w:cs="Times New Roman"/>
                <w:b/>
                <w:color w:val="000000" w:themeColor="text1"/>
                <w:sz w:val="24"/>
                <w:szCs w:val="24"/>
                <w:lang w:eastAsia="zh-CN"/>
              </w:rPr>
            </w:pPr>
          </w:p>
          <w:p w14:paraId="186A3BBA" w14:textId="77777777" w:rsidR="00FA5C8E" w:rsidRPr="008A6689" w:rsidRDefault="00FA5C8E" w:rsidP="00FA5C8E">
            <w:pPr>
              <w:suppressAutoHyphens/>
              <w:spacing w:after="0" w:line="240" w:lineRule="auto"/>
              <w:ind w:left="3481" w:hanging="3481"/>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SPECYFIKACJA ISTOTNYCH WARUNKÓW ZAMÓWIENIA</w:t>
            </w:r>
          </w:p>
          <w:p w14:paraId="3E820D23" w14:textId="77777777" w:rsidR="00FA5C8E" w:rsidRPr="008A6689" w:rsidRDefault="00FA5C8E" w:rsidP="00FA5C8E">
            <w:pPr>
              <w:suppressAutoHyphens/>
              <w:spacing w:after="0" w:line="240" w:lineRule="auto"/>
              <w:ind w:left="3481" w:hanging="3481"/>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(SIWZ)</w:t>
            </w:r>
          </w:p>
          <w:p w14:paraId="1E3EC4E5" w14:textId="77777777" w:rsidR="00FA5C8E" w:rsidRPr="008A6689" w:rsidRDefault="00FA5C8E" w:rsidP="00FA5C8E">
            <w:pPr>
              <w:suppressAutoHyphens/>
              <w:spacing w:after="0" w:line="240" w:lineRule="auto"/>
              <w:rPr>
                <w:rFonts w:ascii="Times New Roman" w:eastAsia="SimSun" w:hAnsi="Times New Roman" w:cs="Times New Roman"/>
                <w:b/>
                <w:color w:val="000000" w:themeColor="text1"/>
                <w:sz w:val="24"/>
                <w:szCs w:val="24"/>
                <w:lang w:eastAsia="zh-CN"/>
              </w:rPr>
            </w:pPr>
          </w:p>
        </w:tc>
      </w:tr>
      <w:tr w:rsidR="008A6689" w:rsidRPr="008A6689" w14:paraId="527BF105" w14:textId="77777777" w:rsidTr="00FA5C8E">
        <w:trPr>
          <w:trHeight w:val="1389"/>
        </w:trPr>
        <w:tc>
          <w:tcPr>
            <w:tcW w:w="9505" w:type="dxa"/>
            <w:gridSpan w:val="2"/>
            <w:tcBorders>
              <w:top w:val="single" w:sz="6" w:space="0" w:color="000000"/>
              <w:left w:val="single" w:sz="6" w:space="0" w:color="000000"/>
              <w:bottom w:val="nil"/>
              <w:right w:val="single" w:sz="6" w:space="0" w:color="000000"/>
            </w:tcBorders>
          </w:tcPr>
          <w:p w14:paraId="485303D8" w14:textId="77777777" w:rsidR="00FA5C8E" w:rsidRPr="008A6689" w:rsidRDefault="00FA5C8E" w:rsidP="00FA5C8E">
            <w:pPr>
              <w:suppressAutoHyphens/>
              <w:snapToGrid w:val="0"/>
              <w:spacing w:after="0" w:line="240" w:lineRule="auto"/>
              <w:rPr>
                <w:rFonts w:ascii="Times New Roman" w:eastAsia="SimSun" w:hAnsi="Times New Roman" w:cs="Times New Roman"/>
                <w:b/>
                <w:color w:val="000000" w:themeColor="text1"/>
                <w:sz w:val="24"/>
                <w:szCs w:val="24"/>
                <w:lang w:eastAsia="zh-CN"/>
              </w:rPr>
            </w:pPr>
          </w:p>
          <w:p w14:paraId="33C7511B"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specyfikacja niniejsza zawiera:</w:t>
            </w:r>
          </w:p>
          <w:tbl>
            <w:tblPr>
              <w:tblW w:w="0" w:type="auto"/>
              <w:tblInd w:w="507" w:type="dxa"/>
              <w:tblLayout w:type="fixed"/>
              <w:tblCellMar>
                <w:left w:w="70" w:type="dxa"/>
                <w:right w:w="70" w:type="dxa"/>
              </w:tblCellMar>
              <w:tblLook w:val="04A0" w:firstRow="1" w:lastRow="0" w:firstColumn="1" w:lastColumn="0" w:noHBand="0" w:noVBand="1"/>
            </w:tblPr>
            <w:tblGrid>
              <w:gridCol w:w="637"/>
              <w:gridCol w:w="1843"/>
              <w:gridCol w:w="5787"/>
            </w:tblGrid>
            <w:tr w:rsidR="008A6689" w:rsidRPr="008A6689" w14:paraId="2F69138D" w14:textId="77777777">
              <w:tc>
                <w:tcPr>
                  <w:tcW w:w="637" w:type="dxa"/>
                  <w:tcBorders>
                    <w:top w:val="single" w:sz="4" w:space="0" w:color="000000"/>
                    <w:left w:val="single" w:sz="4" w:space="0" w:color="000000"/>
                    <w:bottom w:val="single" w:sz="4" w:space="0" w:color="000000"/>
                    <w:right w:val="nil"/>
                  </w:tcBorders>
                  <w:shd w:val="clear" w:color="auto" w:fill="8C8C8C"/>
                  <w:hideMark/>
                </w:tcPr>
                <w:p w14:paraId="007F5845"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Lp.</w:t>
                  </w:r>
                </w:p>
              </w:tc>
              <w:tc>
                <w:tcPr>
                  <w:tcW w:w="1843" w:type="dxa"/>
                  <w:tcBorders>
                    <w:top w:val="single" w:sz="4" w:space="0" w:color="000000"/>
                    <w:left w:val="single" w:sz="4" w:space="0" w:color="000000"/>
                    <w:bottom w:val="single" w:sz="4" w:space="0" w:color="000000"/>
                    <w:right w:val="nil"/>
                  </w:tcBorders>
                  <w:shd w:val="clear" w:color="auto" w:fill="8C8C8C"/>
                  <w:hideMark/>
                </w:tcPr>
                <w:p w14:paraId="306A1247"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Oznaczenie Części</w:t>
                  </w:r>
                </w:p>
              </w:tc>
              <w:tc>
                <w:tcPr>
                  <w:tcW w:w="5787" w:type="dxa"/>
                  <w:tcBorders>
                    <w:top w:val="single" w:sz="4" w:space="0" w:color="000000"/>
                    <w:left w:val="single" w:sz="4" w:space="0" w:color="000000"/>
                    <w:bottom w:val="single" w:sz="4" w:space="0" w:color="000000"/>
                    <w:right w:val="single" w:sz="4" w:space="0" w:color="000000"/>
                  </w:tcBorders>
                  <w:shd w:val="clear" w:color="auto" w:fill="8C8C8C"/>
                  <w:hideMark/>
                </w:tcPr>
                <w:p w14:paraId="704C0502"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Nazwa Części</w:t>
                  </w:r>
                </w:p>
              </w:tc>
            </w:tr>
            <w:tr w:rsidR="008A6689" w:rsidRPr="008A6689" w14:paraId="53E43384" w14:textId="77777777">
              <w:tc>
                <w:tcPr>
                  <w:tcW w:w="637" w:type="dxa"/>
                  <w:tcBorders>
                    <w:top w:val="single" w:sz="4" w:space="0" w:color="000000"/>
                    <w:left w:val="single" w:sz="4" w:space="0" w:color="000000"/>
                    <w:bottom w:val="single" w:sz="4" w:space="0" w:color="000000"/>
                    <w:right w:val="nil"/>
                  </w:tcBorders>
                  <w:hideMark/>
                </w:tcPr>
                <w:p w14:paraId="6D1FE728"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1</w:t>
                  </w:r>
                </w:p>
              </w:tc>
              <w:tc>
                <w:tcPr>
                  <w:tcW w:w="1843" w:type="dxa"/>
                  <w:tcBorders>
                    <w:top w:val="single" w:sz="4" w:space="0" w:color="000000"/>
                    <w:left w:val="single" w:sz="4" w:space="0" w:color="000000"/>
                    <w:bottom w:val="single" w:sz="4" w:space="0" w:color="000000"/>
                    <w:right w:val="nil"/>
                  </w:tcBorders>
                  <w:hideMark/>
                </w:tcPr>
                <w:p w14:paraId="7BF3C8B0" w14:textId="77777777" w:rsidR="00FA5C8E" w:rsidRPr="008A6689" w:rsidRDefault="00FA5C8E" w:rsidP="00FA5C8E">
                  <w:pPr>
                    <w:suppressAutoHyphens/>
                    <w:spacing w:after="0" w:line="360" w:lineRule="auto"/>
                    <w:rPr>
                      <w:rFonts w:ascii="Times New Roman" w:eastAsia="SimSun" w:hAnsi="Times New Roman" w:cs="Times New Roman"/>
                      <w:color w:val="000000" w:themeColor="text1"/>
                      <w:lang w:eastAsia="zh-CN"/>
                    </w:rPr>
                  </w:pPr>
                  <w:r w:rsidRPr="008A6689">
                    <w:rPr>
                      <w:rFonts w:ascii="Times New Roman" w:eastAsia="SimSun" w:hAnsi="Times New Roman" w:cs="Times New Roman"/>
                      <w:color w:val="000000" w:themeColor="text1"/>
                      <w:lang w:eastAsia="zh-CN"/>
                    </w:rPr>
                    <w:t>Część I</w:t>
                  </w:r>
                </w:p>
              </w:tc>
              <w:tc>
                <w:tcPr>
                  <w:tcW w:w="5787" w:type="dxa"/>
                  <w:tcBorders>
                    <w:top w:val="single" w:sz="4" w:space="0" w:color="000000"/>
                    <w:left w:val="single" w:sz="4" w:space="0" w:color="000000"/>
                    <w:bottom w:val="single" w:sz="4" w:space="0" w:color="000000"/>
                    <w:right w:val="single" w:sz="4" w:space="0" w:color="000000"/>
                  </w:tcBorders>
                  <w:hideMark/>
                </w:tcPr>
                <w:p w14:paraId="5266FC27" w14:textId="77777777" w:rsidR="00FA5C8E" w:rsidRPr="008A6689" w:rsidRDefault="00FA5C8E" w:rsidP="00FA5C8E">
                  <w:pPr>
                    <w:suppressAutoHyphens/>
                    <w:spacing w:after="0" w:line="360" w:lineRule="auto"/>
                    <w:rPr>
                      <w:rFonts w:ascii="Times New Roman" w:eastAsia="SimSun" w:hAnsi="Times New Roman" w:cs="Times New Roman"/>
                      <w:color w:val="000000" w:themeColor="text1"/>
                      <w:lang w:eastAsia="zh-CN"/>
                    </w:rPr>
                  </w:pPr>
                  <w:r w:rsidRPr="008A6689">
                    <w:rPr>
                      <w:rFonts w:ascii="Times New Roman" w:eastAsia="SimSun" w:hAnsi="Times New Roman" w:cs="Times New Roman"/>
                      <w:color w:val="000000" w:themeColor="text1"/>
                      <w:lang w:eastAsia="zh-CN"/>
                    </w:rPr>
                    <w:t>Instrukcja dla Wykonawców (IDW)</w:t>
                  </w:r>
                </w:p>
              </w:tc>
            </w:tr>
            <w:tr w:rsidR="008A6689" w:rsidRPr="008A6689" w14:paraId="43EAD48B" w14:textId="77777777">
              <w:tc>
                <w:tcPr>
                  <w:tcW w:w="637" w:type="dxa"/>
                  <w:tcBorders>
                    <w:top w:val="single" w:sz="4" w:space="0" w:color="000000"/>
                    <w:left w:val="single" w:sz="4" w:space="0" w:color="000000"/>
                    <w:bottom w:val="single" w:sz="4" w:space="0" w:color="000000"/>
                    <w:right w:val="nil"/>
                  </w:tcBorders>
                  <w:hideMark/>
                </w:tcPr>
                <w:p w14:paraId="74993680"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2</w:t>
                  </w:r>
                </w:p>
              </w:tc>
              <w:tc>
                <w:tcPr>
                  <w:tcW w:w="1843" w:type="dxa"/>
                  <w:tcBorders>
                    <w:top w:val="single" w:sz="4" w:space="0" w:color="000000"/>
                    <w:left w:val="single" w:sz="4" w:space="0" w:color="000000"/>
                    <w:bottom w:val="single" w:sz="4" w:space="0" w:color="000000"/>
                    <w:right w:val="nil"/>
                  </w:tcBorders>
                  <w:hideMark/>
                </w:tcPr>
                <w:p w14:paraId="34CCCDC1" w14:textId="77777777" w:rsidR="00FA5C8E" w:rsidRPr="008A6689" w:rsidRDefault="00FA5C8E" w:rsidP="00FA5C8E">
                  <w:pPr>
                    <w:suppressAutoHyphens/>
                    <w:spacing w:after="0" w:line="360" w:lineRule="auto"/>
                    <w:rPr>
                      <w:rFonts w:ascii="Times New Roman" w:eastAsia="SimSun" w:hAnsi="Times New Roman" w:cs="Times New Roman"/>
                      <w:color w:val="000000" w:themeColor="text1"/>
                      <w:lang w:eastAsia="zh-CN"/>
                    </w:rPr>
                  </w:pPr>
                  <w:r w:rsidRPr="008A6689">
                    <w:rPr>
                      <w:rFonts w:ascii="Times New Roman" w:eastAsia="SimSun" w:hAnsi="Times New Roman" w:cs="Times New Roman"/>
                      <w:color w:val="000000" w:themeColor="text1"/>
                      <w:lang w:eastAsia="zh-CN"/>
                    </w:rPr>
                    <w:t>Część II</w:t>
                  </w:r>
                </w:p>
              </w:tc>
              <w:tc>
                <w:tcPr>
                  <w:tcW w:w="5787" w:type="dxa"/>
                  <w:tcBorders>
                    <w:top w:val="single" w:sz="4" w:space="0" w:color="000000"/>
                    <w:left w:val="single" w:sz="4" w:space="0" w:color="000000"/>
                    <w:bottom w:val="single" w:sz="4" w:space="0" w:color="000000"/>
                    <w:right w:val="single" w:sz="4" w:space="0" w:color="000000"/>
                  </w:tcBorders>
                  <w:hideMark/>
                </w:tcPr>
                <w:p w14:paraId="2FFE2554"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lang w:eastAsia="zh-CN"/>
                    </w:rPr>
                  </w:pPr>
                  <w:r w:rsidRPr="008A6689">
                    <w:rPr>
                      <w:rFonts w:ascii="Times New Roman" w:eastAsia="SimSun" w:hAnsi="Times New Roman" w:cs="Times New Roman"/>
                      <w:color w:val="000000" w:themeColor="text1"/>
                      <w:lang w:eastAsia="zh-CN"/>
                    </w:rPr>
                    <w:t>Wzór umowy w sprawie zamówienia publicznego</w:t>
                  </w:r>
                </w:p>
              </w:tc>
            </w:tr>
            <w:tr w:rsidR="008A6689" w:rsidRPr="008A6689" w14:paraId="51E51ED5" w14:textId="77777777">
              <w:tc>
                <w:tcPr>
                  <w:tcW w:w="637" w:type="dxa"/>
                  <w:tcBorders>
                    <w:top w:val="single" w:sz="4" w:space="0" w:color="000000"/>
                    <w:left w:val="single" w:sz="4" w:space="0" w:color="000000"/>
                    <w:bottom w:val="single" w:sz="4" w:space="0" w:color="000000"/>
                    <w:right w:val="nil"/>
                  </w:tcBorders>
                </w:tcPr>
                <w:p w14:paraId="380D64D4" w14:textId="5DDCA11A" w:rsidR="00A26BEF" w:rsidRPr="008A6689" w:rsidRDefault="00A26BEF"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3</w:t>
                  </w:r>
                </w:p>
              </w:tc>
              <w:tc>
                <w:tcPr>
                  <w:tcW w:w="1843" w:type="dxa"/>
                  <w:tcBorders>
                    <w:top w:val="single" w:sz="4" w:space="0" w:color="000000"/>
                    <w:left w:val="single" w:sz="4" w:space="0" w:color="000000"/>
                    <w:bottom w:val="single" w:sz="4" w:space="0" w:color="000000"/>
                    <w:right w:val="nil"/>
                  </w:tcBorders>
                </w:tcPr>
                <w:p w14:paraId="74E1F51A" w14:textId="532FDB26" w:rsidR="00A26BEF" w:rsidRPr="008A6689" w:rsidRDefault="00A26BEF" w:rsidP="00FA5C8E">
                  <w:pPr>
                    <w:suppressAutoHyphens/>
                    <w:spacing w:after="0" w:line="360" w:lineRule="auto"/>
                    <w:rPr>
                      <w:rFonts w:ascii="Times New Roman" w:eastAsia="SimSun" w:hAnsi="Times New Roman" w:cs="Times New Roman"/>
                      <w:color w:val="000000" w:themeColor="text1"/>
                      <w:lang w:eastAsia="zh-CN"/>
                    </w:rPr>
                  </w:pPr>
                  <w:r w:rsidRPr="008A6689">
                    <w:rPr>
                      <w:rFonts w:ascii="Times New Roman" w:eastAsia="SimSun" w:hAnsi="Times New Roman" w:cs="Times New Roman"/>
                      <w:color w:val="000000" w:themeColor="text1"/>
                      <w:lang w:eastAsia="zh-CN"/>
                    </w:rPr>
                    <w:t>Część III</w:t>
                  </w:r>
                </w:p>
              </w:tc>
              <w:tc>
                <w:tcPr>
                  <w:tcW w:w="5787" w:type="dxa"/>
                  <w:tcBorders>
                    <w:top w:val="single" w:sz="4" w:space="0" w:color="000000"/>
                    <w:left w:val="single" w:sz="4" w:space="0" w:color="000000"/>
                    <w:bottom w:val="single" w:sz="4" w:space="0" w:color="000000"/>
                    <w:right w:val="single" w:sz="4" w:space="0" w:color="000000"/>
                  </w:tcBorders>
                </w:tcPr>
                <w:p w14:paraId="7EFA7984" w14:textId="77777777" w:rsidR="00706213" w:rsidRPr="008A6689" w:rsidRDefault="00A26BEF" w:rsidP="00706213">
                  <w:pPr>
                    <w:suppressAutoHyphens/>
                    <w:spacing w:after="0" w:line="360" w:lineRule="auto"/>
                    <w:jc w:val="both"/>
                    <w:rPr>
                      <w:rFonts w:ascii="Times New Roman" w:eastAsia="SimSun" w:hAnsi="Times New Roman" w:cs="Times New Roman"/>
                      <w:color w:val="000000" w:themeColor="text1"/>
                      <w:lang w:eastAsia="zh-CN"/>
                    </w:rPr>
                  </w:pPr>
                  <w:r w:rsidRPr="008A6689">
                    <w:rPr>
                      <w:rFonts w:ascii="Times New Roman" w:eastAsia="SimSun" w:hAnsi="Times New Roman" w:cs="Times New Roman"/>
                      <w:color w:val="000000" w:themeColor="text1"/>
                      <w:lang w:eastAsia="zh-CN"/>
                    </w:rPr>
                    <w:t>Opis Przedmiotu Zamówienia</w:t>
                  </w:r>
                  <w:r w:rsidR="00706213" w:rsidRPr="008A6689">
                    <w:rPr>
                      <w:rFonts w:ascii="Times New Roman" w:eastAsia="SimSun" w:hAnsi="Times New Roman" w:cs="Times New Roman"/>
                      <w:color w:val="000000" w:themeColor="text1"/>
                      <w:lang w:eastAsia="zh-CN"/>
                    </w:rPr>
                    <w:t xml:space="preserve">: </w:t>
                  </w:r>
                </w:p>
                <w:p w14:paraId="49C8054B" w14:textId="15A5C616" w:rsidR="00B9142E" w:rsidRPr="008A6689" w:rsidRDefault="00B9142E" w:rsidP="007F46E8">
                  <w:pPr>
                    <w:pStyle w:val="Stopka"/>
                    <w:numPr>
                      <w:ilvl w:val="0"/>
                      <w:numId w:val="64"/>
                    </w:numPr>
                    <w:rPr>
                      <w:color w:val="000000" w:themeColor="text1"/>
                      <w:sz w:val="22"/>
                      <w:szCs w:val="22"/>
                      <w:lang w:eastAsia="pl-PL"/>
                    </w:rPr>
                  </w:pPr>
                  <w:r w:rsidRPr="008A6689">
                    <w:rPr>
                      <w:color w:val="000000" w:themeColor="text1"/>
                      <w:sz w:val="22"/>
                      <w:szCs w:val="22"/>
                      <w:lang w:eastAsia="pl-PL"/>
                    </w:rPr>
                    <w:t xml:space="preserve">PFU-1 CZĘŚĆ OPISOWA </w:t>
                  </w:r>
                </w:p>
                <w:p w14:paraId="197FD80E" w14:textId="34F7DA28" w:rsidR="00B9142E" w:rsidRPr="008A6689" w:rsidRDefault="00B9142E" w:rsidP="007F46E8">
                  <w:pPr>
                    <w:pStyle w:val="Stopka"/>
                    <w:numPr>
                      <w:ilvl w:val="0"/>
                      <w:numId w:val="64"/>
                    </w:numPr>
                    <w:rPr>
                      <w:color w:val="000000" w:themeColor="text1"/>
                      <w:sz w:val="22"/>
                      <w:szCs w:val="22"/>
                      <w:lang w:eastAsia="pl-PL"/>
                    </w:rPr>
                  </w:pPr>
                  <w:r w:rsidRPr="008A6689">
                    <w:rPr>
                      <w:color w:val="000000" w:themeColor="text1"/>
                      <w:sz w:val="22"/>
                      <w:szCs w:val="22"/>
                      <w:lang w:eastAsia="pl-PL"/>
                    </w:rPr>
                    <w:t>PFU-2 WARUNKI WYKONANIA I ODBIORU ROBÓT BUDOWLANYCH</w:t>
                  </w:r>
                </w:p>
                <w:p w14:paraId="53861F8D" w14:textId="77777777" w:rsidR="00B9142E" w:rsidRPr="008A6689" w:rsidRDefault="00B9142E" w:rsidP="007F46E8">
                  <w:pPr>
                    <w:pStyle w:val="Stopka"/>
                    <w:numPr>
                      <w:ilvl w:val="0"/>
                      <w:numId w:val="64"/>
                    </w:numPr>
                    <w:rPr>
                      <w:color w:val="000000" w:themeColor="text1"/>
                      <w:sz w:val="22"/>
                      <w:szCs w:val="22"/>
                      <w:lang w:eastAsia="pl-PL"/>
                    </w:rPr>
                  </w:pPr>
                  <w:r w:rsidRPr="008A6689">
                    <w:rPr>
                      <w:color w:val="000000" w:themeColor="text1"/>
                      <w:sz w:val="22"/>
                      <w:szCs w:val="22"/>
                      <w:lang w:eastAsia="pl-PL"/>
                    </w:rPr>
                    <w:t>PFU-3 CZĘŚĆ INFORMACYJNA PROGRAMU FUNKCJONALNO-UŻYTKOWEGO</w:t>
                  </w:r>
                </w:p>
                <w:p w14:paraId="1B84D4D1" w14:textId="1EAFA628" w:rsidR="00A26BEF" w:rsidRPr="008A6689" w:rsidRDefault="00B9142E" w:rsidP="007F46E8">
                  <w:pPr>
                    <w:pStyle w:val="Stopka"/>
                    <w:numPr>
                      <w:ilvl w:val="0"/>
                      <w:numId w:val="64"/>
                    </w:numPr>
                    <w:rPr>
                      <w:color w:val="000000" w:themeColor="text1"/>
                      <w:sz w:val="22"/>
                      <w:szCs w:val="22"/>
                      <w:lang w:eastAsia="pl-PL"/>
                    </w:rPr>
                  </w:pPr>
                  <w:r w:rsidRPr="008A6689">
                    <w:rPr>
                      <w:color w:val="000000" w:themeColor="text1"/>
                      <w:sz w:val="22"/>
                      <w:szCs w:val="22"/>
                      <w:lang w:eastAsia="pl-PL"/>
                    </w:rPr>
                    <w:t>WYKAZ CEN</w:t>
                  </w:r>
                </w:p>
              </w:tc>
            </w:tr>
          </w:tbl>
          <w:p w14:paraId="22E8A7D9" w14:textId="77777777" w:rsidR="00FA5C8E" w:rsidRPr="008A6689" w:rsidRDefault="00FA5C8E" w:rsidP="00FA5C8E">
            <w:pPr>
              <w:suppressAutoHyphens/>
              <w:spacing w:after="0" w:line="240" w:lineRule="auto"/>
              <w:rPr>
                <w:rFonts w:ascii="Times New Roman" w:eastAsia="SimSun" w:hAnsi="Times New Roman" w:cs="Times New Roman"/>
                <w:b/>
                <w:color w:val="000000" w:themeColor="text1"/>
                <w:sz w:val="24"/>
                <w:szCs w:val="24"/>
                <w:lang w:eastAsia="zh-CN"/>
              </w:rPr>
            </w:pPr>
          </w:p>
        </w:tc>
      </w:tr>
      <w:tr w:rsidR="008A6689" w:rsidRPr="008A6689" w14:paraId="3FD4235D" w14:textId="77777777" w:rsidTr="00483417">
        <w:trPr>
          <w:trHeight w:val="1243"/>
        </w:trPr>
        <w:tc>
          <w:tcPr>
            <w:tcW w:w="9505" w:type="dxa"/>
            <w:gridSpan w:val="2"/>
            <w:tcBorders>
              <w:top w:val="nil"/>
              <w:left w:val="single" w:sz="6" w:space="0" w:color="000000"/>
              <w:bottom w:val="single" w:sz="6" w:space="0" w:color="000000"/>
              <w:right w:val="single" w:sz="6" w:space="0" w:color="000000"/>
            </w:tcBorders>
          </w:tcPr>
          <w:p w14:paraId="07320AE5" w14:textId="77777777" w:rsidR="00FA5C8E" w:rsidRPr="008A6689" w:rsidRDefault="00FA5C8E" w:rsidP="00FA5C8E">
            <w:pPr>
              <w:suppressAutoHyphens/>
              <w:spacing w:after="0" w:line="24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 xml:space="preserve">Zatwierdzam: </w:t>
            </w:r>
          </w:p>
          <w:p w14:paraId="398976B3" w14:textId="77777777" w:rsidR="00483417" w:rsidRPr="008A6689" w:rsidRDefault="00483417" w:rsidP="00FA5C8E">
            <w:pPr>
              <w:pageBreakBefore/>
              <w:numPr>
                <w:ilvl w:val="3"/>
                <w:numId w:val="0"/>
              </w:numPr>
              <w:tabs>
                <w:tab w:val="num" w:pos="0"/>
              </w:tabs>
              <w:suppressAutoHyphens/>
              <w:spacing w:after="0" w:line="240" w:lineRule="auto"/>
              <w:jc w:val="center"/>
              <w:outlineLvl w:val="3"/>
              <w:rPr>
                <w:rFonts w:ascii="Times New Roman" w:eastAsia="SimSun" w:hAnsi="Times New Roman" w:cs="Times New Roman"/>
                <w:b/>
                <w:bCs/>
                <w:color w:val="000000" w:themeColor="text1"/>
                <w:sz w:val="24"/>
                <w:szCs w:val="24"/>
                <w:lang w:eastAsia="pl-PL"/>
              </w:rPr>
            </w:pPr>
          </w:p>
          <w:p w14:paraId="699B79EE" w14:textId="77777777" w:rsidR="00483417" w:rsidRPr="008A6689" w:rsidRDefault="00483417" w:rsidP="00FA5C8E">
            <w:pPr>
              <w:pageBreakBefore/>
              <w:numPr>
                <w:ilvl w:val="3"/>
                <w:numId w:val="0"/>
              </w:numPr>
              <w:tabs>
                <w:tab w:val="num" w:pos="0"/>
              </w:tabs>
              <w:suppressAutoHyphens/>
              <w:spacing w:after="0" w:line="240" w:lineRule="auto"/>
              <w:jc w:val="center"/>
              <w:outlineLvl w:val="3"/>
              <w:rPr>
                <w:rFonts w:ascii="Times New Roman" w:eastAsia="SimSun" w:hAnsi="Times New Roman" w:cs="Times New Roman"/>
                <w:b/>
                <w:bCs/>
                <w:color w:val="000000" w:themeColor="text1"/>
                <w:sz w:val="24"/>
                <w:szCs w:val="24"/>
                <w:lang w:eastAsia="pl-PL"/>
              </w:rPr>
            </w:pPr>
          </w:p>
          <w:p w14:paraId="0CA1958D" w14:textId="77777777" w:rsidR="00483417" w:rsidRPr="008A6689" w:rsidRDefault="00483417" w:rsidP="00FA5C8E">
            <w:pPr>
              <w:pageBreakBefore/>
              <w:numPr>
                <w:ilvl w:val="3"/>
                <w:numId w:val="0"/>
              </w:numPr>
              <w:tabs>
                <w:tab w:val="num" w:pos="0"/>
              </w:tabs>
              <w:suppressAutoHyphens/>
              <w:spacing w:after="0" w:line="240" w:lineRule="auto"/>
              <w:jc w:val="center"/>
              <w:outlineLvl w:val="3"/>
              <w:rPr>
                <w:rFonts w:ascii="Times New Roman" w:eastAsia="SimSun" w:hAnsi="Times New Roman" w:cs="Times New Roman"/>
                <w:b/>
                <w:bCs/>
                <w:color w:val="000000" w:themeColor="text1"/>
                <w:sz w:val="24"/>
                <w:szCs w:val="24"/>
                <w:lang w:eastAsia="pl-PL"/>
              </w:rPr>
            </w:pPr>
          </w:p>
          <w:p w14:paraId="2DF2FFE4" w14:textId="77777777" w:rsidR="00483417" w:rsidRPr="008A6689" w:rsidRDefault="00483417" w:rsidP="00FA5C8E">
            <w:pPr>
              <w:pageBreakBefore/>
              <w:numPr>
                <w:ilvl w:val="3"/>
                <w:numId w:val="0"/>
              </w:numPr>
              <w:tabs>
                <w:tab w:val="num" w:pos="0"/>
              </w:tabs>
              <w:suppressAutoHyphens/>
              <w:spacing w:after="0" w:line="240" w:lineRule="auto"/>
              <w:jc w:val="center"/>
              <w:outlineLvl w:val="3"/>
              <w:rPr>
                <w:rFonts w:ascii="Times New Roman" w:eastAsia="SimSun" w:hAnsi="Times New Roman" w:cs="Times New Roman"/>
                <w:b/>
                <w:bCs/>
                <w:color w:val="000000" w:themeColor="text1"/>
                <w:sz w:val="24"/>
                <w:szCs w:val="24"/>
                <w:lang w:eastAsia="pl-PL"/>
              </w:rPr>
            </w:pPr>
          </w:p>
          <w:p w14:paraId="5E4F941C" w14:textId="77777777" w:rsidR="00483417" w:rsidRPr="008A6689" w:rsidRDefault="00483417" w:rsidP="00FA5C8E">
            <w:pPr>
              <w:pageBreakBefore/>
              <w:numPr>
                <w:ilvl w:val="3"/>
                <w:numId w:val="0"/>
              </w:numPr>
              <w:tabs>
                <w:tab w:val="num" w:pos="0"/>
              </w:tabs>
              <w:suppressAutoHyphens/>
              <w:spacing w:after="0" w:line="240" w:lineRule="auto"/>
              <w:jc w:val="center"/>
              <w:outlineLvl w:val="3"/>
              <w:rPr>
                <w:rFonts w:ascii="Times New Roman" w:eastAsia="SimSun" w:hAnsi="Times New Roman" w:cs="Times New Roman"/>
                <w:b/>
                <w:bCs/>
                <w:color w:val="000000" w:themeColor="text1"/>
                <w:sz w:val="24"/>
                <w:szCs w:val="24"/>
                <w:lang w:eastAsia="pl-PL"/>
              </w:rPr>
            </w:pPr>
          </w:p>
          <w:p w14:paraId="579EA61C" w14:textId="335551FE" w:rsidR="00FA5C8E" w:rsidRPr="008A6689" w:rsidRDefault="00396C85" w:rsidP="00FA5C8E">
            <w:pPr>
              <w:pageBreakBefore/>
              <w:numPr>
                <w:ilvl w:val="3"/>
                <w:numId w:val="0"/>
              </w:numPr>
              <w:tabs>
                <w:tab w:val="num" w:pos="0"/>
              </w:tabs>
              <w:suppressAutoHyphens/>
              <w:spacing w:after="0" w:line="240" w:lineRule="auto"/>
              <w:jc w:val="center"/>
              <w:outlineLvl w:val="3"/>
              <w:rPr>
                <w:rFonts w:ascii="Arial" w:eastAsia="SimSun" w:hAnsi="Arial" w:cs="Arial"/>
                <w:b/>
                <w:bCs/>
                <w:color w:val="000000" w:themeColor="text1"/>
                <w:sz w:val="28"/>
                <w:szCs w:val="24"/>
                <w:lang w:eastAsia="zh-CN"/>
              </w:rPr>
            </w:pPr>
            <w:r w:rsidRPr="008A6689">
              <w:rPr>
                <w:rFonts w:ascii="Times New Roman" w:eastAsia="SimSun" w:hAnsi="Times New Roman" w:cs="Times New Roman"/>
                <w:b/>
                <w:bCs/>
                <w:color w:val="000000" w:themeColor="text1"/>
                <w:sz w:val="24"/>
                <w:szCs w:val="24"/>
                <w:lang w:eastAsia="pl-PL"/>
              </w:rPr>
              <w:t>Antoniów</w:t>
            </w:r>
            <w:r w:rsidR="00FA5C8E" w:rsidRPr="008A6689">
              <w:rPr>
                <w:rFonts w:ascii="Times New Roman" w:eastAsia="SimSun" w:hAnsi="Times New Roman" w:cs="Times New Roman"/>
                <w:b/>
                <w:bCs/>
                <w:color w:val="000000" w:themeColor="text1"/>
                <w:sz w:val="24"/>
                <w:szCs w:val="24"/>
                <w:lang w:eastAsia="pl-PL"/>
              </w:rPr>
              <w:t>,</w:t>
            </w:r>
            <w:r w:rsidRPr="008A6689">
              <w:rPr>
                <w:rFonts w:ascii="Times New Roman" w:eastAsia="SimSun" w:hAnsi="Times New Roman" w:cs="Times New Roman"/>
                <w:b/>
                <w:bCs/>
                <w:color w:val="000000" w:themeColor="text1"/>
                <w:sz w:val="24"/>
                <w:szCs w:val="24"/>
                <w:lang w:eastAsia="pl-PL"/>
              </w:rPr>
              <w:t xml:space="preserve"> 14.10.</w:t>
            </w:r>
            <w:r w:rsidR="00FA5C8E" w:rsidRPr="008A6689">
              <w:rPr>
                <w:rFonts w:ascii="Times New Roman" w:eastAsia="SimSun" w:hAnsi="Times New Roman" w:cs="Times New Roman"/>
                <w:b/>
                <w:bCs/>
                <w:color w:val="000000" w:themeColor="text1"/>
                <w:sz w:val="24"/>
                <w:szCs w:val="24"/>
                <w:lang w:eastAsia="pl-PL"/>
              </w:rPr>
              <w:t>20</w:t>
            </w:r>
            <w:r w:rsidR="00B9142E" w:rsidRPr="008A6689">
              <w:rPr>
                <w:rFonts w:ascii="Times New Roman" w:eastAsia="SimSun" w:hAnsi="Times New Roman" w:cs="Times New Roman"/>
                <w:b/>
                <w:bCs/>
                <w:color w:val="000000" w:themeColor="text1"/>
                <w:sz w:val="24"/>
                <w:szCs w:val="24"/>
                <w:lang w:eastAsia="pl-PL"/>
              </w:rPr>
              <w:t>20</w:t>
            </w:r>
            <w:r w:rsidR="00FA5C8E" w:rsidRPr="008A6689">
              <w:rPr>
                <w:rFonts w:ascii="Times New Roman" w:eastAsia="SimSun" w:hAnsi="Times New Roman" w:cs="Times New Roman"/>
                <w:b/>
                <w:bCs/>
                <w:color w:val="000000" w:themeColor="text1"/>
                <w:sz w:val="24"/>
                <w:szCs w:val="24"/>
                <w:lang w:eastAsia="pl-PL"/>
              </w:rPr>
              <w:t xml:space="preserve"> roku</w:t>
            </w:r>
          </w:p>
          <w:p w14:paraId="7C57653F"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pl-PL"/>
              </w:rPr>
            </w:pPr>
          </w:p>
        </w:tc>
      </w:tr>
    </w:tbl>
    <w:p w14:paraId="485D7BD4" w14:textId="625EB888" w:rsidR="00FA5C8E" w:rsidRPr="008A6689" w:rsidRDefault="00FA5C8E" w:rsidP="00483417">
      <w:pPr>
        <w:suppressAutoHyphens/>
        <w:spacing w:after="0" w:line="240" w:lineRule="auto"/>
        <w:rPr>
          <w:rFonts w:ascii="Times New Roman" w:eastAsia="SimSun" w:hAnsi="Times New Roman" w:cs="Times New Roman"/>
          <w:color w:val="000000" w:themeColor="text1"/>
          <w:sz w:val="24"/>
          <w:szCs w:val="24"/>
          <w:lang w:eastAsia="zh-CN"/>
        </w:rPr>
      </w:pPr>
    </w:p>
    <w:p w14:paraId="66DA35EF" w14:textId="5C540DAE" w:rsidR="00D121EB" w:rsidRPr="008A6689" w:rsidRDefault="00D121EB" w:rsidP="00483417">
      <w:pPr>
        <w:suppressAutoHyphens/>
        <w:spacing w:after="0" w:line="240" w:lineRule="auto"/>
        <w:rPr>
          <w:rFonts w:ascii="Times New Roman" w:eastAsia="SimSun" w:hAnsi="Times New Roman" w:cs="Times New Roman"/>
          <w:color w:val="000000" w:themeColor="text1"/>
          <w:sz w:val="24"/>
          <w:szCs w:val="24"/>
          <w:lang w:eastAsia="zh-CN"/>
        </w:rPr>
      </w:pPr>
    </w:p>
    <w:p w14:paraId="1F9DAFB8" w14:textId="77777777" w:rsidR="00D121EB" w:rsidRPr="008A6689" w:rsidRDefault="00D121EB" w:rsidP="00483417">
      <w:pPr>
        <w:suppressAutoHyphens/>
        <w:spacing w:after="0" w:line="240" w:lineRule="auto"/>
        <w:rPr>
          <w:rFonts w:ascii="Times New Roman" w:eastAsia="SimSun" w:hAnsi="Times New Roman" w:cs="Times New Roman"/>
          <w:color w:val="000000" w:themeColor="text1"/>
          <w:sz w:val="24"/>
          <w:szCs w:val="24"/>
          <w:lang w:eastAsia="zh-CN"/>
        </w:rPr>
      </w:pPr>
    </w:p>
    <w:p w14:paraId="34FA317F" w14:textId="77777777" w:rsidR="00FA5C8E" w:rsidRPr="008A6689" w:rsidRDefault="00FA5C8E" w:rsidP="00483417">
      <w:pPr>
        <w:suppressAutoHyphens/>
        <w:spacing w:after="0" w:line="240" w:lineRule="auto"/>
        <w:rPr>
          <w:rFonts w:ascii="Times New Roman" w:eastAsia="SimSun" w:hAnsi="Times New Roman" w:cs="Times New Roman"/>
          <w:vanish/>
          <w:color w:val="000000" w:themeColor="text1"/>
          <w:sz w:val="24"/>
          <w:szCs w:val="24"/>
          <w:lang w:eastAsia="zh-CN"/>
        </w:rPr>
      </w:pPr>
    </w:p>
    <w:p w14:paraId="7D49B1BF" w14:textId="3ADC334F" w:rsidR="00FA5C8E" w:rsidRPr="008A6689" w:rsidRDefault="00FA5745" w:rsidP="00483417">
      <w:pPr>
        <w:suppressAutoHyphens/>
        <w:spacing w:after="0" w:line="360" w:lineRule="auto"/>
        <w:ind w:left="284" w:hanging="568"/>
        <w:rPr>
          <w:rFonts w:ascii="Times New Roman" w:eastAsia="SimSun" w:hAnsi="Times New Roman" w:cs="Times New Roman"/>
          <w:vanish/>
          <w:color w:val="000000" w:themeColor="text1"/>
          <w:sz w:val="24"/>
          <w:szCs w:val="24"/>
          <w:lang w:eastAsia="zh-CN"/>
        </w:rPr>
      </w:pPr>
      <w:r w:rsidRPr="008A6689">
        <w:rPr>
          <w:rFonts w:ascii="Times New Roman" w:eastAsia="SimSun" w:hAnsi="Times New Roman" w:cs="Times New Roman"/>
          <w:noProof/>
          <w:color w:val="000000" w:themeColor="text1"/>
          <w:sz w:val="24"/>
          <w:szCs w:val="24"/>
          <w:lang w:eastAsia="pl-PL"/>
        </w:rPr>
        <mc:AlternateContent>
          <mc:Choice Requires="wps">
            <w:drawing>
              <wp:anchor distT="0" distB="0" distL="89535" distR="89535" simplePos="0" relativeHeight="251659264" behindDoc="0" locked="0" layoutInCell="1" allowOverlap="1" wp14:anchorId="515EF1A7" wp14:editId="4672BD7D">
                <wp:simplePos x="0" y="0"/>
                <wp:positionH relativeFrom="margin">
                  <wp:posOffset>-69850</wp:posOffset>
                </wp:positionH>
                <wp:positionV relativeFrom="paragraph">
                  <wp:posOffset>1270</wp:posOffset>
                </wp:positionV>
                <wp:extent cx="11430" cy="172085"/>
                <wp:effectExtent l="0" t="0" r="7620" b="0"/>
                <wp:wrapSquare wrapText="largest"/>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54674" w14:textId="77777777" w:rsidR="004A3685" w:rsidRDefault="004A3685" w:rsidP="00FA5C8E">
                            <w:pPr>
                              <w:spacing w:line="360" w:lineRule="auto"/>
                              <w:rPr>
                                <w:b/>
                              </w:rP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1A7" id="_x0000_t202" coordsize="21600,21600" o:spt="202" path="m,l,21600r21600,l21600,xe">
                <v:stroke joinstyle="miter"/>
                <v:path gradientshapeok="t" o:connecttype="rect"/>
              </v:shapetype>
              <v:shape id="Text Box 3" o:spid="_x0000_s1026" type="#_x0000_t202" style="position:absolute;left:0;text-align:left;margin-left:-5.5pt;margin-top:.1pt;width:.9pt;height:13.55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" stroked="f">
                <v:textbox inset=".2pt,.2pt,.2pt,.2pt">
                  <w:txbxContent>
                    <w:p w14:paraId="69B54674" w14:textId="77777777" w:rsidR="004A3685" w:rsidRDefault="004A3685" w:rsidP="00FA5C8E">
                      <w:pPr>
                        <w:spacing w:line="360" w:lineRule="auto"/>
                        <w:rPr>
                          <w:b/>
                        </w:rPr>
                      </w:pPr>
                    </w:p>
                  </w:txbxContent>
                </v:textbox>
                <w10:wrap type="square" side="largest" anchorx="margin"/>
              </v:shape>
            </w:pict>
          </mc:Fallback>
        </mc:AlternateContent>
      </w:r>
    </w:p>
    <w:p w14:paraId="0F34D9B6" w14:textId="77777777" w:rsidR="00FA5C8E" w:rsidRPr="008A6689" w:rsidRDefault="00FA5C8E" w:rsidP="00483417">
      <w:pPr>
        <w:suppressAutoHyphens/>
        <w:spacing w:after="0" w:line="360" w:lineRule="auto"/>
        <w:ind w:left="284" w:hanging="568"/>
        <w:rPr>
          <w:rFonts w:ascii="Times New Roman" w:eastAsia="SimSun" w:hAnsi="Times New Roman" w:cs="Times New Roman"/>
          <w:vanish/>
          <w:color w:val="000000" w:themeColor="text1"/>
          <w:sz w:val="24"/>
          <w:szCs w:val="24"/>
          <w:lang w:eastAsia="zh-CN"/>
        </w:rPr>
      </w:pPr>
    </w:p>
    <w:p w14:paraId="7990CF30" w14:textId="77777777" w:rsidR="00FA5C8E" w:rsidRPr="008A6689" w:rsidRDefault="00FA5C8E" w:rsidP="00483417">
      <w:pPr>
        <w:suppressAutoHyphens/>
        <w:spacing w:after="0" w:line="360" w:lineRule="auto"/>
        <w:ind w:left="284" w:hanging="568"/>
        <w:rPr>
          <w:rFonts w:ascii="Times New Roman" w:eastAsia="SimSun" w:hAnsi="Times New Roman" w:cs="Times New Roman"/>
          <w:vanish/>
          <w:color w:val="000000" w:themeColor="text1"/>
          <w:sz w:val="24"/>
          <w:szCs w:val="24"/>
          <w:lang w:eastAsia="zh-CN"/>
        </w:rPr>
      </w:pPr>
    </w:p>
    <w:p w14:paraId="517F094B" w14:textId="2BA5ED93" w:rsidR="00FA5C8E" w:rsidRPr="008A6689" w:rsidRDefault="00A31778" w:rsidP="00483417">
      <w:pPr>
        <w:keepNext/>
        <w:tabs>
          <w:tab w:val="num" w:pos="0"/>
        </w:tabs>
        <w:suppressAutoHyphens/>
        <w:spacing w:after="0" w:line="360" w:lineRule="auto"/>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I</w:t>
      </w:r>
      <w:r w:rsidR="00FA5C8E" w:rsidRPr="008A6689">
        <w:rPr>
          <w:rFonts w:ascii="Times New Roman" w:eastAsia="SimSun" w:hAnsi="Times New Roman" w:cs="Times New Roman"/>
          <w:b/>
          <w:bCs/>
          <w:color w:val="000000" w:themeColor="text1"/>
          <w:kern w:val="2"/>
          <w:sz w:val="24"/>
          <w:szCs w:val="24"/>
          <w:lang w:eastAsia="zh-CN"/>
        </w:rPr>
        <w:t>. Nazwa i adres Zamawiającego</w:t>
      </w:r>
    </w:p>
    <w:p w14:paraId="16463165" w14:textId="77777777" w:rsidR="00757482" w:rsidRPr="008A6689" w:rsidRDefault="00757482" w:rsidP="00757482">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Przedsiębiorstwo Gospodarki Komunalnej i Mieszkaniowej Sp. z o.o. Antoniów, </w:t>
      </w:r>
    </w:p>
    <w:p w14:paraId="744EB984" w14:textId="77777777" w:rsidR="00757482" w:rsidRPr="008A6689" w:rsidRDefault="00757482" w:rsidP="00757482">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ul. Powstańców Śl. 54, </w:t>
      </w:r>
    </w:p>
    <w:p w14:paraId="21EF437B" w14:textId="1DE1A39E" w:rsidR="00757482" w:rsidRPr="008A6689" w:rsidRDefault="00757482" w:rsidP="00757482">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46 - 040 Ozimek </w:t>
      </w:r>
    </w:p>
    <w:p w14:paraId="0EB280CA" w14:textId="77777777" w:rsidR="00AF4987" w:rsidRPr="008A6689" w:rsidRDefault="00FA5C8E" w:rsidP="00AF4987">
      <w:pPr>
        <w:suppressAutoHyphens/>
        <w:spacing w:after="0" w:line="360" w:lineRule="auto"/>
        <w:rPr>
          <w:rFonts w:ascii="Times New Roma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lang w:eastAsia="zh-CN"/>
        </w:rPr>
        <w:t>NIP:</w:t>
      </w:r>
      <w:r w:rsidR="00AF4987" w:rsidRPr="008A6689">
        <w:rPr>
          <w:rFonts w:ascii="Times New Roman" w:eastAsia="SimSun" w:hAnsi="Times New Roman" w:cs="Times New Roman"/>
          <w:color w:val="000000" w:themeColor="text1"/>
          <w:sz w:val="24"/>
          <w:szCs w:val="24"/>
          <w:lang w:eastAsia="zh-CN"/>
        </w:rPr>
        <w:t xml:space="preserve"> </w:t>
      </w:r>
      <w:r w:rsidR="00AF4987" w:rsidRPr="008A6689">
        <w:rPr>
          <w:rFonts w:ascii="Times New Roman" w:hAnsi="Times New Roman" w:cs="Times New Roman"/>
          <w:color w:val="000000" w:themeColor="text1"/>
          <w:sz w:val="24"/>
          <w:szCs w:val="24"/>
        </w:rPr>
        <w:t>754-033-40-27</w:t>
      </w:r>
      <w:r w:rsidR="00AF4987" w:rsidRPr="008A6689">
        <w:rPr>
          <w:rFonts w:ascii="Times New Roman" w:hAnsi="Times New Roman" w:cs="Times New Roman"/>
          <w:color w:val="000000" w:themeColor="text1"/>
          <w:sz w:val="24"/>
          <w:szCs w:val="24"/>
        </w:rPr>
        <w:br/>
        <w:t>REGON: 530569824</w:t>
      </w:r>
    </w:p>
    <w:p w14:paraId="2B94F748" w14:textId="0C46F9AE"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Te</w:t>
      </w:r>
      <w:r w:rsidR="00D567FA" w:rsidRPr="008A6689">
        <w:rPr>
          <w:rFonts w:ascii="Times New Roman" w:eastAsia="SimSun" w:hAnsi="Times New Roman" w:cs="Times New Roman"/>
          <w:color w:val="000000" w:themeColor="text1"/>
          <w:sz w:val="24"/>
          <w:szCs w:val="24"/>
          <w:lang w:eastAsia="zh-CN"/>
        </w:rPr>
        <w:t xml:space="preserve">l. </w:t>
      </w:r>
      <w:r w:rsidR="00AF4987" w:rsidRPr="008A6689">
        <w:rPr>
          <w:rFonts w:ascii="Times New Roman" w:eastAsia="SimSun" w:hAnsi="Times New Roman" w:cs="Times New Roman"/>
          <w:color w:val="000000" w:themeColor="text1"/>
          <w:sz w:val="24"/>
          <w:szCs w:val="24"/>
          <w:lang w:eastAsia="zh-CN"/>
        </w:rPr>
        <w:t>77 4651 980</w:t>
      </w:r>
    </w:p>
    <w:p w14:paraId="0CDF5376" w14:textId="23F56E70"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Godziny otwarcia:</w:t>
      </w:r>
      <w:r w:rsidR="00AF4987" w:rsidRPr="008A6689">
        <w:rPr>
          <w:rFonts w:ascii="Times New Roman" w:eastAsia="SimSun" w:hAnsi="Times New Roman" w:cs="Times New Roman"/>
          <w:color w:val="000000" w:themeColor="text1"/>
          <w:sz w:val="24"/>
          <w:szCs w:val="24"/>
          <w:lang w:eastAsia="zh-CN"/>
        </w:rPr>
        <w:t xml:space="preserve"> 7.00 – 15.00</w:t>
      </w:r>
    </w:p>
    <w:p w14:paraId="6E918239" w14:textId="26E6F7A2" w:rsidR="00D567FA"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u w:val="single"/>
          <w:lang w:val="fr-CH" w:eastAsia="zh-CN"/>
        </w:rPr>
      </w:pPr>
      <w:r w:rsidRPr="008A6689">
        <w:rPr>
          <w:rFonts w:ascii="Times New Roman" w:eastAsia="SimSun" w:hAnsi="Times New Roman" w:cs="Times New Roman"/>
          <w:color w:val="000000" w:themeColor="text1"/>
          <w:sz w:val="24"/>
          <w:szCs w:val="24"/>
          <w:lang w:val="fr-CH" w:eastAsia="zh-CN"/>
        </w:rPr>
        <w:t>e-mail</w:t>
      </w:r>
      <w:r w:rsidR="00AF4987" w:rsidRPr="008A6689">
        <w:rPr>
          <w:rFonts w:ascii="Times New Roman" w:eastAsia="SimSun" w:hAnsi="Times New Roman" w:cs="Times New Roman"/>
          <w:color w:val="000000" w:themeColor="text1"/>
          <w:sz w:val="24"/>
          <w:szCs w:val="24"/>
          <w:lang w:val="fr-CH" w:eastAsia="zh-CN"/>
        </w:rPr>
        <w:t xml:space="preserve">: </w:t>
      </w:r>
      <w:r w:rsidRPr="008A6689">
        <w:rPr>
          <w:rFonts w:ascii="Times New Roman" w:eastAsia="SimSun" w:hAnsi="Times New Roman" w:cs="Times New Roman"/>
          <w:color w:val="000000" w:themeColor="text1"/>
          <w:sz w:val="24"/>
          <w:szCs w:val="24"/>
          <w:lang w:val="fr-CH" w:eastAsia="zh-CN"/>
        </w:rPr>
        <w:t xml:space="preserve"> </w:t>
      </w:r>
      <w:r w:rsidR="00AF4987" w:rsidRPr="008A6689">
        <w:rPr>
          <w:rFonts w:ascii="Times New Roman" w:hAnsi="Times New Roman" w:cs="Times New Roman"/>
          <w:color w:val="000000" w:themeColor="text1"/>
          <w:sz w:val="24"/>
          <w:szCs w:val="24"/>
        </w:rPr>
        <w:t>pgkim@pgkim.ozimek.pl</w:t>
      </w:r>
    </w:p>
    <w:p w14:paraId="5D060F6E"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u w:val="single"/>
          <w:lang w:eastAsia="zh-CN"/>
        </w:rPr>
      </w:pPr>
    </w:p>
    <w:p w14:paraId="4C8AC6ED" w14:textId="39BBCCFA"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II</w:t>
      </w:r>
      <w:r w:rsidR="00FA5C8E" w:rsidRPr="008A6689">
        <w:rPr>
          <w:rFonts w:ascii="Times New Roman" w:eastAsia="SimSun" w:hAnsi="Times New Roman" w:cs="Times New Roman"/>
          <w:b/>
          <w:bCs/>
          <w:color w:val="000000" w:themeColor="text1"/>
          <w:kern w:val="2"/>
          <w:sz w:val="24"/>
          <w:szCs w:val="24"/>
          <w:lang w:eastAsia="zh-CN"/>
        </w:rPr>
        <w:t>. Tryb udzielania zamówienia</w:t>
      </w:r>
    </w:p>
    <w:p w14:paraId="02FE5562" w14:textId="0CC238CB"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Postępowanie prowadzone jest w trybie przetargu nieograniczonego o wartości zamówienia przekraczającej kwoty określonej w przepisach wydanych na podstawie art. 11 ust. 8 ustawy </w:t>
      </w:r>
      <w:r w:rsidR="00A26BEF" w:rsidRPr="008A6689">
        <w:rPr>
          <w:rFonts w:ascii="Times New Roman" w:eastAsia="SimSun" w:hAnsi="Times New Roman" w:cs="Times New Roman"/>
          <w:color w:val="000000" w:themeColor="text1"/>
          <w:sz w:val="24"/>
          <w:szCs w:val="24"/>
          <w:lang w:eastAsia="zh-CN"/>
        </w:rPr>
        <w:br/>
      </w:r>
      <w:r w:rsidRPr="008A6689">
        <w:rPr>
          <w:rFonts w:ascii="Times New Roman" w:eastAsia="SimSun" w:hAnsi="Times New Roman" w:cs="Times New Roman"/>
          <w:color w:val="000000" w:themeColor="text1"/>
          <w:sz w:val="24"/>
          <w:szCs w:val="24"/>
          <w:lang w:eastAsia="zh-CN"/>
        </w:rPr>
        <w:t>z dnia 29 stycznia 2004 roku Prawo zamówień publicznych (</w:t>
      </w:r>
      <w:r w:rsidR="00DE6AA4" w:rsidRPr="008A6689">
        <w:rPr>
          <w:rFonts w:ascii="Times New Roman" w:eastAsia="SimSun" w:hAnsi="Times New Roman" w:cs="Times New Roman"/>
          <w:color w:val="000000" w:themeColor="text1"/>
          <w:sz w:val="24"/>
          <w:szCs w:val="24"/>
          <w:lang w:eastAsia="zh-CN"/>
        </w:rPr>
        <w:t xml:space="preserve">Dz. U. z 2019 r. poz. 1843 z </w:t>
      </w:r>
      <w:proofErr w:type="spellStart"/>
      <w:r w:rsidR="00DE6AA4" w:rsidRPr="008A6689">
        <w:rPr>
          <w:rFonts w:ascii="Times New Roman" w:eastAsia="SimSun" w:hAnsi="Times New Roman" w:cs="Times New Roman"/>
          <w:color w:val="000000" w:themeColor="text1"/>
          <w:sz w:val="24"/>
          <w:szCs w:val="24"/>
          <w:lang w:eastAsia="zh-CN"/>
        </w:rPr>
        <w:t>późn</w:t>
      </w:r>
      <w:proofErr w:type="spellEnd"/>
      <w:r w:rsidR="00DE6AA4" w:rsidRPr="008A6689">
        <w:rPr>
          <w:rFonts w:ascii="Times New Roman" w:eastAsia="SimSun" w:hAnsi="Times New Roman" w:cs="Times New Roman"/>
          <w:color w:val="000000" w:themeColor="text1"/>
          <w:sz w:val="24"/>
          <w:szCs w:val="24"/>
          <w:lang w:eastAsia="zh-CN"/>
        </w:rPr>
        <w:t>. zm.</w:t>
      </w:r>
      <w:r w:rsidRPr="008A6689">
        <w:rPr>
          <w:rFonts w:ascii="Times New Roman" w:eastAsia="SimSun" w:hAnsi="Times New Roman" w:cs="Times New Roman"/>
          <w:color w:val="000000" w:themeColor="text1"/>
          <w:sz w:val="24"/>
          <w:szCs w:val="24"/>
          <w:lang w:eastAsia="zh-CN"/>
        </w:rPr>
        <w:t xml:space="preserve">) – zwanej dalej także „ustawą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 xml:space="preserve">”, z zachowaniem zasad w ustawie określonych. </w:t>
      </w:r>
      <w:r w:rsidRPr="008A6689">
        <w:rPr>
          <w:rFonts w:ascii="Times New Roman" w:eastAsia="SimSun" w:hAnsi="Times New Roman" w:cs="Times New Roman"/>
          <w:color w:val="000000" w:themeColor="text1"/>
          <w:sz w:val="24"/>
          <w:szCs w:val="24"/>
          <w:u w:val="single"/>
          <w:lang w:eastAsia="zh-CN"/>
        </w:rPr>
        <w:t xml:space="preserve">W postępowaniu </w:t>
      </w:r>
      <w:r w:rsidR="00384162" w:rsidRPr="008A6689">
        <w:rPr>
          <w:rFonts w:ascii="Times New Roman" w:eastAsia="SimSun" w:hAnsi="Times New Roman" w:cs="Times New Roman"/>
          <w:color w:val="000000" w:themeColor="text1"/>
          <w:sz w:val="24"/>
          <w:szCs w:val="24"/>
          <w:u w:val="single"/>
          <w:lang w:eastAsia="zh-CN"/>
        </w:rPr>
        <w:t>ma</w:t>
      </w:r>
      <w:r w:rsidRPr="008A6689">
        <w:rPr>
          <w:rFonts w:ascii="Times New Roman" w:eastAsia="SimSun" w:hAnsi="Times New Roman" w:cs="Times New Roman"/>
          <w:color w:val="000000" w:themeColor="text1"/>
          <w:sz w:val="24"/>
          <w:szCs w:val="24"/>
          <w:u w:val="single"/>
          <w:lang w:eastAsia="zh-CN"/>
        </w:rPr>
        <w:t xml:space="preserve"> zastosowanie procedura uregulowana w art. 24aa ustawy </w:t>
      </w:r>
      <w:proofErr w:type="spellStart"/>
      <w:r w:rsidRPr="008A6689">
        <w:rPr>
          <w:rFonts w:ascii="Times New Roman" w:eastAsia="SimSun" w:hAnsi="Times New Roman" w:cs="Times New Roman"/>
          <w:color w:val="000000" w:themeColor="text1"/>
          <w:sz w:val="24"/>
          <w:szCs w:val="24"/>
          <w:u w:val="single"/>
          <w:lang w:eastAsia="zh-CN"/>
        </w:rPr>
        <w:t>Pzp</w:t>
      </w:r>
      <w:proofErr w:type="spellEnd"/>
      <w:r w:rsidRPr="008A6689">
        <w:rPr>
          <w:rFonts w:ascii="Times New Roman" w:eastAsia="SimSun" w:hAnsi="Times New Roman" w:cs="Times New Roman"/>
          <w:color w:val="000000" w:themeColor="text1"/>
          <w:sz w:val="24"/>
          <w:szCs w:val="24"/>
          <w:u w:val="single"/>
          <w:lang w:eastAsia="zh-CN"/>
        </w:rPr>
        <w:t xml:space="preserve">, </w:t>
      </w:r>
      <w:r w:rsidR="00A26BEF" w:rsidRPr="008A6689">
        <w:rPr>
          <w:rFonts w:ascii="Times New Roman" w:eastAsia="SimSun" w:hAnsi="Times New Roman" w:cs="Times New Roman"/>
          <w:color w:val="000000" w:themeColor="text1"/>
          <w:sz w:val="24"/>
          <w:szCs w:val="24"/>
          <w:u w:val="single"/>
          <w:lang w:eastAsia="zh-CN"/>
        </w:rPr>
        <w:br/>
      </w:r>
      <w:r w:rsidRPr="008A6689">
        <w:rPr>
          <w:rFonts w:ascii="Times New Roman" w:eastAsia="SimSun" w:hAnsi="Times New Roman" w:cs="Times New Roman"/>
          <w:color w:val="000000" w:themeColor="text1"/>
          <w:sz w:val="24"/>
          <w:szCs w:val="24"/>
          <w:u w:val="single"/>
          <w:lang w:eastAsia="zh-CN"/>
        </w:rPr>
        <w:t>tzw. „procedura odwrócona”.</w:t>
      </w:r>
    </w:p>
    <w:p w14:paraId="721E3790" w14:textId="77777777" w:rsidR="00FA5C8E" w:rsidRPr="008A6689" w:rsidRDefault="00FA5C8E"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u w:val="single"/>
          <w:lang w:eastAsia="zh-CN"/>
        </w:rPr>
      </w:pPr>
    </w:p>
    <w:p w14:paraId="0C467A8A" w14:textId="68062BD8"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III</w:t>
      </w:r>
      <w:r w:rsidR="00FA5C8E" w:rsidRPr="008A6689">
        <w:rPr>
          <w:rFonts w:ascii="Times New Roman" w:eastAsia="SimSun" w:hAnsi="Times New Roman" w:cs="Times New Roman"/>
          <w:b/>
          <w:bCs/>
          <w:color w:val="000000" w:themeColor="text1"/>
          <w:kern w:val="2"/>
          <w:sz w:val="24"/>
          <w:szCs w:val="24"/>
          <w:lang w:eastAsia="zh-CN"/>
        </w:rPr>
        <w:t>. Opis przedmiotu zamówienia</w:t>
      </w:r>
    </w:p>
    <w:p w14:paraId="5694DC44" w14:textId="77777777" w:rsidR="00757482" w:rsidRPr="008A6689" w:rsidRDefault="00757482" w:rsidP="00757482">
      <w:pPr>
        <w:suppressAutoHyphens/>
        <w:spacing w:after="0" w:line="360" w:lineRule="auto"/>
        <w:jc w:val="both"/>
        <w:rPr>
          <w:rFonts w:ascii="Times New Roman" w:eastAsia="SimSun" w:hAnsi="Times New Roman" w:cs="Times New Roman"/>
          <w:b/>
          <w:bCs/>
          <w:color w:val="000000" w:themeColor="text1"/>
          <w:kern w:val="2"/>
          <w:sz w:val="24"/>
          <w:szCs w:val="24"/>
          <w:lang w:eastAsia="zh-CN"/>
        </w:rPr>
      </w:pPr>
    </w:p>
    <w:p w14:paraId="3E5B2D1B" w14:textId="22E0717F" w:rsidR="00757482" w:rsidRPr="008A6689" w:rsidRDefault="00757482" w:rsidP="00757482">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Przedmiotem zamówienia jest zaprojektowanie i wykonanie modernizacji </w:t>
      </w:r>
      <w:proofErr w:type="spellStart"/>
      <w:r w:rsidR="00AF4987" w:rsidRPr="008A6689">
        <w:rPr>
          <w:rFonts w:ascii="Times New Roman" w:eastAsia="SimSun" w:hAnsi="Times New Roman" w:cs="Times New Roman"/>
          <w:color w:val="000000" w:themeColor="text1"/>
          <w:sz w:val="24"/>
          <w:szCs w:val="24"/>
          <w:lang w:eastAsia="zh-CN"/>
        </w:rPr>
        <w:t>Mechaniczno</w:t>
      </w:r>
      <w:proofErr w:type="spellEnd"/>
      <w:r w:rsidR="00AF4987" w:rsidRPr="008A6689">
        <w:rPr>
          <w:rFonts w:ascii="Times New Roman" w:eastAsia="SimSun" w:hAnsi="Times New Roman" w:cs="Times New Roman"/>
          <w:color w:val="000000" w:themeColor="text1"/>
          <w:sz w:val="24"/>
          <w:szCs w:val="24"/>
          <w:lang w:eastAsia="zh-CN"/>
        </w:rPr>
        <w:t xml:space="preserve"> – Biologicznej </w:t>
      </w:r>
      <w:r w:rsidRPr="008A6689">
        <w:rPr>
          <w:rFonts w:ascii="Times New Roman" w:eastAsia="SimSun" w:hAnsi="Times New Roman" w:cs="Times New Roman"/>
          <w:color w:val="000000" w:themeColor="text1"/>
          <w:sz w:val="24"/>
          <w:szCs w:val="24"/>
          <w:lang w:eastAsia="zh-CN"/>
        </w:rPr>
        <w:t xml:space="preserve">Oczyszczalni </w:t>
      </w:r>
      <w:r w:rsidR="00AF4987" w:rsidRPr="008A6689">
        <w:rPr>
          <w:rFonts w:ascii="Times New Roman" w:eastAsia="SimSun" w:hAnsi="Times New Roman" w:cs="Times New Roman"/>
          <w:color w:val="000000" w:themeColor="text1"/>
          <w:sz w:val="24"/>
          <w:szCs w:val="24"/>
          <w:lang w:eastAsia="zh-CN"/>
        </w:rPr>
        <w:t>Ś</w:t>
      </w:r>
      <w:r w:rsidRPr="008A6689">
        <w:rPr>
          <w:rFonts w:ascii="Times New Roman" w:eastAsia="SimSun" w:hAnsi="Times New Roman" w:cs="Times New Roman"/>
          <w:color w:val="000000" w:themeColor="text1"/>
          <w:sz w:val="24"/>
          <w:szCs w:val="24"/>
          <w:lang w:eastAsia="zh-CN"/>
        </w:rPr>
        <w:t>cieków w Antoniowie.</w:t>
      </w:r>
    </w:p>
    <w:p w14:paraId="653D2DAA" w14:textId="77777777" w:rsidR="00757482" w:rsidRPr="008A6689" w:rsidRDefault="00757482" w:rsidP="00757482">
      <w:pPr>
        <w:suppressAutoHyphens/>
        <w:spacing w:after="0" w:line="360" w:lineRule="auto"/>
        <w:jc w:val="both"/>
        <w:rPr>
          <w:rFonts w:ascii="Times New Roman" w:eastAsia="SimSun" w:hAnsi="Times New Roman" w:cs="Times New Roman"/>
          <w:color w:val="000000" w:themeColor="text1"/>
          <w:sz w:val="24"/>
          <w:szCs w:val="24"/>
          <w:lang w:eastAsia="zh-CN"/>
        </w:rPr>
      </w:pPr>
    </w:p>
    <w:p w14:paraId="4827F9BB" w14:textId="27D30395" w:rsidR="00757482" w:rsidRPr="008A6689" w:rsidRDefault="00757482" w:rsidP="00757482">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 ramach niniejszego zamówienia należy wykonać kompletną Dokumentację projektowej wraz z uzyskaniem w imieniu Zamawiającego Decyzji o pozwoleniu na budowę oraz zrealizować Roboty niezbędne do osiągnięcia celów opisanych w Programie funkcjonalno-użytkowym (PFU). Zamawiający przekaże Wykonawcy stosowne upoważnienie.</w:t>
      </w:r>
    </w:p>
    <w:p w14:paraId="40A455BF" w14:textId="77777777" w:rsidR="00757482" w:rsidRPr="008A6689" w:rsidRDefault="00757482" w:rsidP="00757482">
      <w:pPr>
        <w:suppressAutoHyphens/>
        <w:spacing w:after="0" w:line="360" w:lineRule="auto"/>
        <w:jc w:val="both"/>
        <w:rPr>
          <w:rFonts w:ascii="Times New Roman" w:eastAsia="SimSun" w:hAnsi="Times New Roman" w:cs="Times New Roman"/>
          <w:color w:val="000000" w:themeColor="text1"/>
          <w:sz w:val="24"/>
          <w:szCs w:val="24"/>
          <w:lang w:eastAsia="zh-CN"/>
        </w:rPr>
      </w:pPr>
    </w:p>
    <w:p w14:paraId="7B7A5FEB" w14:textId="77777777" w:rsidR="00757482" w:rsidRPr="008A6689" w:rsidRDefault="00757482" w:rsidP="00757482">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Zakres Robót obejmuje zaprojektowanie i wykonanie na Oczyszczalni ścieków w Antoniowie:</w:t>
      </w:r>
    </w:p>
    <w:p w14:paraId="20BEAAEA" w14:textId="3D6068C1" w:rsidR="00757482" w:rsidRPr="008A6689" w:rsidRDefault="00757482" w:rsidP="00757482">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robót budowlano-montażowych,</w:t>
      </w:r>
    </w:p>
    <w:p w14:paraId="4DAFA641" w14:textId="5A46B931" w:rsidR="00757482" w:rsidRPr="008A6689" w:rsidRDefault="00757482" w:rsidP="00757482">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dostaw Urządzeń w istniejących i nowoprojektowanych obiektach, a także między tymi obiektami.</w:t>
      </w:r>
    </w:p>
    <w:p w14:paraId="6689DDE2" w14:textId="77777777" w:rsidR="00757482" w:rsidRPr="008A6689" w:rsidRDefault="00757482" w:rsidP="00757482">
      <w:pPr>
        <w:suppressAutoHyphens/>
        <w:spacing w:after="0" w:line="360" w:lineRule="auto"/>
        <w:jc w:val="both"/>
        <w:rPr>
          <w:rFonts w:ascii="Times New Roman" w:eastAsia="SimSun" w:hAnsi="Times New Roman" w:cs="Times New Roman"/>
          <w:color w:val="000000" w:themeColor="text1"/>
          <w:sz w:val="24"/>
          <w:szCs w:val="24"/>
          <w:lang w:eastAsia="zh-CN"/>
        </w:rPr>
      </w:pPr>
    </w:p>
    <w:p w14:paraId="521211E0" w14:textId="422AD47C" w:rsidR="00757482" w:rsidRPr="008A6689" w:rsidRDefault="00757482" w:rsidP="00757482">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lastRenderedPageBreak/>
        <w:t>Planowana inwestycja ma na celu podniesienie sprawności oczyszczania ścieków, umożliwienie optymalizacji prowadzenia procesów technologicznych, umożliwienie dodatkowego obciążenia oczyszczalni ściekami,  zapewnienie maksymalnej obróbki odpadów powstających w wyniku oczyszczania ścieków (</w:t>
      </w:r>
      <w:proofErr w:type="spellStart"/>
      <w:r w:rsidRPr="008A6689">
        <w:rPr>
          <w:rFonts w:ascii="Times New Roman" w:eastAsia="SimSun" w:hAnsi="Times New Roman" w:cs="Times New Roman"/>
          <w:color w:val="000000" w:themeColor="text1"/>
          <w:sz w:val="24"/>
          <w:szCs w:val="24"/>
          <w:lang w:eastAsia="zh-CN"/>
        </w:rPr>
        <w:t>skratki</w:t>
      </w:r>
      <w:proofErr w:type="spellEnd"/>
      <w:r w:rsidRPr="008A6689">
        <w:rPr>
          <w:rFonts w:ascii="Times New Roman" w:eastAsia="SimSun" w:hAnsi="Times New Roman" w:cs="Times New Roman"/>
          <w:color w:val="000000" w:themeColor="text1"/>
          <w:sz w:val="24"/>
          <w:szCs w:val="24"/>
          <w:lang w:eastAsia="zh-CN"/>
        </w:rPr>
        <w:t>, piasek, osady), oraz poprawę jakości oczyszczanych ścieków, doprowadzając do spełnienia wymaganych przepisami prawa parametrów.</w:t>
      </w:r>
    </w:p>
    <w:p w14:paraId="44AA9AE7" w14:textId="77777777" w:rsidR="009C2B89" w:rsidRPr="008A6689" w:rsidRDefault="009C2B89" w:rsidP="009C2B89">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Zakładane do osiągnięcia parametry projektowanej oczyszczalni ścieków: </w:t>
      </w:r>
    </w:p>
    <w:p w14:paraId="60056BC7" w14:textId="77777777" w:rsidR="009C2B89" w:rsidRPr="008A6689" w:rsidRDefault="009C2B89" w:rsidP="009C2B89">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a) Równoważna Liczba Mieszkańców – 26 459 </w:t>
      </w:r>
    </w:p>
    <w:p w14:paraId="00267BBB" w14:textId="0CDA51DE" w:rsidR="009C2B89" w:rsidRPr="008A6689" w:rsidRDefault="009C2B89" w:rsidP="009C2B89">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b) Dobowa ilość ścieków surowych – </w:t>
      </w:r>
      <w:proofErr w:type="spellStart"/>
      <w:r w:rsidRPr="008A6689">
        <w:rPr>
          <w:rFonts w:ascii="Times New Roman" w:eastAsia="SimSun" w:hAnsi="Times New Roman" w:cs="Times New Roman"/>
          <w:color w:val="000000" w:themeColor="text1"/>
          <w:sz w:val="24"/>
          <w:szCs w:val="24"/>
          <w:lang w:eastAsia="zh-CN"/>
        </w:rPr>
        <w:t>Qdśr</w:t>
      </w:r>
      <w:proofErr w:type="spellEnd"/>
      <w:r w:rsidRPr="008A6689">
        <w:rPr>
          <w:rFonts w:ascii="Times New Roman" w:eastAsia="SimSun" w:hAnsi="Times New Roman" w:cs="Times New Roman"/>
          <w:color w:val="000000" w:themeColor="text1"/>
          <w:sz w:val="24"/>
          <w:szCs w:val="24"/>
          <w:lang w:eastAsia="zh-CN"/>
        </w:rPr>
        <w:t xml:space="preserve"> ok.  2 200,0 m3/d.</w:t>
      </w:r>
    </w:p>
    <w:p w14:paraId="1A4491FF" w14:textId="77777777" w:rsidR="00757482" w:rsidRPr="008A6689" w:rsidRDefault="00757482" w:rsidP="00757482">
      <w:pPr>
        <w:suppressAutoHyphens/>
        <w:spacing w:after="0" w:line="360" w:lineRule="auto"/>
        <w:jc w:val="both"/>
        <w:rPr>
          <w:rFonts w:ascii="Times New Roman" w:eastAsia="SimSun" w:hAnsi="Times New Roman" w:cs="Times New Roman"/>
          <w:color w:val="000000" w:themeColor="text1"/>
          <w:sz w:val="24"/>
          <w:szCs w:val="24"/>
          <w:lang w:eastAsia="zh-CN"/>
        </w:rPr>
      </w:pPr>
    </w:p>
    <w:p w14:paraId="53A1B263" w14:textId="77777777" w:rsidR="00757482" w:rsidRPr="008A6689" w:rsidRDefault="00757482" w:rsidP="00757482">
      <w:pPr>
        <w:suppressAutoHyphens/>
        <w:spacing w:after="0" w:line="360" w:lineRule="auto"/>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Szczegółowy zakres przedmiotu zamówienia został przedstawiony w Części III – Opis przedmiotu zamówienia.</w:t>
      </w:r>
    </w:p>
    <w:p w14:paraId="2B1C243D" w14:textId="77777777" w:rsidR="00A266DE" w:rsidRPr="008A6689" w:rsidRDefault="00A266DE" w:rsidP="00FA5C8E">
      <w:pPr>
        <w:suppressAutoHyphens/>
        <w:spacing w:after="0" w:line="360" w:lineRule="auto"/>
        <w:ind w:left="720"/>
        <w:jc w:val="both"/>
        <w:rPr>
          <w:rFonts w:ascii="Times New Roman" w:eastAsia="SimSun" w:hAnsi="Times New Roman" w:cs="Times New Roman"/>
          <w:color w:val="000000" w:themeColor="text1"/>
          <w:sz w:val="24"/>
          <w:szCs w:val="24"/>
          <w:lang w:eastAsia="zh-CN"/>
        </w:rPr>
      </w:pPr>
    </w:p>
    <w:p w14:paraId="71A6F1AA" w14:textId="77777777" w:rsidR="00FA5C8E" w:rsidRPr="008A6689" w:rsidRDefault="00FA5C8E" w:rsidP="00FA5C8E">
      <w:pPr>
        <w:suppressAutoHyphens/>
        <w:spacing w:after="0" w:line="360" w:lineRule="auto"/>
        <w:ind w:left="340" w:hanging="227"/>
        <w:jc w:val="both"/>
        <w:rPr>
          <w:rFonts w:ascii="Times New Roman" w:eastAsia="SimSun" w:hAnsi="Times New Roman" w:cs="Times New Roman"/>
          <w:b/>
          <w:bCs/>
          <w:color w:val="000000" w:themeColor="text1"/>
          <w:sz w:val="24"/>
          <w:szCs w:val="24"/>
          <w:u w:val="single"/>
          <w:lang w:eastAsia="zh-CN"/>
        </w:rPr>
      </w:pPr>
      <w:r w:rsidRPr="008A6689">
        <w:rPr>
          <w:rFonts w:ascii="Times New Roman" w:eastAsia="SimSun" w:hAnsi="Times New Roman" w:cs="Times New Roman"/>
          <w:b/>
          <w:bCs/>
          <w:color w:val="000000" w:themeColor="text1"/>
          <w:sz w:val="24"/>
          <w:szCs w:val="24"/>
          <w:u w:val="single"/>
          <w:lang w:eastAsia="zh-CN"/>
        </w:rPr>
        <w:t>UWAGA:</w:t>
      </w:r>
    </w:p>
    <w:p w14:paraId="2C92037A" w14:textId="684AD5DA" w:rsidR="00FA5C8E" w:rsidRPr="008A6689" w:rsidRDefault="00FA5C8E" w:rsidP="00757482">
      <w:pPr>
        <w:suppressAutoHyphens/>
        <w:spacing w:after="0" w:line="360" w:lineRule="auto"/>
        <w:jc w:val="both"/>
        <w:rPr>
          <w:rFonts w:ascii="Times New Roman" w:eastAsia="SimSun" w:hAnsi="Times New Roman" w:cs="Times New Roman"/>
          <w:b/>
          <w:bCs/>
          <w:i/>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Zadanie realizowane będzie w ramach projektu </w:t>
      </w:r>
      <w:proofErr w:type="spellStart"/>
      <w:r w:rsidRPr="008A6689">
        <w:rPr>
          <w:rFonts w:ascii="Times New Roman" w:eastAsia="SimSun" w:hAnsi="Times New Roman" w:cs="Times New Roman"/>
          <w:b/>
          <w:bCs/>
          <w:color w:val="000000" w:themeColor="text1"/>
          <w:sz w:val="24"/>
          <w:szCs w:val="24"/>
          <w:lang w:eastAsia="zh-CN"/>
        </w:rPr>
        <w:t>pn</w:t>
      </w:r>
      <w:proofErr w:type="spellEnd"/>
      <w:r w:rsidRPr="008A6689">
        <w:rPr>
          <w:rFonts w:ascii="Times New Roman" w:eastAsia="SimSun" w:hAnsi="Times New Roman" w:cs="Times New Roman"/>
          <w:b/>
          <w:bCs/>
          <w:color w:val="000000" w:themeColor="text1"/>
          <w:sz w:val="24"/>
          <w:szCs w:val="24"/>
          <w:lang w:eastAsia="zh-CN"/>
        </w:rPr>
        <w:t xml:space="preserve">: </w:t>
      </w:r>
      <w:r w:rsidRPr="008A6689">
        <w:rPr>
          <w:rFonts w:ascii="Times New Roman" w:eastAsia="SimSun" w:hAnsi="Times New Roman" w:cs="Times New Roman"/>
          <w:b/>
          <w:bCs/>
          <w:i/>
          <w:color w:val="000000" w:themeColor="text1"/>
          <w:sz w:val="24"/>
          <w:szCs w:val="24"/>
          <w:lang w:eastAsia="zh-CN"/>
        </w:rPr>
        <w:t>„</w:t>
      </w:r>
      <w:r w:rsidR="00757482" w:rsidRPr="008A6689">
        <w:rPr>
          <w:rFonts w:ascii="Times New Roman" w:eastAsia="SimSun" w:hAnsi="Times New Roman" w:cs="Times New Roman"/>
          <w:b/>
          <w:bCs/>
          <w:i/>
          <w:color w:val="000000" w:themeColor="text1"/>
          <w:sz w:val="24"/>
          <w:szCs w:val="24"/>
          <w:lang w:eastAsia="zh-CN"/>
        </w:rPr>
        <w:t xml:space="preserve">Budowa kanalizacji sanitarnej </w:t>
      </w:r>
      <w:r w:rsidR="00757482" w:rsidRPr="008A6689">
        <w:rPr>
          <w:rFonts w:ascii="Times New Roman" w:eastAsia="SimSun" w:hAnsi="Times New Roman" w:cs="Times New Roman"/>
          <w:b/>
          <w:bCs/>
          <w:i/>
          <w:color w:val="000000" w:themeColor="text1"/>
          <w:sz w:val="24"/>
          <w:szCs w:val="24"/>
          <w:lang w:eastAsia="zh-CN"/>
        </w:rPr>
        <w:br/>
        <w:t xml:space="preserve">w Aglomeracji Ozimek wraz z usprawnieniem zarządzania majątkiem sieciowym </w:t>
      </w:r>
      <w:r w:rsidR="00757482" w:rsidRPr="008A6689">
        <w:rPr>
          <w:rFonts w:ascii="Times New Roman" w:eastAsia="SimSun" w:hAnsi="Times New Roman" w:cs="Times New Roman"/>
          <w:b/>
          <w:bCs/>
          <w:i/>
          <w:color w:val="000000" w:themeColor="text1"/>
          <w:sz w:val="24"/>
          <w:szCs w:val="24"/>
          <w:lang w:eastAsia="zh-CN"/>
        </w:rPr>
        <w:br/>
        <w:t>i wykorzystaniem OZE</w:t>
      </w:r>
      <w:r w:rsidRPr="008A6689">
        <w:rPr>
          <w:rFonts w:ascii="Times New Roman" w:eastAsia="SimSun" w:hAnsi="Times New Roman" w:cs="Times New Roman"/>
          <w:b/>
          <w:bCs/>
          <w:i/>
          <w:color w:val="000000" w:themeColor="text1"/>
          <w:sz w:val="24"/>
          <w:szCs w:val="24"/>
          <w:lang w:eastAsia="zh-CN"/>
        </w:rPr>
        <w:t>” Programu Operacyjnego Infrastruktura i Środowisko 2014 – 2020. Nr umowy o dofinansowanie: POIS.02.</w:t>
      </w:r>
      <w:r w:rsidR="00757482" w:rsidRPr="008A6689">
        <w:rPr>
          <w:rFonts w:ascii="Times New Roman" w:eastAsia="SimSun" w:hAnsi="Times New Roman" w:cs="Times New Roman"/>
          <w:b/>
          <w:bCs/>
          <w:i/>
          <w:color w:val="000000" w:themeColor="text1"/>
          <w:sz w:val="24"/>
          <w:szCs w:val="24"/>
          <w:lang w:eastAsia="zh-CN"/>
        </w:rPr>
        <w:t>03.00-00-0184/16-00.</w:t>
      </w:r>
    </w:p>
    <w:p w14:paraId="789C3329" w14:textId="77777777" w:rsidR="006A423E" w:rsidRPr="008A6689" w:rsidRDefault="006A423E" w:rsidP="006A423E">
      <w:pPr>
        <w:suppressAutoHyphens/>
        <w:spacing w:after="0" w:line="360" w:lineRule="auto"/>
        <w:ind w:left="340" w:hanging="227"/>
        <w:jc w:val="both"/>
        <w:rPr>
          <w:rFonts w:ascii="Times New Roman" w:eastAsia="SimSun" w:hAnsi="Times New Roman" w:cs="Times New Roman"/>
          <w:b/>
          <w:bCs/>
          <w:color w:val="000000" w:themeColor="text1"/>
          <w:sz w:val="24"/>
          <w:szCs w:val="24"/>
          <w:u w:val="single"/>
          <w:lang w:eastAsia="zh-CN"/>
        </w:rPr>
      </w:pPr>
    </w:p>
    <w:p w14:paraId="02FFCD9D" w14:textId="77777777" w:rsidR="00CA7E16" w:rsidRPr="008A6689" w:rsidRDefault="00CA7E16" w:rsidP="00CA7E16">
      <w:pPr>
        <w:suppressAutoHyphens/>
        <w:spacing w:after="0" w:line="360" w:lineRule="auto"/>
        <w:ind w:left="720"/>
        <w:jc w:val="both"/>
        <w:rPr>
          <w:rFonts w:ascii="Arial" w:eastAsia="SimSun" w:hAnsi="Arial" w:cs="Arial"/>
          <w:color w:val="000000" w:themeColor="text1"/>
          <w:sz w:val="20"/>
          <w:szCs w:val="20"/>
          <w:lang w:eastAsia="zh-CN"/>
        </w:rPr>
      </w:pPr>
    </w:p>
    <w:p w14:paraId="2A7FA906" w14:textId="77777777" w:rsidR="00CA7E16" w:rsidRPr="008A6689" w:rsidRDefault="00CA7E16" w:rsidP="007F46E8">
      <w:pPr>
        <w:pStyle w:val="Akapitzlist"/>
        <w:numPr>
          <w:ilvl w:val="0"/>
          <w:numId w:val="45"/>
        </w:numPr>
        <w:spacing w:after="0" w:line="360" w:lineRule="auto"/>
        <w:jc w:val="both"/>
        <w:rPr>
          <w:rFonts w:ascii="Times New Roman" w:eastAsia="SimSun" w:hAnsi="Times New Roman" w:cs="Times New Roman"/>
          <w:color w:val="000000" w:themeColor="text1"/>
          <w:sz w:val="24"/>
          <w:szCs w:val="20"/>
        </w:rPr>
      </w:pPr>
      <w:r w:rsidRPr="008A6689">
        <w:rPr>
          <w:rFonts w:ascii="Times New Roman" w:eastAsia="SimSun" w:hAnsi="Times New Roman" w:cs="Times New Roman"/>
          <w:color w:val="000000" w:themeColor="text1"/>
          <w:sz w:val="24"/>
          <w:szCs w:val="20"/>
        </w:rPr>
        <w:t xml:space="preserve">Przedmiot zamówienia według kodu CPV: </w:t>
      </w:r>
    </w:p>
    <w:tbl>
      <w:tblPr>
        <w:tblW w:w="8842" w:type="dxa"/>
        <w:jc w:val="right"/>
        <w:tblBorders>
          <w:top w:val="single" w:sz="12" w:space="0" w:color="000000"/>
          <w:left w:val="single" w:sz="12"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5671"/>
        <w:gridCol w:w="3171"/>
      </w:tblGrid>
      <w:tr w:rsidR="008A6689" w:rsidRPr="008A6689" w14:paraId="5EBE30B2" w14:textId="77777777" w:rsidTr="00CA7E16">
        <w:trPr>
          <w:trHeight w:val="548"/>
          <w:jc w:val="right"/>
        </w:trPr>
        <w:tc>
          <w:tcPr>
            <w:tcW w:w="5671" w:type="dxa"/>
            <w:tcBorders>
              <w:top w:val="single" w:sz="4" w:space="0" w:color="000000"/>
              <w:left w:val="single" w:sz="12" w:space="0" w:color="000000"/>
              <w:bottom w:val="single" w:sz="4" w:space="0" w:color="000000"/>
              <w:right w:val="nil"/>
            </w:tcBorders>
            <w:vAlign w:val="center"/>
            <w:hideMark/>
          </w:tcPr>
          <w:p w14:paraId="4C2AC66C" w14:textId="575A5C39" w:rsidR="00CA7E16" w:rsidRPr="008A6689" w:rsidRDefault="00757482" w:rsidP="00757482">
            <w:pPr>
              <w:widowControl w:val="0"/>
              <w:tabs>
                <w:tab w:val="left" w:pos="284"/>
              </w:tabs>
              <w:suppressAutoHyphens/>
              <w:spacing w:after="0" w:line="240" w:lineRule="auto"/>
              <w:ind w:firstLine="33"/>
              <w:jc w:val="both"/>
              <w:textAlignment w:val="baseline"/>
              <w:rPr>
                <w:rFonts w:ascii="Times New Roman" w:eastAsia="SimSun" w:hAnsi="Times New Roman" w:cs="Times New Roman"/>
                <w:color w:val="000000" w:themeColor="text1"/>
                <w:sz w:val="24"/>
                <w:szCs w:val="24"/>
                <w:lang w:eastAsia="zh-CN"/>
              </w:rPr>
            </w:pPr>
            <w:r w:rsidRPr="008A6689">
              <w:rPr>
                <w:rFonts w:ascii="Times New Roman" w:eastAsia="SimSun;宋体" w:hAnsi="Times New Roman" w:cs="Arial"/>
                <w:color w:val="000000" w:themeColor="text1"/>
                <w:kern w:val="2"/>
                <w:sz w:val="24"/>
                <w:szCs w:val="24"/>
                <w:lang w:eastAsia="zh-CN" w:bidi="hi-IN"/>
              </w:rPr>
              <w:t>Roboty w zakresie instalowania, wydobycia produkcji oraz budowy obiektów budowlanych przemysłu naftowego i gazowniczego</w:t>
            </w:r>
          </w:p>
        </w:tc>
        <w:tc>
          <w:tcPr>
            <w:tcW w:w="3171" w:type="dxa"/>
            <w:tcBorders>
              <w:top w:val="single" w:sz="4" w:space="0" w:color="000000"/>
              <w:left w:val="single" w:sz="4" w:space="0" w:color="000000"/>
              <w:bottom w:val="single" w:sz="4" w:space="0" w:color="000000"/>
              <w:right w:val="single" w:sz="12" w:space="0" w:color="000000"/>
            </w:tcBorders>
            <w:vAlign w:val="center"/>
            <w:hideMark/>
          </w:tcPr>
          <w:p w14:paraId="200AF0A2" w14:textId="42A1FCED" w:rsidR="00CA7E16" w:rsidRPr="008A6689" w:rsidRDefault="00757482" w:rsidP="00CA7E16">
            <w:pPr>
              <w:widowControl w:val="0"/>
              <w:suppressAutoHyphens/>
              <w:autoSpaceDE w:val="0"/>
              <w:spacing w:after="0" w:line="360" w:lineRule="auto"/>
              <w:jc w:val="center"/>
              <w:rPr>
                <w:rFonts w:ascii="Times New Roman" w:eastAsia="Calibri" w:hAnsi="Times New Roman" w:cs="Arial"/>
                <w:color w:val="000000" w:themeColor="text1"/>
                <w:kern w:val="2"/>
                <w:sz w:val="24"/>
                <w:szCs w:val="24"/>
                <w:lang w:eastAsia="zh-CN" w:bidi="hi-IN"/>
              </w:rPr>
            </w:pPr>
            <w:r w:rsidRPr="008A6689">
              <w:rPr>
                <w:rFonts w:ascii="Times New Roman" w:eastAsia="Calibri" w:hAnsi="Times New Roman" w:cs="Arial"/>
                <w:color w:val="000000" w:themeColor="text1"/>
                <w:kern w:val="2"/>
                <w:sz w:val="24"/>
                <w:szCs w:val="24"/>
                <w:lang w:eastAsia="zh-CN" w:bidi="hi-IN"/>
              </w:rPr>
              <w:t>45250000-4</w:t>
            </w:r>
          </w:p>
        </w:tc>
      </w:tr>
      <w:tr w:rsidR="008A6689" w:rsidRPr="008A6689" w14:paraId="4F180702" w14:textId="77777777" w:rsidTr="00757482">
        <w:trPr>
          <w:trHeight w:val="548"/>
          <w:jc w:val="right"/>
        </w:trPr>
        <w:tc>
          <w:tcPr>
            <w:tcW w:w="5671" w:type="dxa"/>
            <w:tcBorders>
              <w:top w:val="single" w:sz="4" w:space="0" w:color="000000"/>
              <w:left w:val="single" w:sz="12" w:space="0" w:color="000000"/>
              <w:bottom w:val="single" w:sz="4" w:space="0" w:color="000000"/>
              <w:right w:val="nil"/>
            </w:tcBorders>
            <w:vAlign w:val="center"/>
          </w:tcPr>
          <w:p w14:paraId="5C1A4CF6" w14:textId="3FF965F5" w:rsidR="00CA7E16" w:rsidRPr="008A6689" w:rsidRDefault="00757482" w:rsidP="00CA7E16">
            <w:pPr>
              <w:suppressAutoHyphens/>
              <w:spacing w:after="0" w:line="24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Roboty budowlane w zakresie zakładów oczyszczania ścieków</w:t>
            </w:r>
          </w:p>
        </w:tc>
        <w:tc>
          <w:tcPr>
            <w:tcW w:w="3171" w:type="dxa"/>
            <w:tcBorders>
              <w:top w:val="single" w:sz="4" w:space="0" w:color="000000"/>
              <w:left w:val="single" w:sz="4" w:space="0" w:color="000000"/>
              <w:bottom w:val="single" w:sz="4" w:space="0" w:color="000000"/>
              <w:right w:val="single" w:sz="12" w:space="0" w:color="000000"/>
            </w:tcBorders>
            <w:vAlign w:val="center"/>
            <w:hideMark/>
          </w:tcPr>
          <w:p w14:paraId="7807676F" w14:textId="716F6F22" w:rsidR="00CA7E16" w:rsidRPr="008A6689" w:rsidRDefault="00757482" w:rsidP="00CA7E16">
            <w:pPr>
              <w:widowControl w:val="0"/>
              <w:suppressAutoHyphens/>
              <w:autoSpaceDE w:val="0"/>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45252100-9   </w:t>
            </w:r>
          </w:p>
        </w:tc>
      </w:tr>
      <w:tr w:rsidR="008A6689" w:rsidRPr="008A6689" w14:paraId="5BC30E8F" w14:textId="77777777" w:rsidTr="00281561">
        <w:trPr>
          <w:trHeight w:val="548"/>
          <w:jc w:val="right"/>
        </w:trPr>
        <w:tc>
          <w:tcPr>
            <w:tcW w:w="5671" w:type="dxa"/>
            <w:tcBorders>
              <w:top w:val="single" w:sz="4" w:space="0" w:color="000000"/>
              <w:left w:val="single" w:sz="12" w:space="0" w:color="000000"/>
              <w:bottom w:val="single" w:sz="4" w:space="0" w:color="000000"/>
              <w:right w:val="nil"/>
            </w:tcBorders>
            <w:vAlign w:val="center"/>
          </w:tcPr>
          <w:p w14:paraId="63E34567" w14:textId="77777777" w:rsidR="00281561" w:rsidRPr="008A6689" w:rsidRDefault="00281561" w:rsidP="00281561">
            <w:pPr>
              <w:suppressAutoHyphens/>
              <w:spacing w:after="0" w:line="240" w:lineRule="auto"/>
              <w:jc w:val="both"/>
              <w:rPr>
                <w:rFonts w:ascii="Times New Roman" w:eastAsia="Calibri" w:hAnsi="Times New Roman" w:cs="Arial"/>
                <w:color w:val="000000" w:themeColor="text1"/>
                <w:kern w:val="2"/>
                <w:sz w:val="24"/>
                <w:szCs w:val="24"/>
                <w:lang w:eastAsia="zh-CN" w:bidi="hi-IN"/>
              </w:rPr>
            </w:pPr>
            <w:r w:rsidRPr="008A6689">
              <w:rPr>
                <w:rFonts w:ascii="Times New Roman" w:eastAsia="Calibri" w:hAnsi="Times New Roman" w:cs="Arial"/>
                <w:color w:val="000000" w:themeColor="text1"/>
                <w:kern w:val="2"/>
                <w:sz w:val="24"/>
                <w:szCs w:val="24"/>
                <w:lang w:eastAsia="zh-CN" w:bidi="hi-IN"/>
              </w:rPr>
              <w:t>Usługi inżynieryjne w zakresie projektowania</w:t>
            </w:r>
          </w:p>
        </w:tc>
        <w:tc>
          <w:tcPr>
            <w:tcW w:w="3171" w:type="dxa"/>
            <w:tcBorders>
              <w:top w:val="single" w:sz="4" w:space="0" w:color="000000"/>
              <w:left w:val="single" w:sz="4" w:space="0" w:color="000000"/>
              <w:bottom w:val="single" w:sz="4" w:space="0" w:color="000000"/>
              <w:right w:val="single" w:sz="12" w:space="0" w:color="000000"/>
            </w:tcBorders>
            <w:vAlign w:val="center"/>
            <w:hideMark/>
          </w:tcPr>
          <w:p w14:paraId="20EA68CC" w14:textId="77777777" w:rsidR="00281561" w:rsidRPr="008A6689" w:rsidRDefault="00281561" w:rsidP="00281561">
            <w:pPr>
              <w:widowControl w:val="0"/>
              <w:suppressAutoHyphens/>
              <w:autoSpaceDE w:val="0"/>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71320000-7   </w:t>
            </w:r>
          </w:p>
        </w:tc>
      </w:tr>
      <w:tr w:rsidR="00CA7E16" w:rsidRPr="008A6689" w14:paraId="3C1F79E3" w14:textId="77777777" w:rsidTr="00757482">
        <w:trPr>
          <w:trHeight w:val="548"/>
          <w:jc w:val="right"/>
        </w:trPr>
        <w:tc>
          <w:tcPr>
            <w:tcW w:w="5671" w:type="dxa"/>
            <w:tcBorders>
              <w:top w:val="single" w:sz="4" w:space="0" w:color="000000"/>
              <w:left w:val="single" w:sz="12" w:space="0" w:color="000000"/>
              <w:bottom w:val="single" w:sz="4" w:space="0" w:color="000000"/>
              <w:right w:val="nil"/>
            </w:tcBorders>
            <w:vAlign w:val="center"/>
          </w:tcPr>
          <w:p w14:paraId="727EDA61" w14:textId="597BC879" w:rsidR="00CA7E16" w:rsidRPr="008A6689" w:rsidRDefault="00757482" w:rsidP="00597A63">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Wyposażenie oczyszczalni ścieków</w:t>
            </w:r>
          </w:p>
        </w:tc>
        <w:tc>
          <w:tcPr>
            <w:tcW w:w="3171" w:type="dxa"/>
            <w:tcBorders>
              <w:top w:val="single" w:sz="4" w:space="0" w:color="000000"/>
              <w:left w:val="single" w:sz="4" w:space="0" w:color="000000"/>
              <w:bottom w:val="single" w:sz="4" w:space="0" w:color="000000"/>
              <w:right w:val="single" w:sz="12" w:space="0" w:color="000000"/>
            </w:tcBorders>
            <w:vAlign w:val="center"/>
          </w:tcPr>
          <w:p w14:paraId="078CB59A" w14:textId="2B9F655A" w:rsidR="00CA7E16" w:rsidRPr="008A6689" w:rsidRDefault="00757482" w:rsidP="00CA7E16">
            <w:pPr>
              <w:widowControl w:val="0"/>
              <w:suppressAutoHyphens/>
              <w:autoSpaceDE w:val="0"/>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45252200-0</w:t>
            </w:r>
          </w:p>
        </w:tc>
      </w:tr>
    </w:tbl>
    <w:p w14:paraId="4392ED49" w14:textId="0F74A673" w:rsidR="00CA7E16" w:rsidRPr="008A6689" w:rsidRDefault="00CA7E16" w:rsidP="009E1D67">
      <w:pPr>
        <w:jc w:val="both"/>
        <w:rPr>
          <w:rFonts w:ascii="Times New Roman" w:eastAsia="SimSun" w:hAnsi="Times New Roman" w:cs="Times New Roman"/>
          <w:color w:val="000000" w:themeColor="text1"/>
          <w:sz w:val="24"/>
          <w:szCs w:val="24"/>
          <w:u w:val="single"/>
          <w:lang w:eastAsia="zh-CN"/>
        </w:rPr>
      </w:pPr>
    </w:p>
    <w:p w14:paraId="08BC43FC" w14:textId="3347CD7D" w:rsidR="00FA5C8E" w:rsidRPr="008A6689" w:rsidRDefault="00FA5C8E" w:rsidP="007F46E8">
      <w:pPr>
        <w:pStyle w:val="Akapitzlist"/>
        <w:numPr>
          <w:ilvl w:val="0"/>
          <w:numId w:val="45"/>
        </w:numPr>
        <w:jc w:val="both"/>
        <w:rPr>
          <w:rFonts w:ascii="A" w:hAnsi="A" w:cs="A"/>
          <w:color w:val="000000" w:themeColor="text1"/>
          <w:sz w:val="28"/>
          <w:szCs w:val="28"/>
        </w:rPr>
      </w:pPr>
      <w:r w:rsidRPr="008A6689">
        <w:rPr>
          <w:rFonts w:ascii="Times New Roman" w:eastAsia="SimSun" w:hAnsi="Times New Roman" w:cs="Times New Roman"/>
          <w:color w:val="000000" w:themeColor="text1"/>
          <w:sz w:val="24"/>
          <w:szCs w:val="24"/>
          <w:u w:val="single"/>
        </w:rPr>
        <w:t xml:space="preserve">Zamawiający przewiduje wymagania, o których mowa w art. 29 ust. 3a - Zamawiający wymaga zatrudnienia przez Wykonawcę lub podwykonawcę na podstawie umowy o pracę osób wykonujących czynności w zakresie realizacji zamówienia w rozumieniu przepisów ustawy z dnia 26 czerwca 1974r. – Kodeks pracy (Dz. U. z </w:t>
      </w:r>
      <w:r w:rsidR="009E1D67" w:rsidRPr="008A6689">
        <w:rPr>
          <w:rFonts w:ascii="Times New Roman" w:hAnsi="Times New Roman" w:cs="Times New Roman"/>
          <w:bCs/>
          <w:color w:val="000000" w:themeColor="text1"/>
          <w:sz w:val="24"/>
          <w:szCs w:val="24"/>
          <w:u w:val="single"/>
        </w:rPr>
        <w:t>201</w:t>
      </w:r>
      <w:r w:rsidR="00A31778" w:rsidRPr="008A6689">
        <w:rPr>
          <w:rFonts w:ascii="Times New Roman" w:hAnsi="Times New Roman" w:cs="Times New Roman"/>
          <w:bCs/>
          <w:color w:val="000000" w:themeColor="text1"/>
          <w:sz w:val="24"/>
          <w:szCs w:val="24"/>
          <w:u w:val="single"/>
        </w:rPr>
        <w:t>9</w:t>
      </w:r>
      <w:r w:rsidR="009E1D67" w:rsidRPr="008A6689">
        <w:rPr>
          <w:rFonts w:ascii="Times New Roman" w:hAnsi="Times New Roman" w:cs="Times New Roman"/>
          <w:bCs/>
          <w:color w:val="000000" w:themeColor="text1"/>
          <w:sz w:val="24"/>
          <w:szCs w:val="24"/>
          <w:u w:val="single"/>
        </w:rPr>
        <w:t xml:space="preserve">r. poz. </w:t>
      </w:r>
      <w:r w:rsidR="00A31778" w:rsidRPr="008A6689">
        <w:rPr>
          <w:rFonts w:ascii="Times New Roman" w:hAnsi="Times New Roman" w:cs="Times New Roman"/>
          <w:bCs/>
          <w:color w:val="000000" w:themeColor="text1"/>
          <w:sz w:val="24"/>
          <w:szCs w:val="24"/>
          <w:u w:val="single"/>
        </w:rPr>
        <w:t>1040</w:t>
      </w:r>
      <w:r w:rsidR="009E1D67" w:rsidRPr="008A6689">
        <w:rPr>
          <w:rFonts w:ascii="A" w:hAnsi="A" w:cs="A"/>
          <w:color w:val="000000" w:themeColor="text1"/>
          <w:sz w:val="28"/>
          <w:szCs w:val="28"/>
        </w:rPr>
        <w:t xml:space="preserve"> </w:t>
      </w:r>
      <w:r w:rsidRPr="008A6689">
        <w:rPr>
          <w:rFonts w:ascii="Times New Roman" w:eastAsia="SimSun" w:hAnsi="Times New Roman" w:cs="Times New Roman"/>
          <w:color w:val="000000" w:themeColor="text1"/>
          <w:sz w:val="24"/>
          <w:szCs w:val="24"/>
          <w:u w:val="single"/>
        </w:rPr>
        <w:t xml:space="preserve">z </w:t>
      </w:r>
      <w:proofErr w:type="spellStart"/>
      <w:r w:rsidRPr="008A6689">
        <w:rPr>
          <w:rFonts w:ascii="Times New Roman" w:eastAsia="SimSun" w:hAnsi="Times New Roman" w:cs="Times New Roman"/>
          <w:color w:val="000000" w:themeColor="text1"/>
          <w:sz w:val="24"/>
          <w:szCs w:val="24"/>
          <w:u w:val="single"/>
        </w:rPr>
        <w:t>późn</w:t>
      </w:r>
      <w:proofErr w:type="spellEnd"/>
      <w:r w:rsidRPr="008A6689">
        <w:rPr>
          <w:rFonts w:ascii="Times New Roman" w:eastAsia="SimSun" w:hAnsi="Times New Roman" w:cs="Times New Roman"/>
          <w:color w:val="000000" w:themeColor="text1"/>
          <w:sz w:val="24"/>
          <w:szCs w:val="24"/>
          <w:u w:val="single"/>
        </w:rPr>
        <w:t>. zm.).</w:t>
      </w:r>
    </w:p>
    <w:p w14:paraId="3988BD04" w14:textId="77777777" w:rsidR="00FA5C8E" w:rsidRPr="008A6689" w:rsidRDefault="00FA5C8E" w:rsidP="00FA5C8E">
      <w:pPr>
        <w:suppressAutoHyphens/>
        <w:spacing w:after="0" w:line="360" w:lineRule="auto"/>
        <w:jc w:val="both"/>
        <w:rPr>
          <w:rFonts w:ascii="Times New Roman" w:eastAsia="SimSun" w:hAnsi="Times New Roman" w:cs="Calibri"/>
          <w:color w:val="000000" w:themeColor="text1"/>
          <w:kern w:val="2"/>
          <w:sz w:val="24"/>
          <w:szCs w:val="24"/>
          <w:lang w:eastAsia="ar-SA"/>
        </w:rPr>
      </w:pPr>
      <w:r w:rsidRPr="008A6689">
        <w:rPr>
          <w:rFonts w:ascii="Times New Roman" w:eastAsia="SimSun" w:hAnsi="Times New Roman" w:cs="Calibri"/>
          <w:color w:val="000000" w:themeColor="text1"/>
          <w:kern w:val="2"/>
          <w:sz w:val="24"/>
          <w:szCs w:val="24"/>
          <w:lang w:eastAsia="ar-SA"/>
        </w:rPr>
        <w:lastRenderedPageBreak/>
        <w:t>Zamawiający wymaga aby osoby, które wykonują czynności bezpośrednio związane w wykonywaniem robót czyli tzw. pracownicy fizyczni byli zatrudnieni na podstawie umowy o pracę.</w:t>
      </w:r>
    </w:p>
    <w:p w14:paraId="4DC80B35" w14:textId="77777777" w:rsidR="00FA5C8E" w:rsidRPr="008A6689" w:rsidRDefault="00FA5C8E" w:rsidP="00FA5C8E">
      <w:pPr>
        <w:suppressAutoHyphens/>
        <w:spacing w:after="0" w:line="360" w:lineRule="auto"/>
        <w:jc w:val="both"/>
        <w:textAlignment w:val="baseline"/>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 xml:space="preserve">Dla udokumentowania tego faktu w </w:t>
      </w:r>
      <w:r w:rsidRPr="008A6689">
        <w:rPr>
          <w:rFonts w:ascii="Times New Roman" w:eastAsia="SimSun" w:hAnsi="Times New Roman" w:cs="Times New Roman"/>
          <w:b/>
          <w:color w:val="000000" w:themeColor="text1"/>
          <w:sz w:val="24"/>
          <w:szCs w:val="24"/>
          <w:u w:val="single"/>
          <w:lang w:eastAsia="zh-CN"/>
        </w:rPr>
        <w:t>terminie jednego tygodnia od podpisania umowy</w:t>
      </w:r>
      <w:r w:rsidRPr="008A6689">
        <w:rPr>
          <w:rFonts w:ascii="Times New Roman" w:eastAsia="SimSun" w:hAnsi="Times New Roman" w:cs="Times New Roman"/>
          <w:b/>
          <w:color w:val="000000" w:themeColor="text1"/>
          <w:sz w:val="24"/>
          <w:szCs w:val="24"/>
          <w:lang w:eastAsia="zh-CN"/>
        </w:rPr>
        <w:t xml:space="preserve"> Wykonawca przedłoży zamawiającemu wykaz osób zatrudnionych przy realizacji zamówienia na podstawie umowy o pracę wraz ze wskazaniem czynności jakie będą wykonywać.</w:t>
      </w:r>
      <w:r w:rsidRPr="008A6689">
        <w:rPr>
          <w:rFonts w:ascii="Times New Roman" w:eastAsia="SimSun" w:hAnsi="Times New Roman" w:cs="Times New Roman"/>
          <w:color w:val="000000" w:themeColor="text1"/>
          <w:sz w:val="24"/>
          <w:szCs w:val="24"/>
          <w:lang w:eastAsia="zh-CN"/>
        </w:rPr>
        <w:t xml:space="preserve"> Następnie na każde pisemne wezwanie Zamawiającego, wykonawca będzie zobligowany przedstawić wykaz i dokumenty potwierdzające zatrudnienie osób na umowę </w:t>
      </w:r>
      <w:r w:rsidRPr="008A6689">
        <w:rPr>
          <w:rFonts w:ascii="Times New Roman" w:eastAsia="SimSun" w:hAnsi="Times New Roman" w:cs="Times New Roman"/>
          <w:color w:val="000000" w:themeColor="text1"/>
          <w:sz w:val="24"/>
          <w:szCs w:val="24"/>
          <w:lang w:eastAsia="zh-CN"/>
        </w:rPr>
        <w:br/>
        <w:t xml:space="preserve">o pracę przy realizacji zamówienia. </w:t>
      </w:r>
    </w:p>
    <w:p w14:paraId="0E62D868" w14:textId="4D8CE0AD" w:rsidR="00FA5C8E" w:rsidRPr="008A6689" w:rsidRDefault="009D4704" w:rsidP="00FA5C8E">
      <w:pPr>
        <w:suppressAutoHyphens/>
        <w:spacing w:after="0" w:line="360" w:lineRule="auto"/>
        <w:jc w:val="both"/>
        <w:textAlignment w:val="baseline"/>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kern w:val="2"/>
          <w:sz w:val="24"/>
          <w:szCs w:val="24"/>
          <w:lang w:eastAsia="ar-SA"/>
        </w:rPr>
        <w:t xml:space="preserve">W związku z powyższym Wykonawca przed rozpoczęciem wykonywania czynności przez te osoby przedstawi </w:t>
      </w:r>
      <w:r w:rsidRPr="008A6689">
        <w:rPr>
          <w:rFonts w:ascii="Times New Roman" w:eastAsia="SimSun" w:hAnsi="Times New Roman" w:cs="Times New Roman"/>
          <w:b/>
          <w:color w:val="000000" w:themeColor="text1"/>
          <w:kern w:val="2"/>
          <w:sz w:val="24"/>
          <w:szCs w:val="24"/>
          <w:lang w:eastAsia="ar-SA"/>
        </w:rPr>
        <w:t xml:space="preserve">Zamawiającemu i Inżynierowi Kontraktu </w:t>
      </w:r>
      <w:r w:rsidRPr="008A6689">
        <w:rPr>
          <w:rFonts w:ascii="Times New Roman" w:eastAsia="SimSun" w:hAnsi="Times New Roman" w:cs="Times New Roman"/>
          <w:color w:val="000000" w:themeColor="text1"/>
          <w:kern w:val="2"/>
          <w:sz w:val="24"/>
          <w:szCs w:val="24"/>
          <w:lang w:eastAsia="ar-SA"/>
        </w:rPr>
        <w:t xml:space="preserve">dokumenty potwierdzające zatrudnianie tych osób na umowę o pracę, np. </w:t>
      </w:r>
      <w:r w:rsidRPr="008A6689">
        <w:rPr>
          <w:rFonts w:ascii="Times New Roman" w:eastAsia="SimSun" w:hAnsi="Times New Roman" w:cs="Times New Roman"/>
          <w:bCs/>
          <w:color w:val="000000" w:themeColor="text1"/>
          <w:kern w:val="2"/>
          <w:sz w:val="24"/>
          <w:szCs w:val="24"/>
          <w:lang w:eastAsia="ar-SA"/>
        </w:rPr>
        <w:t xml:space="preserve">kopie umów o pracę lub wyciągi z tych umów zawierające dla danej osoby: imię i nazwisko, okres zatrudnienia, nazwę pracodawcy </w:t>
      </w:r>
      <w:r w:rsidRPr="008A6689">
        <w:rPr>
          <w:rFonts w:ascii="Times New Roman" w:eastAsia="SimSun" w:hAnsi="Times New Roman" w:cs="Times New Roman"/>
          <w:color w:val="000000" w:themeColor="text1"/>
          <w:kern w:val="2"/>
          <w:sz w:val="24"/>
          <w:szCs w:val="24"/>
          <w:lang w:eastAsia="ar-SA"/>
        </w:rPr>
        <w:t xml:space="preserve">lub </w:t>
      </w:r>
      <w:r w:rsidRPr="008A6689">
        <w:rPr>
          <w:rFonts w:ascii="Times New Roman" w:eastAsia="SimSun" w:hAnsi="Times New Roman" w:cs="Times New Roman"/>
          <w:bCs/>
          <w:color w:val="000000" w:themeColor="text1"/>
          <w:kern w:val="2"/>
          <w:sz w:val="24"/>
          <w:szCs w:val="24"/>
          <w:lang w:eastAsia="ar-SA"/>
        </w:rPr>
        <w:t>kopie zgłoszenia tych osób do ZUS. Pracodawcą tych osób powinien być Wykonawca lub jeden ze wspólników konsorcjum, zgłoszonym zgodnie z przepisami ustawy Prawo zamówień publicznych, podwykonawca lub dalszy podwykonawca</w:t>
      </w:r>
      <w:r w:rsidRPr="008A6689">
        <w:rPr>
          <w:rFonts w:ascii="Times New Roman" w:eastAsia="SimSun" w:hAnsi="Times New Roman" w:cs="Times New Roman"/>
          <w:color w:val="000000" w:themeColor="text1"/>
          <w:kern w:val="2"/>
          <w:sz w:val="24"/>
          <w:szCs w:val="24"/>
          <w:lang w:eastAsia="ar-SA"/>
        </w:rPr>
        <w:t>. Bez przedstawienia powyższego dokumentu osoby, które muszą być zatrudnione na umowę o pracę nie będą wpuszczane na plac budowy, a więc nie będą mogły wykonywać pracy z winy Wykonawcy. W pozostałym zakresie d</w:t>
      </w:r>
      <w:r w:rsidRPr="008A6689">
        <w:rPr>
          <w:rFonts w:ascii="Times New Roman" w:eastAsia="SimSun" w:hAnsi="Times New Roman" w:cs="Times New Roman"/>
          <w:color w:val="000000" w:themeColor="text1"/>
          <w:kern w:val="2"/>
          <w:sz w:val="24"/>
          <w:szCs w:val="24"/>
          <w:u w:val="single"/>
          <w:lang w:eastAsia="ar-SA"/>
        </w:rPr>
        <w:t>okumenty potwierdzające zatrudnianie osób na podstawie umowy o pracę powinny być zanonimizowane zgodnie z ustawą o ochronie danych osobowych oraz RODO.</w:t>
      </w:r>
    </w:p>
    <w:p w14:paraId="0114D3B2" w14:textId="00BDB068" w:rsidR="00FA5C8E" w:rsidRPr="008A6689" w:rsidRDefault="00FA5C8E" w:rsidP="00FA5C8E">
      <w:pPr>
        <w:suppressAutoHyphens/>
        <w:spacing w:after="0" w:line="360" w:lineRule="auto"/>
        <w:jc w:val="both"/>
        <w:rPr>
          <w:rFonts w:ascii="Times New Roman" w:eastAsia="SimSun" w:hAnsi="Times New Roman" w:cs="Times New Roman"/>
          <w:color w:val="000000" w:themeColor="text1"/>
          <w:kern w:val="2"/>
          <w:sz w:val="24"/>
          <w:szCs w:val="24"/>
          <w:lang w:eastAsia="ar-SA"/>
        </w:rPr>
      </w:pPr>
      <w:r w:rsidRPr="008A6689">
        <w:rPr>
          <w:rFonts w:ascii="Times New Roman" w:eastAsia="SimSun" w:hAnsi="Times New Roman" w:cs="Times New Roman"/>
          <w:color w:val="000000" w:themeColor="text1"/>
          <w:kern w:val="2"/>
          <w:sz w:val="24"/>
          <w:szCs w:val="24"/>
          <w:lang w:eastAsia="ar-SA"/>
        </w:rPr>
        <w:t xml:space="preserve">Jeżeli na budowie będzie przebywać osoba nie zatrudniona na umowę o pracę co zostanie ustalone przez inspektora nadzoru, Zamawiającego lub jego przedstawicieli (personel) osoba taka będzie musiała opuścić plac budowy  a Wykonawca zapłaci Zamawiającemu tytułem kary umownej </w:t>
      </w:r>
      <w:r w:rsidRPr="008A6689">
        <w:rPr>
          <w:rFonts w:ascii="Times New Roman" w:eastAsia="SimSun" w:hAnsi="Times New Roman" w:cs="Times New Roman"/>
          <w:b/>
          <w:bCs/>
          <w:color w:val="000000" w:themeColor="text1"/>
          <w:kern w:val="2"/>
          <w:sz w:val="24"/>
          <w:szCs w:val="24"/>
          <w:lang w:eastAsia="ar-SA"/>
        </w:rPr>
        <w:t>1.000,00 zł za każdy taki przypadek.</w:t>
      </w:r>
      <w:r w:rsidRPr="008A6689">
        <w:rPr>
          <w:rFonts w:ascii="Times New Roman" w:eastAsia="SimSun" w:hAnsi="Times New Roman" w:cs="Times New Roman"/>
          <w:color w:val="000000" w:themeColor="text1"/>
          <w:kern w:val="2"/>
          <w:sz w:val="24"/>
          <w:szCs w:val="24"/>
          <w:lang w:eastAsia="ar-SA"/>
        </w:rPr>
        <w:t xml:space="preserve"> Fakt przebywania takiej osoby na budowie musi zostać potwierdzony pisemną notatką sporządzoną przez przedstawicieli Zamawiającego. Notatka nie musi być podpisana przez Wykonawcę lub jego przedstawicieli.</w:t>
      </w:r>
    </w:p>
    <w:p w14:paraId="1709F2D6" w14:textId="77777777" w:rsidR="00FA5C8E" w:rsidRPr="008A6689" w:rsidRDefault="00FA5C8E" w:rsidP="00FA5C8E">
      <w:pPr>
        <w:suppressAutoHyphens/>
        <w:spacing w:after="0" w:line="360" w:lineRule="auto"/>
        <w:jc w:val="both"/>
        <w:rPr>
          <w:rFonts w:ascii="Times New Roman" w:eastAsia="SimSun" w:hAnsi="Times New Roman" w:cs="Times New Roman"/>
          <w:b/>
          <w:color w:val="000000" w:themeColor="text1"/>
          <w:sz w:val="24"/>
          <w:szCs w:val="24"/>
          <w:lang w:eastAsia="zh-CN"/>
        </w:rPr>
      </w:pPr>
    </w:p>
    <w:p w14:paraId="73B5C4CC" w14:textId="2CC42A98" w:rsidR="00FA5C8E" w:rsidRPr="008A6689" w:rsidRDefault="00A31778" w:rsidP="006A423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IV</w:t>
      </w:r>
      <w:r w:rsidR="00FA5C8E" w:rsidRPr="008A6689">
        <w:rPr>
          <w:rFonts w:ascii="Times New Roman" w:eastAsia="SimSun" w:hAnsi="Times New Roman" w:cs="Times New Roman"/>
          <w:b/>
          <w:bCs/>
          <w:color w:val="000000" w:themeColor="text1"/>
          <w:kern w:val="2"/>
          <w:sz w:val="24"/>
          <w:szCs w:val="24"/>
          <w:lang w:eastAsia="zh-CN"/>
        </w:rPr>
        <w:t>. Oferty częściowe, zamówienia, o których mowa w art. 67 ust. 1 pkt 6, aukcja elektroniczna.</w:t>
      </w:r>
    </w:p>
    <w:p w14:paraId="1F4BAF46" w14:textId="77777777" w:rsidR="00FA5C8E" w:rsidRPr="008A6689" w:rsidRDefault="00FA5C8E" w:rsidP="007F46E8">
      <w:pPr>
        <w:numPr>
          <w:ilvl w:val="0"/>
          <w:numId w:val="7"/>
        </w:num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w:t>
      </w:r>
      <w:r w:rsidRPr="008A6689">
        <w:rPr>
          <w:rFonts w:ascii="Times New Roman" w:eastAsia="SimSun" w:hAnsi="Times New Roman" w:cs="Times New Roman"/>
          <w:color w:val="000000" w:themeColor="text1"/>
          <w:sz w:val="24"/>
          <w:szCs w:val="24"/>
          <w:u w:val="single"/>
          <w:lang w:eastAsia="zh-CN"/>
        </w:rPr>
        <w:t>nie dopuszcza</w:t>
      </w:r>
      <w:r w:rsidRPr="008A6689">
        <w:rPr>
          <w:rFonts w:ascii="Times New Roman" w:eastAsia="SimSun" w:hAnsi="Times New Roman" w:cs="Times New Roman"/>
          <w:color w:val="000000" w:themeColor="text1"/>
          <w:sz w:val="24"/>
          <w:szCs w:val="24"/>
          <w:lang w:eastAsia="zh-CN"/>
        </w:rPr>
        <w:t xml:space="preserve"> składania ofert częściowych. Zamawiający </w:t>
      </w:r>
      <w:r w:rsidRPr="008A6689">
        <w:rPr>
          <w:rFonts w:ascii="Times New Roman" w:eastAsia="SimSun" w:hAnsi="Times New Roman" w:cs="Times New Roman"/>
          <w:color w:val="000000" w:themeColor="text1"/>
          <w:sz w:val="24"/>
          <w:szCs w:val="24"/>
          <w:u w:val="single"/>
          <w:lang w:eastAsia="zh-CN"/>
        </w:rPr>
        <w:t xml:space="preserve">nie </w:t>
      </w:r>
      <w:r w:rsidR="006A423E" w:rsidRPr="008A6689">
        <w:rPr>
          <w:rFonts w:ascii="Times New Roman" w:eastAsia="SimSun" w:hAnsi="Times New Roman" w:cs="Times New Roman"/>
          <w:color w:val="000000" w:themeColor="text1"/>
          <w:sz w:val="24"/>
          <w:szCs w:val="24"/>
          <w:u w:val="single"/>
          <w:lang w:eastAsia="zh-CN"/>
        </w:rPr>
        <w:t>p</w:t>
      </w:r>
      <w:r w:rsidRPr="008A6689">
        <w:rPr>
          <w:rFonts w:ascii="Times New Roman" w:eastAsia="SimSun" w:hAnsi="Times New Roman" w:cs="Times New Roman"/>
          <w:color w:val="000000" w:themeColor="text1"/>
          <w:sz w:val="24"/>
          <w:szCs w:val="24"/>
          <w:u w:val="single"/>
          <w:lang w:eastAsia="zh-CN"/>
        </w:rPr>
        <w:t>rzewiduje</w:t>
      </w:r>
      <w:r w:rsidRPr="008A6689">
        <w:rPr>
          <w:rFonts w:ascii="Times New Roman" w:eastAsia="SimSun" w:hAnsi="Times New Roman" w:cs="Times New Roman"/>
          <w:color w:val="000000" w:themeColor="text1"/>
          <w:sz w:val="24"/>
          <w:szCs w:val="24"/>
          <w:lang w:eastAsia="zh-CN"/>
        </w:rPr>
        <w:t xml:space="preserve"> udzielania zamówień, o których mowa w art. 67 ust. 1 pkt 6. </w:t>
      </w:r>
    </w:p>
    <w:p w14:paraId="358FD48A" w14:textId="77777777" w:rsidR="00FA5C8E" w:rsidRPr="008A6689" w:rsidRDefault="00FA5C8E" w:rsidP="007F46E8">
      <w:pPr>
        <w:numPr>
          <w:ilvl w:val="0"/>
          <w:numId w:val="8"/>
        </w:num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w:t>
      </w:r>
      <w:r w:rsidRPr="008A6689">
        <w:rPr>
          <w:rFonts w:ascii="Times New Roman" w:eastAsia="SimSun" w:hAnsi="Times New Roman" w:cs="Times New Roman"/>
          <w:color w:val="000000" w:themeColor="text1"/>
          <w:sz w:val="24"/>
          <w:szCs w:val="24"/>
          <w:u w:val="single"/>
          <w:lang w:eastAsia="zh-CN"/>
        </w:rPr>
        <w:t xml:space="preserve">nie przewiduje </w:t>
      </w:r>
      <w:r w:rsidRPr="008A6689">
        <w:rPr>
          <w:rFonts w:ascii="Times New Roman" w:eastAsia="SimSun" w:hAnsi="Times New Roman" w:cs="Times New Roman"/>
          <w:color w:val="000000" w:themeColor="text1"/>
          <w:sz w:val="24"/>
          <w:szCs w:val="24"/>
          <w:lang w:eastAsia="zh-CN"/>
        </w:rPr>
        <w:t>przeprowadzenia aukcji elektronicznej.</w:t>
      </w:r>
    </w:p>
    <w:p w14:paraId="69D9903E" w14:textId="77777777" w:rsidR="00FA5C8E" w:rsidRPr="008A6689" w:rsidRDefault="00FA5C8E" w:rsidP="00FA5C8E">
      <w:pPr>
        <w:suppressAutoHyphens/>
        <w:spacing w:after="0" w:line="360" w:lineRule="auto"/>
        <w:rPr>
          <w:rFonts w:ascii="Times New Roman" w:eastAsia="SimSun" w:hAnsi="Times New Roman" w:cs="Times New Roman"/>
          <w:b/>
          <w:color w:val="000000" w:themeColor="text1"/>
          <w:sz w:val="24"/>
          <w:szCs w:val="24"/>
          <w:lang w:eastAsia="zh-CN"/>
        </w:rPr>
      </w:pPr>
    </w:p>
    <w:p w14:paraId="5A7F79C2" w14:textId="0B0280C5" w:rsidR="00FA5C8E" w:rsidRPr="008A6689" w:rsidRDefault="00A31778" w:rsidP="00FA5C8E">
      <w:pPr>
        <w:suppressAutoHyphens/>
        <w:spacing w:after="0" w:line="36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lastRenderedPageBreak/>
        <w:t>V</w:t>
      </w:r>
      <w:r w:rsidR="00FA5C8E" w:rsidRPr="008A6689">
        <w:rPr>
          <w:rFonts w:ascii="Times New Roman" w:eastAsia="SimSun" w:hAnsi="Times New Roman" w:cs="Times New Roman"/>
          <w:b/>
          <w:color w:val="000000" w:themeColor="text1"/>
          <w:sz w:val="24"/>
          <w:szCs w:val="24"/>
          <w:lang w:eastAsia="zh-CN"/>
        </w:rPr>
        <w:t>. Informacja o obowiązku osobistego wykonania przez Wykonawcę kluczowych części zamówienia.</w:t>
      </w:r>
    </w:p>
    <w:p w14:paraId="676EDC25" w14:textId="77777777" w:rsidR="00FA5C8E" w:rsidRPr="008A6689" w:rsidRDefault="00FA5C8E" w:rsidP="00FA5C8E">
      <w:pPr>
        <w:suppressAutoHyphens/>
        <w:spacing w:after="0" w:line="36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Zamawiający nie zastrzega obowiązku osobistego wykonania przez Wykonawcę kluczowych części zamówienia.</w:t>
      </w:r>
    </w:p>
    <w:p w14:paraId="23005B06" w14:textId="77777777" w:rsidR="00FA5C8E" w:rsidRPr="008A6689" w:rsidRDefault="00FA5C8E" w:rsidP="00FA5C8E">
      <w:pPr>
        <w:suppressAutoHyphens/>
        <w:spacing w:after="0" w:line="360" w:lineRule="auto"/>
        <w:rPr>
          <w:rFonts w:ascii="Times New Roman" w:eastAsia="SimSun" w:hAnsi="Times New Roman" w:cs="Times New Roman"/>
          <w:color w:val="000000" w:themeColor="text1"/>
          <w:sz w:val="24"/>
          <w:szCs w:val="24"/>
          <w:lang w:eastAsia="zh-CN"/>
        </w:rPr>
      </w:pPr>
    </w:p>
    <w:p w14:paraId="5FB0B804" w14:textId="3B8B2A15"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VI</w:t>
      </w:r>
      <w:r w:rsidR="00FA5C8E" w:rsidRPr="008A6689">
        <w:rPr>
          <w:rFonts w:ascii="Times New Roman" w:eastAsia="SimSun" w:hAnsi="Times New Roman" w:cs="Times New Roman"/>
          <w:b/>
          <w:bCs/>
          <w:color w:val="000000" w:themeColor="text1"/>
          <w:kern w:val="2"/>
          <w:sz w:val="24"/>
          <w:szCs w:val="24"/>
          <w:lang w:eastAsia="zh-CN"/>
        </w:rPr>
        <w:t>. Zwrot kosztów udziału w postępowaniu.</w:t>
      </w:r>
    </w:p>
    <w:p w14:paraId="19904C32"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w:t>
      </w:r>
      <w:r w:rsidRPr="008A6689">
        <w:rPr>
          <w:rFonts w:ascii="Times New Roman" w:eastAsia="SimSun" w:hAnsi="Times New Roman" w:cs="Times New Roman"/>
          <w:color w:val="000000" w:themeColor="text1"/>
          <w:sz w:val="24"/>
          <w:szCs w:val="24"/>
          <w:u w:val="single"/>
          <w:lang w:eastAsia="zh-CN"/>
        </w:rPr>
        <w:t>nie przewiduje</w:t>
      </w:r>
      <w:r w:rsidRPr="008A6689">
        <w:rPr>
          <w:rFonts w:ascii="Times New Roman" w:eastAsia="SimSun" w:hAnsi="Times New Roman" w:cs="Times New Roman"/>
          <w:color w:val="000000" w:themeColor="text1"/>
          <w:sz w:val="24"/>
          <w:szCs w:val="24"/>
          <w:lang w:eastAsia="zh-CN"/>
        </w:rPr>
        <w:t xml:space="preserve"> zwrotu kosztów udziału w niniejszym postępowaniu </w:t>
      </w:r>
      <w:r w:rsidRPr="008A6689">
        <w:rPr>
          <w:rFonts w:ascii="Times New Roman" w:eastAsia="SimSun" w:hAnsi="Times New Roman" w:cs="Times New Roman"/>
          <w:color w:val="000000" w:themeColor="text1"/>
          <w:sz w:val="24"/>
          <w:szCs w:val="24"/>
          <w:lang w:eastAsia="zh-CN"/>
        </w:rPr>
        <w:br/>
        <w:t xml:space="preserve">o zamówienie publiczne z zastrzeżeniem art. 93 ust. 4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w:t>
      </w:r>
    </w:p>
    <w:p w14:paraId="4FC7CC5E" w14:textId="77777777" w:rsidR="00FA5C8E" w:rsidRPr="008A6689" w:rsidRDefault="00FA5C8E" w:rsidP="00FA5C8E">
      <w:pPr>
        <w:suppressAutoHyphens/>
        <w:spacing w:after="0" w:line="360" w:lineRule="auto"/>
        <w:rPr>
          <w:rFonts w:ascii="Times New Roman" w:eastAsia="SimSun" w:hAnsi="Times New Roman" w:cs="Times New Roman"/>
          <w:color w:val="000000" w:themeColor="text1"/>
          <w:sz w:val="24"/>
          <w:szCs w:val="24"/>
          <w:lang w:eastAsia="zh-CN"/>
        </w:rPr>
      </w:pPr>
    </w:p>
    <w:p w14:paraId="3EF80073" w14:textId="2328749D"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VII</w:t>
      </w:r>
      <w:r w:rsidR="00FA5C8E" w:rsidRPr="008A6689">
        <w:rPr>
          <w:rFonts w:ascii="Times New Roman" w:eastAsia="SimSun" w:hAnsi="Times New Roman" w:cs="Times New Roman"/>
          <w:b/>
          <w:bCs/>
          <w:color w:val="000000" w:themeColor="text1"/>
          <w:kern w:val="2"/>
          <w:sz w:val="24"/>
          <w:szCs w:val="24"/>
          <w:lang w:eastAsia="zh-CN"/>
        </w:rPr>
        <w:t>. Informacja o ofercie wariantowej i umowie ramowej.</w:t>
      </w:r>
    </w:p>
    <w:p w14:paraId="4B360E7F"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w:t>
      </w:r>
      <w:r w:rsidRPr="008A6689">
        <w:rPr>
          <w:rFonts w:ascii="Times New Roman" w:eastAsia="SimSun" w:hAnsi="Times New Roman" w:cs="Times New Roman"/>
          <w:color w:val="000000" w:themeColor="text1"/>
          <w:sz w:val="24"/>
          <w:szCs w:val="24"/>
          <w:u w:val="single"/>
          <w:lang w:eastAsia="zh-CN"/>
        </w:rPr>
        <w:t>nie dopuszcza</w:t>
      </w:r>
      <w:r w:rsidRPr="008A6689">
        <w:rPr>
          <w:rFonts w:ascii="Times New Roman" w:eastAsia="SimSun" w:hAnsi="Times New Roman" w:cs="Times New Roman"/>
          <w:color w:val="000000" w:themeColor="text1"/>
          <w:sz w:val="24"/>
          <w:szCs w:val="24"/>
          <w:lang w:eastAsia="zh-CN"/>
        </w:rPr>
        <w:t xml:space="preserve"> składania ofert wariantowych oraz </w:t>
      </w:r>
      <w:r w:rsidRPr="008A6689">
        <w:rPr>
          <w:rFonts w:ascii="Times New Roman" w:eastAsia="SimSun" w:hAnsi="Times New Roman" w:cs="Times New Roman"/>
          <w:color w:val="000000" w:themeColor="text1"/>
          <w:sz w:val="24"/>
          <w:szCs w:val="24"/>
          <w:u w:val="single"/>
          <w:lang w:eastAsia="zh-CN"/>
        </w:rPr>
        <w:t>nie przewiduje</w:t>
      </w:r>
      <w:r w:rsidRPr="008A6689">
        <w:rPr>
          <w:rFonts w:ascii="Times New Roman" w:eastAsia="SimSun" w:hAnsi="Times New Roman" w:cs="Times New Roman"/>
          <w:color w:val="000000" w:themeColor="text1"/>
          <w:sz w:val="24"/>
          <w:szCs w:val="24"/>
          <w:lang w:eastAsia="zh-CN"/>
        </w:rPr>
        <w:t xml:space="preserve"> zawarcia umowy ramowej.</w:t>
      </w:r>
    </w:p>
    <w:p w14:paraId="73D70C5A"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p>
    <w:p w14:paraId="1C01E051" w14:textId="5FA532B9"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VIII</w:t>
      </w:r>
      <w:r w:rsidR="00FA5C8E" w:rsidRPr="008A6689">
        <w:rPr>
          <w:rFonts w:ascii="Times New Roman" w:eastAsia="SimSun" w:hAnsi="Times New Roman" w:cs="Times New Roman"/>
          <w:b/>
          <w:bCs/>
          <w:color w:val="000000" w:themeColor="text1"/>
          <w:kern w:val="2"/>
          <w:sz w:val="24"/>
          <w:szCs w:val="24"/>
          <w:lang w:eastAsia="zh-CN"/>
        </w:rPr>
        <w:t>. Termin wykonania zamówienia</w:t>
      </w:r>
    </w:p>
    <w:p w14:paraId="0F075494" w14:textId="195430A8" w:rsidR="00FA5C8E" w:rsidRPr="008A6689" w:rsidRDefault="00FA5C8E" w:rsidP="007F46E8">
      <w:pPr>
        <w:numPr>
          <w:ilvl w:val="0"/>
          <w:numId w:val="9"/>
        </w:numPr>
        <w:shd w:val="clear" w:color="auto" w:fill="FFFFFF"/>
        <w:tabs>
          <w:tab w:val="left" w:pos="426"/>
        </w:tabs>
        <w:suppressAutoHyphens/>
        <w:spacing w:after="0" w:line="360" w:lineRule="auto"/>
        <w:ind w:left="426" w:right="97" w:hanging="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Termin wykonania przedmiotu zamówienia –  </w:t>
      </w:r>
      <w:r w:rsidR="00732306" w:rsidRPr="008A6689">
        <w:rPr>
          <w:rFonts w:ascii="Times New Roman" w:eastAsia="SimSun" w:hAnsi="Times New Roman" w:cs="Times New Roman"/>
          <w:b/>
          <w:color w:val="000000" w:themeColor="text1"/>
          <w:sz w:val="24"/>
          <w:szCs w:val="24"/>
          <w:lang w:eastAsia="zh-CN"/>
        </w:rPr>
        <w:t xml:space="preserve">do dnia </w:t>
      </w:r>
      <w:r w:rsidR="00757482" w:rsidRPr="008A6689">
        <w:rPr>
          <w:rFonts w:ascii="Times New Roman" w:eastAsia="SimSun" w:hAnsi="Times New Roman" w:cs="Times New Roman"/>
          <w:b/>
          <w:color w:val="000000" w:themeColor="text1"/>
          <w:sz w:val="24"/>
          <w:szCs w:val="24"/>
          <w:lang w:eastAsia="zh-CN"/>
        </w:rPr>
        <w:t>31.1</w:t>
      </w:r>
      <w:r w:rsidR="00317D64" w:rsidRPr="008A6689">
        <w:rPr>
          <w:rFonts w:ascii="Times New Roman" w:eastAsia="SimSun" w:hAnsi="Times New Roman" w:cs="Times New Roman"/>
          <w:b/>
          <w:color w:val="000000" w:themeColor="text1"/>
          <w:sz w:val="24"/>
          <w:szCs w:val="24"/>
          <w:lang w:eastAsia="zh-CN"/>
        </w:rPr>
        <w:t>0</w:t>
      </w:r>
      <w:r w:rsidR="00757482" w:rsidRPr="008A6689">
        <w:rPr>
          <w:rFonts w:ascii="Times New Roman" w:eastAsia="SimSun" w:hAnsi="Times New Roman" w:cs="Times New Roman"/>
          <w:b/>
          <w:color w:val="000000" w:themeColor="text1"/>
          <w:sz w:val="24"/>
          <w:szCs w:val="24"/>
          <w:lang w:eastAsia="zh-CN"/>
        </w:rPr>
        <w:t>.2022 r.</w:t>
      </w:r>
    </w:p>
    <w:p w14:paraId="17C3DC3E" w14:textId="43C427B0" w:rsidR="0078144A" w:rsidRPr="008A6689" w:rsidRDefault="00FA5C8E" w:rsidP="007F46E8">
      <w:pPr>
        <w:numPr>
          <w:ilvl w:val="0"/>
          <w:numId w:val="9"/>
        </w:numPr>
        <w:shd w:val="clear" w:color="auto" w:fill="FFFFFF"/>
        <w:tabs>
          <w:tab w:val="left" w:pos="0"/>
        </w:tabs>
        <w:suppressAutoHyphens/>
        <w:spacing w:after="0" w:line="360" w:lineRule="auto"/>
        <w:ind w:right="97"/>
        <w:jc w:val="both"/>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Wykonawca udzieli</w:t>
      </w:r>
      <w:r w:rsidR="006A423E" w:rsidRPr="008A6689">
        <w:rPr>
          <w:rFonts w:ascii="Times New Roman" w:eastAsia="SimSun" w:hAnsi="Times New Roman" w:cs="Times New Roman"/>
          <w:color w:val="000000" w:themeColor="text1"/>
          <w:sz w:val="24"/>
          <w:szCs w:val="24"/>
          <w:lang w:eastAsia="zh-CN"/>
        </w:rPr>
        <w:t xml:space="preserve"> </w:t>
      </w:r>
      <w:r w:rsidRPr="008A6689">
        <w:rPr>
          <w:rFonts w:ascii="Times New Roman" w:eastAsia="SimSun" w:hAnsi="Times New Roman" w:cs="Times New Roman"/>
          <w:color w:val="000000" w:themeColor="text1"/>
          <w:sz w:val="24"/>
          <w:szCs w:val="24"/>
          <w:lang w:eastAsia="zh-CN"/>
        </w:rPr>
        <w:t xml:space="preserve">gwarancji </w:t>
      </w:r>
      <w:r w:rsidR="00F13597" w:rsidRPr="008A6689">
        <w:rPr>
          <w:rFonts w:ascii="Times New Roman" w:eastAsia="SimSun" w:hAnsi="Times New Roman" w:cs="Times New Roman"/>
          <w:color w:val="000000" w:themeColor="text1"/>
          <w:sz w:val="24"/>
          <w:szCs w:val="24"/>
          <w:lang w:eastAsia="zh-CN"/>
        </w:rPr>
        <w:t>i rękojmi</w:t>
      </w:r>
      <w:r w:rsidR="0078144A" w:rsidRPr="008A6689">
        <w:rPr>
          <w:rFonts w:ascii="Times New Roman" w:eastAsia="SimSun" w:hAnsi="Times New Roman" w:cs="Times New Roman"/>
          <w:color w:val="000000" w:themeColor="text1"/>
          <w:sz w:val="24"/>
          <w:szCs w:val="24"/>
          <w:lang w:eastAsia="zh-CN"/>
        </w:rPr>
        <w:t xml:space="preserve"> na okres</w:t>
      </w:r>
      <w:r w:rsidRPr="008A6689">
        <w:rPr>
          <w:rFonts w:ascii="Times New Roman" w:eastAsia="SimSun" w:hAnsi="Times New Roman" w:cs="Times New Roman"/>
          <w:color w:val="000000" w:themeColor="text1"/>
          <w:sz w:val="24"/>
          <w:szCs w:val="24"/>
          <w:lang w:eastAsia="zh-CN"/>
        </w:rPr>
        <w:t xml:space="preserve"> minimum </w:t>
      </w:r>
      <w:r w:rsidRPr="008A6689">
        <w:rPr>
          <w:rFonts w:ascii="Times New Roman" w:eastAsia="SimSun" w:hAnsi="Times New Roman" w:cs="Times New Roman"/>
          <w:b/>
          <w:color w:val="000000" w:themeColor="text1"/>
          <w:sz w:val="24"/>
          <w:szCs w:val="24"/>
          <w:lang w:eastAsia="zh-CN"/>
        </w:rPr>
        <w:t xml:space="preserve">36 </w:t>
      </w:r>
      <w:r w:rsidRPr="008A6689">
        <w:rPr>
          <w:rFonts w:ascii="Times New Roman" w:eastAsia="SimSun" w:hAnsi="Times New Roman" w:cs="Times New Roman"/>
          <w:color w:val="000000" w:themeColor="text1"/>
          <w:sz w:val="24"/>
          <w:szCs w:val="24"/>
          <w:lang w:eastAsia="zh-CN"/>
        </w:rPr>
        <w:t>miesięcy</w:t>
      </w:r>
      <w:r w:rsidRPr="008A6689">
        <w:rPr>
          <w:rFonts w:ascii="Times New Roman" w:eastAsia="SimSun" w:hAnsi="Times New Roman" w:cs="Times New Roman"/>
          <w:b/>
          <w:color w:val="000000" w:themeColor="text1"/>
          <w:sz w:val="24"/>
          <w:szCs w:val="24"/>
          <w:lang w:eastAsia="zh-CN"/>
        </w:rPr>
        <w:t>.</w:t>
      </w:r>
    </w:p>
    <w:p w14:paraId="27445A61" w14:textId="5733557D" w:rsidR="00FA5C8E" w:rsidRPr="008A6689" w:rsidRDefault="00732306" w:rsidP="0078144A">
      <w:pPr>
        <w:shd w:val="clear" w:color="auto" w:fill="FFFFFF"/>
        <w:suppressAutoHyphens/>
        <w:spacing w:after="0" w:line="360" w:lineRule="auto"/>
        <w:ind w:left="360" w:right="97"/>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i/>
          <w:color w:val="000000" w:themeColor="text1"/>
          <w:sz w:val="24"/>
          <w:szCs w:val="24"/>
          <w:lang w:eastAsia="zh-CN"/>
        </w:rPr>
        <w:t xml:space="preserve"> </w:t>
      </w:r>
      <w:r w:rsidR="00D504DA" w:rsidRPr="008A6689">
        <w:rPr>
          <w:rFonts w:ascii="Times New Roman" w:eastAsia="SimSun" w:hAnsi="Times New Roman" w:cs="Times New Roman"/>
          <w:i/>
          <w:color w:val="000000" w:themeColor="text1"/>
          <w:sz w:val="24"/>
          <w:szCs w:val="24"/>
          <w:lang w:eastAsia="zh-CN"/>
        </w:rPr>
        <w:t>[W przypadku wydłużenia przez Wykonawcę okresu gwarancji okres ten równy jest okresowi wskazanym w ofercie Wykonawcy]</w:t>
      </w:r>
    </w:p>
    <w:p w14:paraId="044BFFF4" w14:textId="7631DE8D" w:rsidR="00FA5C8E" w:rsidRPr="008A6689" w:rsidRDefault="00FA5C8E" w:rsidP="007F46E8">
      <w:pPr>
        <w:numPr>
          <w:ilvl w:val="0"/>
          <w:numId w:val="9"/>
        </w:numPr>
        <w:shd w:val="clear" w:color="auto" w:fill="FFFFFF"/>
        <w:tabs>
          <w:tab w:val="left" w:pos="0"/>
        </w:tabs>
        <w:suppressAutoHyphens/>
        <w:spacing w:after="0" w:line="360" w:lineRule="auto"/>
        <w:ind w:right="97"/>
        <w:jc w:val="both"/>
        <w:rPr>
          <w:rFonts w:ascii="Times New Roman" w:eastAsia="SimSun" w:hAnsi="Times New Roman" w:cs="Times New Roman"/>
          <w:strike/>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Niezależnie od udzielonej gwarancji, Zamawiający będzie mógł dochodzić swoich praw na podstawie ręko</w:t>
      </w:r>
      <w:r w:rsidR="0078144A" w:rsidRPr="008A6689">
        <w:rPr>
          <w:rFonts w:ascii="Times New Roman" w:eastAsia="SimSun" w:hAnsi="Times New Roman" w:cs="Times New Roman"/>
          <w:color w:val="000000" w:themeColor="text1"/>
          <w:sz w:val="24"/>
          <w:szCs w:val="24"/>
          <w:lang w:eastAsia="zh-CN"/>
        </w:rPr>
        <w:t>jmi za wady fizyczne przedmiotu umowy.</w:t>
      </w:r>
    </w:p>
    <w:p w14:paraId="72A6D668" w14:textId="77777777" w:rsidR="00FA5C8E" w:rsidRPr="008A6689" w:rsidRDefault="00FA5C8E" w:rsidP="007F46E8">
      <w:pPr>
        <w:numPr>
          <w:ilvl w:val="0"/>
          <w:numId w:val="9"/>
        </w:numPr>
        <w:shd w:val="clear" w:color="auto" w:fill="FFFFFF"/>
        <w:tabs>
          <w:tab w:val="left" w:pos="426"/>
        </w:tabs>
        <w:suppressAutoHyphens/>
        <w:spacing w:after="0" w:line="360" w:lineRule="auto"/>
        <w:ind w:right="97"/>
        <w:contextualSpacing/>
        <w:jc w:val="both"/>
        <w:rPr>
          <w:rFonts w:ascii="Times New Roman" w:eastAsia="Calibri" w:hAnsi="Times New Roman" w:cs="Times New Roman"/>
          <w:color w:val="000000" w:themeColor="text1"/>
          <w:sz w:val="24"/>
          <w:szCs w:val="24"/>
          <w:lang w:eastAsia="zh-CN"/>
        </w:rPr>
      </w:pPr>
      <w:r w:rsidRPr="008A6689">
        <w:rPr>
          <w:rFonts w:ascii="Times New Roman" w:eastAsia="Calibri" w:hAnsi="Times New Roman" w:cs="Times New Roman"/>
          <w:color w:val="000000" w:themeColor="text1"/>
          <w:sz w:val="24"/>
          <w:szCs w:val="24"/>
          <w:lang w:eastAsia="zh-CN"/>
        </w:rPr>
        <w:t xml:space="preserve">Bieg terminu gwarancji i rękojmi rozpocznie się </w:t>
      </w:r>
      <w:r w:rsidR="007D1914" w:rsidRPr="008A6689">
        <w:rPr>
          <w:rFonts w:ascii="Times New Roman" w:eastAsia="Calibri" w:hAnsi="Times New Roman" w:cs="Times New Roman"/>
          <w:color w:val="000000" w:themeColor="text1"/>
          <w:sz w:val="24"/>
          <w:szCs w:val="24"/>
          <w:lang w:eastAsia="zh-CN"/>
        </w:rPr>
        <w:t>od daty z jaką Roboty zostały ukończone, jak poświadczono zgodnie z klauzulą 10.1 [Przejęcie Robót i Odcinków]</w:t>
      </w:r>
      <w:r w:rsidRPr="008A6689">
        <w:rPr>
          <w:rFonts w:ascii="Times New Roman" w:eastAsia="Calibri" w:hAnsi="Times New Roman" w:cs="Times New Roman"/>
          <w:color w:val="000000" w:themeColor="text1"/>
          <w:sz w:val="24"/>
          <w:szCs w:val="24"/>
          <w:lang w:eastAsia="zh-CN"/>
        </w:rPr>
        <w:t xml:space="preserve">. </w:t>
      </w:r>
    </w:p>
    <w:p w14:paraId="057C386A" w14:textId="77777777" w:rsidR="00FA5C8E" w:rsidRPr="008A6689" w:rsidRDefault="00FA5C8E" w:rsidP="00FA5C8E">
      <w:pPr>
        <w:shd w:val="clear" w:color="auto" w:fill="FFFFFF"/>
        <w:tabs>
          <w:tab w:val="left" w:pos="426"/>
        </w:tabs>
        <w:suppressAutoHyphens/>
        <w:spacing w:after="0" w:line="360" w:lineRule="auto"/>
        <w:ind w:left="426" w:right="97"/>
        <w:jc w:val="both"/>
        <w:rPr>
          <w:rFonts w:ascii="Times New Roman" w:eastAsia="SimSun" w:hAnsi="Times New Roman" w:cs="Times New Roman"/>
          <w:b/>
          <w:color w:val="000000" w:themeColor="text1"/>
          <w:sz w:val="24"/>
          <w:szCs w:val="24"/>
          <w:lang w:eastAsia="zh-CN"/>
        </w:rPr>
      </w:pPr>
    </w:p>
    <w:p w14:paraId="098CEBE4" w14:textId="5B19C895"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IX</w:t>
      </w:r>
      <w:r w:rsidR="00FA5C8E" w:rsidRPr="008A6689">
        <w:rPr>
          <w:rFonts w:ascii="Times New Roman" w:eastAsia="SimSun" w:hAnsi="Times New Roman" w:cs="Times New Roman"/>
          <w:b/>
          <w:bCs/>
          <w:color w:val="000000" w:themeColor="text1"/>
          <w:kern w:val="2"/>
          <w:sz w:val="24"/>
          <w:szCs w:val="24"/>
          <w:lang w:eastAsia="zh-CN"/>
        </w:rPr>
        <w:t>. Warunki udziału w postępowaniu oraz opis sposobu dokonywania oceny spełniania tych warunków.</w:t>
      </w:r>
    </w:p>
    <w:p w14:paraId="7E4231D6"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O udzielenie zamówienia mogą ubiegać się Wykonawcy, którzy:</w:t>
      </w:r>
    </w:p>
    <w:p w14:paraId="589BCE84" w14:textId="0AB267D9" w:rsidR="001E0984" w:rsidRPr="008A6689" w:rsidRDefault="001E0984" w:rsidP="007F46E8">
      <w:pPr>
        <w:pStyle w:val="Akapitzlist"/>
        <w:numPr>
          <w:ilvl w:val="6"/>
          <w:numId w:val="48"/>
        </w:numPr>
        <w:spacing w:after="0" w:line="360" w:lineRule="auto"/>
        <w:ind w:left="284"/>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N</w:t>
      </w:r>
      <w:r w:rsidR="00FA5C8E" w:rsidRPr="008A6689">
        <w:rPr>
          <w:rFonts w:ascii="Times New Roman" w:eastAsia="SimSun" w:hAnsi="Times New Roman" w:cs="Times New Roman"/>
          <w:color w:val="000000" w:themeColor="text1"/>
          <w:sz w:val="24"/>
          <w:szCs w:val="24"/>
        </w:rPr>
        <w:t>ie podlegają wykluczeniu</w:t>
      </w:r>
      <w:r w:rsidRPr="008A6689">
        <w:rPr>
          <w:rFonts w:ascii="Times New Roman" w:eastAsia="SimSun" w:hAnsi="Times New Roman" w:cs="Times New Roman"/>
          <w:color w:val="000000" w:themeColor="text1"/>
          <w:sz w:val="24"/>
          <w:szCs w:val="24"/>
        </w:rPr>
        <w:t>.</w:t>
      </w:r>
    </w:p>
    <w:p w14:paraId="3A35FBEC" w14:textId="73A00BAA" w:rsidR="00FA5C8E" w:rsidRPr="008A6689" w:rsidRDefault="001E0984" w:rsidP="001E0984">
      <w:pPr>
        <w:suppressAutoHyphens/>
        <w:spacing w:after="0" w:line="360" w:lineRule="auto"/>
        <w:ind w:left="284"/>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Zamawiający wykluczy z postępowania o udzielenie zamówienia publicznego Wykonawców, wobec których zaistnieją przesłanki do wykluczenia</w:t>
      </w:r>
      <w:r w:rsidR="00FA5C8E" w:rsidRPr="008A6689">
        <w:rPr>
          <w:rFonts w:ascii="Times New Roman" w:eastAsia="SimSun" w:hAnsi="Times New Roman" w:cs="Times New Roman"/>
          <w:color w:val="000000" w:themeColor="text1"/>
          <w:sz w:val="24"/>
          <w:szCs w:val="24"/>
          <w:lang w:eastAsia="zh-CN"/>
        </w:rPr>
        <w:t xml:space="preserve"> </w:t>
      </w:r>
      <w:r w:rsidRPr="008A6689">
        <w:rPr>
          <w:rFonts w:ascii="Times New Roman" w:eastAsia="SimSun" w:hAnsi="Times New Roman" w:cs="Times New Roman"/>
          <w:color w:val="000000" w:themeColor="text1"/>
          <w:sz w:val="24"/>
          <w:szCs w:val="24"/>
          <w:lang w:eastAsia="zh-CN"/>
        </w:rPr>
        <w:t>o których mowa w</w:t>
      </w:r>
      <w:r w:rsidR="00FA5C8E" w:rsidRPr="008A6689">
        <w:rPr>
          <w:rFonts w:ascii="Times New Roman" w:eastAsia="SimSun" w:hAnsi="Times New Roman" w:cs="Times New Roman"/>
          <w:color w:val="000000" w:themeColor="text1"/>
          <w:sz w:val="24"/>
          <w:szCs w:val="24"/>
          <w:lang w:eastAsia="zh-CN"/>
        </w:rPr>
        <w:t xml:space="preserve"> art. 2</w:t>
      </w:r>
      <w:r w:rsidRPr="008A6689">
        <w:rPr>
          <w:rFonts w:ascii="Times New Roman" w:eastAsia="SimSun" w:hAnsi="Times New Roman" w:cs="Times New Roman"/>
          <w:color w:val="000000" w:themeColor="text1"/>
          <w:sz w:val="24"/>
          <w:szCs w:val="24"/>
          <w:lang w:eastAsia="zh-CN"/>
        </w:rPr>
        <w:t xml:space="preserve">4 ust. 1 pkt 12 – 23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 xml:space="preserve"> oraz w</w:t>
      </w:r>
      <w:r w:rsidR="00FA5C8E" w:rsidRPr="008A6689">
        <w:rPr>
          <w:rFonts w:ascii="Times New Roman" w:eastAsia="SimSun" w:hAnsi="Times New Roman" w:cs="Times New Roman"/>
          <w:color w:val="000000" w:themeColor="text1"/>
          <w:sz w:val="24"/>
          <w:szCs w:val="24"/>
          <w:lang w:eastAsia="zh-CN"/>
        </w:rPr>
        <w:t xml:space="preserve"> art. 24 ust. 5 pkt 1, 8 ustawy </w:t>
      </w:r>
      <w:proofErr w:type="spellStart"/>
      <w:r w:rsidR="00FA5C8E" w:rsidRPr="008A6689">
        <w:rPr>
          <w:rFonts w:ascii="Times New Roman" w:eastAsia="SimSun" w:hAnsi="Times New Roman" w:cs="Times New Roman"/>
          <w:color w:val="000000" w:themeColor="text1"/>
          <w:sz w:val="24"/>
          <w:szCs w:val="24"/>
          <w:lang w:eastAsia="zh-CN"/>
        </w:rPr>
        <w:t>Pzp</w:t>
      </w:r>
      <w:proofErr w:type="spellEnd"/>
      <w:r w:rsidR="00FA5C8E" w:rsidRPr="008A6689">
        <w:rPr>
          <w:rFonts w:ascii="Times New Roman" w:eastAsia="SimSun" w:hAnsi="Times New Roman" w:cs="Times New Roman"/>
          <w:color w:val="000000" w:themeColor="text1"/>
          <w:sz w:val="24"/>
          <w:szCs w:val="24"/>
          <w:lang w:eastAsia="zh-CN"/>
        </w:rPr>
        <w:t>,</w:t>
      </w:r>
      <w:r w:rsidR="00A03A95" w:rsidRPr="008A6689">
        <w:rPr>
          <w:rFonts w:ascii="Times New Roman" w:eastAsia="SimSun" w:hAnsi="Times New Roman" w:cs="Times New Roman"/>
          <w:color w:val="000000" w:themeColor="text1"/>
          <w:sz w:val="24"/>
          <w:szCs w:val="24"/>
          <w:lang w:eastAsia="zh-CN"/>
        </w:rPr>
        <w:t xml:space="preserve"> </w:t>
      </w:r>
      <w:r w:rsidR="00A03A95" w:rsidRPr="008A6689">
        <w:rPr>
          <w:rFonts w:ascii="Times New Roman" w:hAnsi="Times New Roman" w:cs="Times New Roman"/>
          <w:color w:val="000000" w:themeColor="text1"/>
          <w:sz w:val="24"/>
          <w:szCs w:val="24"/>
        </w:rPr>
        <w:t>z zastrzeżeniem art. 133 ust. 4.</w:t>
      </w:r>
    </w:p>
    <w:p w14:paraId="440E4EF9" w14:textId="7FB8E7D2" w:rsidR="00FA5C8E" w:rsidRPr="008A6689" w:rsidRDefault="001E0984" w:rsidP="007F46E8">
      <w:pPr>
        <w:pStyle w:val="Akapitzlist"/>
        <w:numPr>
          <w:ilvl w:val="6"/>
          <w:numId w:val="48"/>
        </w:numPr>
        <w:spacing w:after="0" w:line="240" w:lineRule="auto"/>
        <w:ind w:left="284"/>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S</w:t>
      </w:r>
      <w:r w:rsidR="00FA5C8E" w:rsidRPr="008A6689">
        <w:rPr>
          <w:rFonts w:ascii="Times New Roman" w:eastAsia="SimSun" w:hAnsi="Times New Roman" w:cs="Times New Roman"/>
          <w:color w:val="000000" w:themeColor="text1"/>
          <w:sz w:val="24"/>
          <w:szCs w:val="24"/>
        </w:rPr>
        <w:t>pełniają warunki udziału w postępowaniu dotyczące:</w:t>
      </w:r>
    </w:p>
    <w:p w14:paraId="73F86FCF"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p>
    <w:p w14:paraId="1CE651BC" w14:textId="3063C6D0" w:rsidR="00FA5C8E" w:rsidRPr="008A6689" w:rsidRDefault="00FA5C8E" w:rsidP="007F46E8">
      <w:pPr>
        <w:pStyle w:val="Akapitzlist"/>
        <w:numPr>
          <w:ilvl w:val="0"/>
          <w:numId w:val="49"/>
        </w:numPr>
        <w:spacing w:after="0" w:line="360" w:lineRule="auto"/>
        <w:jc w:val="both"/>
        <w:rPr>
          <w:rFonts w:ascii="Arial" w:eastAsia="SimSun" w:hAnsi="Arial" w:cs="Arial"/>
          <w:color w:val="000000" w:themeColor="text1"/>
          <w:sz w:val="20"/>
          <w:szCs w:val="20"/>
        </w:rPr>
      </w:pPr>
      <w:r w:rsidRPr="008A6689">
        <w:rPr>
          <w:rFonts w:ascii="Times New Roman" w:eastAsia="SimSun" w:hAnsi="Times New Roman" w:cs="Times New Roman"/>
          <w:b/>
          <w:color w:val="000000" w:themeColor="text1"/>
          <w:sz w:val="24"/>
          <w:szCs w:val="24"/>
        </w:rPr>
        <w:t>kompetencji lub uprawnień do prowadzenia określonej działalności zawodowej, o ile wynika to z odrębnych przepisów</w:t>
      </w:r>
    </w:p>
    <w:p w14:paraId="4ADA64C0" w14:textId="77777777" w:rsidR="00FA5C8E" w:rsidRPr="008A6689" w:rsidRDefault="00FA5C8E" w:rsidP="00FA5C8E">
      <w:pPr>
        <w:tabs>
          <w:tab w:val="left" w:pos="851"/>
        </w:tabs>
        <w:suppressAutoHyphens/>
        <w:autoSpaceDE w:val="0"/>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lastRenderedPageBreak/>
        <w:t>Opis sposobu dokonywania oceny spełniania warunku:</w:t>
      </w:r>
    </w:p>
    <w:p w14:paraId="3757F038"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Zamawiający nie określa szczegółowego warunku.</w:t>
      </w:r>
    </w:p>
    <w:p w14:paraId="43A75F59" w14:textId="53C74648" w:rsidR="00FA5C8E" w:rsidRPr="008A6689" w:rsidRDefault="00FA5C8E" w:rsidP="007F46E8">
      <w:pPr>
        <w:pStyle w:val="Akapitzlist"/>
        <w:numPr>
          <w:ilvl w:val="0"/>
          <w:numId w:val="49"/>
        </w:numPr>
        <w:spacing w:after="0" w:line="360" w:lineRule="auto"/>
        <w:jc w:val="both"/>
        <w:rPr>
          <w:rFonts w:ascii="Arial" w:eastAsia="SimSun" w:hAnsi="Arial" w:cs="Arial"/>
          <w:color w:val="000000" w:themeColor="text1"/>
          <w:sz w:val="20"/>
          <w:szCs w:val="20"/>
        </w:rPr>
      </w:pPr>
      <w:r w:rsidRPr="008A6689">
        <w:rPr>
          <w:rFonts w:ascii="Times New Roman" w:eastAsia="SimSun" w:hAnsi="Times New Roman" w:cs="Times New Roman"/>
          <w:b/>
          <w:color w:val="000000" w:themeColor="text1"/>
          <w:sz w:val="24"/>
          <w:szCs w:val="24"/>
        </w:rPr>
        <w:t>sytuacji ekonomicznej lub finansowej</w:t>
      </w:r>
    </w:p>
    <w:p w14:paraId="0701AC5B" w14:textId="77777777" w:rsidR="00FA5C8E" w:rsidRPr="008A6689" w:rsidRDefault="00FA5C8E" w:rsidP="00FA5C8E">
      <w:pPr>
        <w:tabs>
          <w:tab w:val="left" w:pos="851"/>
        </w:tabs>
        <w:suppressAutoHyphens/>
        <w:autoSpaceDE w:val="0"/>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Opis sposobu dokonywania oceny spełniania warunku:</w:t>
      </w:r>
    </w:p>
    <w:p w14:paraId="663DDC6C"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Zamawiający uzna, że Wykonawca spełnia warunek udziału w postępowaniu, jeżeli wykaże że:</w:t>
      </w:r>
    </w:p>
    <w:p w14:paraId="6E3E125E" w14:textId="003B8F43" w:rsidR="00FA5C8E" w:rsidRPr="008A6689" w:rsidRDefault="00FA5C8E" w:rsidP="00FA5C8E">
      <w:pPr>
        <w:spacing w:after="0" w:line="360" w:lineRule="auto"/>
        <w:jc w:val="both"/>
        <w:rPr>
          <w:rFonts w:ascii="Times New Roman" w:eastAsia="Times New Roman" w:hAnsi="Times New Roman" w:cs="Times New Roman"/>
          <w:color w:val="000000" w:themeColor="text1"/>
          <w:sz w:val="24"/>
          <w:szCs w:val="24"/>
        </w:rPr>
      </w:pPr>
      <w:r w:rsidRPr="008A6689">
        <w:rPr>
          <w:rFonts w:ascii="Times New Roman" w:eastAsia="Times New Roman" w:hAnsi="Times New Roman" w:cs="Times New Roman"/>
          <w:color w:val="000000" w:themeColor="text1"/>
          <w:sz w:val="24"/>
          <w:szCs w:val="24"/>
        </w:rPr>
        <w:t xml:space="preserve">- posiada środki finansowe lub zdolność kredytową w wysokości minimum </w:t>
      </w:r>
      <w:r w:rsidR="00573B39" w:rsidRPr="008A6689">
        <w:rPr>
          <w:rFonts w:ascii="Times New Roman" w:eastAsia="Times New Roman" w:hAnsi="Times New Roman" w:cs="Times New Roman"/>
          <w:color w:val="000000" w:themeColor="text1"/>
          <w:sz w:val="24"/>
          <w:szCs w:val="24"/>
        </w:rPr>
        <w:t>2 5</w:t>
      </w:r>
      <w:r w:rsidRPr="008A6689">
        <w:rPr>
          <w:rFonts w:ascii="Times New Roman" w:eastAsia="Times New Roman" w:hAnsi="Times New Roman" w:cs="Times New Roman"/>
          <w:color w:val="000000" w:themeColor="text1"/>
          <w:sz w:val="24"/>
          <w:szCs w:val="24"/>
        </w:rPr>
        <w:t>00 000,00 PLN</w:t>
      </w:r>
    </w:p>
    <w:p w14:paraId="4821BB1E" w14:textId="43460AA9" w:rsidR="00FA5C8E" w:rsidRPr="008A6689" w:rsidRDefault="00FA5C8E" w:rsidP="00FA5C8E">
      <w:pPr>
        <w:suppressAutoHyphens/>
        <w:spacing w:after="0" w:line="360" w:lineRule="auto"/>
        <w:jc w:val="both"/>
        <w:rPr>
          <w:rFonts w:ascii="Times New Roman" w:eastAsia="SimSun" w:hAnsi="Times New Roman" w:cs="Calibri"/>
          <w:i/>
          <w:color w:val="000000" w:themeColor="text1"/>
          <w:kern w:val="2"/>
          <w:sz w:val="24"/>
          <w:szCs w:val="24"/>
          <w:lang w:eastAsia="ar-SA"/>
        </w:rPr>
      </w:pPr>
      <w:r w:rsidRPr="008A6689">
        <w:rPr>
          <w:rFonts w:ascii="Times New Roman" w:eastAsia="SimSun" w:hAnsi="Times New Roman" w:cs="Calibri"/>
          <w:i/>
          <w:color w:val="000000" w:themeColor="text1"/>
          <w:kern w:val="2"/>
          <w:sz w:val="24"/>
          <w:szCs w:val="24"/>
          <w:lang w:eastAsia="ar-SA"/>
        </w:rPr>
        <w:t>W przypadku wykonawców, którzy wykażą kwotę posiadanych środków finansowych lub zdolność kredytową w innej walucie niż PLN, zamawiający przeliczy ich wartość według średniego kursu NBP z dnia wystawienia informacji potwierdzającej wysokość posiadanych środków lub zdolność kredytową</w:t>
      </w:r>
      <w:r w:rsidR="00DA484A" w:rsidRPr="008A6689">
        <w:rPr>
          <w:rFonts w:ascii="Times New Roman" w:eastAsia="SimSun" w:hAnsi="Times New Roman" w:cs="Calibri"/>
          <w:i/>
          <w:color w:val="000000" w:themeColor="text1"/>
          <w:kern w:val="2"/>
          <w:sz w:val="24"/>
          <w:szCs w:val="24"/>
          <w:lang w:eastAsia="ar-SA"/>
        </w:rPr>
        <w:t>.</w:t>
      </w:r>
    </w:p>
    <w:p w14:paraId="7113BC6D" w14:textId="1D3082EF" w:rsidR="00A03A95" w:rsidRPr="008A6689" w:rsidRDefault="00A03A95" w:rsidP="00FA5C8E">
      <w:pPr>
        <w:suppressAutoHyphens/>
        <w:spacing w:after="0" w:line="360" w:lineRule="auto"/>
        <w:jc w:val="both"/>
        <w:rPr>
          <w:rFonts w:ascii="Times New Roman" w:eastAsia="SimSun" w:hAnsi="Times New Roman" w:cs="Calibri"/>
          <w:i/>
          <w:color w:val="000000" w:themeColor="text1"/>
          <w:kern w:val="2"/>
          <w:sz w:val="24"/>
          <w:szCs w:val="24"/>
          <w:lang w:eastAsia="ar-SA"/>
        </w:rPr>
      </w:pPr>
      <w:r w:rsidRPr="008A6689">
        <w:rPr>
          <w:rFonts w:ascii="Times New Roman" w:hAnsi="Times New Roman" w:cs="Times New Roman"/>
          <w:color w:val="000000" w:themeColor="text1"/>
          <w:sz w:val="24"/>
          <w:szCs w:val="24"/>
        </w:rPr>
        <w:t>Wykonawcy wspólnie ubiegający się o udzielenie zamówienia muszą wykazać, że łącznie spełniają w/w warunki.</w:t>
      </w:r>
    </w:p>
    <w:p w14:paraId="519C01B3" w14:textId="77777777" w:rsidR="00A03A95" w:rsidRPr="008A6689" w:rsidRDefault="00A03A95" w:rsidP="00FA5C8E">
      <w:pPr>
        <w:suppressAutoHyphens/>
        <w:spacing w:after="0" w:line="360" w:lineRule="auto"/>
        <w:jc w:val="both"/>
        <w:rPr>
          <w:rFonts w:ascii="Times New Roman" w:eastAsia="SimSun" w:hAnsi="Times New Roman" w:cs="Calibri"/>
          <w:i/>
          <w:color w:val="000000" w:themeColor="text1"/>
          <w:kern w:val="2"/>
          <w:sz w:val="24"/>
          <w:szCs w:val="24"/>
          <w:lang w:eastAsia="ar-SA"/>
        </w:rPr>
      </w:pPr>
    </w:p>
    <w:p w14:paraId="10536361" w14:textId="732F6AE9" w:rsidR="00FA5C8E" w:rsidRPr="008A6689" w:rsidRDefault="00FA5C8E" w:rsidP="007F46E8">
      <w:pPr>
        <w:pStyle w:val="Akapitzlist"/>
        <w:numPr>
          <w:ilvl w:val="0"/>
          <w:numId w:val="49"/>
        </w:numPr>
        <w:spacing w:after="0" w:line="360" w:lineRule="auto"/>
        <w:jc w:val="both"/>
        <w:rPr>
          <w:rFonts w:ascii="Arial" w:eastAsia="SimSun" w:hAnsi="Arial" w:cs="Arial"/>
          <w:color w:val="000000" w:themeColor="text1"/>
          <w:sz w:val="20"/>
          <w:szCs w:val="20"/>
        </w:rPr>
      </w:pPr>
      <w:r w:rsidRPr="008A6689">
        <w:rPr>
          <w:rFonts w:ascii="Times New Roman" w:eastAsia="SimSun" w:hAnsi="Times New Roman" w:cs="Times New Roman"/>
          <w:b/>
          <w:color w:val="000000" w:themeColor="text1"/>
          <w:sz w:val="24"/>
          <w:szCs w:val="24"/>
        </w:rPr>
        <w:t>zdolności technicznej lub zawodowej</w:t>
      </w:r>
    </w:p>
    <w:p w14:paraId="6407002C" w14:textId="77777777" w:rsidR="0023239D" w:rsidRPr="008A6689" w:rsidRDefault="0023239D" w:rsidP="0023239D">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Opis sposobu dokonywania oceny spełniania warunku:</w:t>
      </w:r>
    </w:p>
    <w:p w14:paraId="0B436AA9" w14:textId="77777777" w:rsidR="00695B34" w:rsidRPr="008A6689" w:rsidRDefault="0023239D" w:rsidP="0023239D">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Zamawiający uzna, że Wykonawca spełnia ten warunek jeżeli</w:t>
      </w:r>
      <w:r w:rsidR="00695B34" w:rsidRPr="008A6689">
        <w:rPr>
          <w:rFonts w:ascii="Times New Roman" w:eastAsia="SimSun" w:hAnsi="Times New Roman" w:cs="Times New Roman"/>
          <w:color w:val="000000" w:themeColor="text1"/>
          <w:sz w:val="24"/>
          <w:szCs w:val="24"/>
          <w:lang w:eastAsia="zh-CN"/>
        </w:rPr>
        <w:t xml:space="preserve"> Wykonawca wykaże, że:</w:t>
      </w:r>
      <w:r w:rsidRPr="008A6689">
        <w:rPr>
          <w:rFonts w:ascii="Times New Roman" w:eastAsia="SimSun" w:hAnsi="Times New Roman" w:cs="Times New Roman"/>
          <w:color w:val="000000" w:themeColor="text1"/>
          <w:sz w:val="24"/>
          <w:szCs w:val="24"/>
          <w:lang w:eastAsia="zh-CN"/>
        </w:rPr>
        <w:t xml:space="preserve"> </w:t>
      </w:r>
    </w:p>
    <w:p w14:paraId="07E771B1" w14:textId="21626310" w:rsidR="000B4FC7" w:rsidRPr="008A6689" w:rsidRDefault="000B4FC7" w:rsidP="007F46E8">
      <w:pPr>
        <w:pStyle w:val="Akapitzlist"/>
        <w:numPr>
          <w:ilvl w:val="0"/>
          <w:numId w:val="50"/>
        </w:numPr>
        <w:spacing w:after="0" w:line="360" w:lineRule="auto"/>
        <w:jc w:val="both"/>
        <w:rPr>
          <w:rFonts w:ascii="Times New Roman" w:eastAsia="SimSun" w:hAnsi="Times New Roman" w:cs="Times New Roman"/>
          <w:b/>
          <w:bCs/>
          <w:color w:val="000000" w:themeColor="text1"/>
          <w:sz w:val="24"/>
          <w:szCs w:val="24"/>
        </w:rPr>
      </w:pPr>
      <w:r w:rsidRPr="008A6689">
        <w:rPr>
          <w:rFonts w:ascii="Times New Roman" w:eastAsia="SimSun" w:hAnsi="Times New Roman" w:cs="Times New Roman"/>
          <w:color w:val="000000" w:themeColor="text1"/>
          <w:sz w:val="24"/>
          <w:szCs w:val="24"/>
        </w:rPr>
        <w:t xml:space="preserve">W okresie ostatnich 5 lat przed upływem terminu składania ofert, a jeżeli okres prowadzenia działalności jest krótszy – w tym okresie należycie zrealizował co najmniej jedno zamówienie, które obejmowało swoim zakresem opracowanie </w:t>
      </w:r>
      <w:r w:rsidR="00313F49" w:rsidRPr="008A6689">
        <w:rPr>
          <w:rFonts w:ascii="Times New Roman" w:eastAsia="SimSun" w:hAnsi="Times New Roman" w:cs="Times New Roman"/>
          <w:color w:val="000000" w:themeColor="text1"/>
          <w:sz w:val="24"/>
          <w:szCs w:val="24"/>
        </w:rPr>
        <w:t>d</w:t>
      </w:r>
      <w:r w:rsidRPr="008A6689">
        <w:rPr>
          <w:rFonts w:ascii="Times New Roman" w:eastAsia="SimSun" w:hAnsi="Times New Roman" w:cs="Times New Roman"/>
          <w:color w:val="000000" w:themeColor="text1"/>
          <w:sz w:val="24"/>
          <w:szCs w:val="24"/>
        </w:rPr>
        <w:t xml:space="preserve">okumentacji projektowej </w:t>
      </w:r>
      <w:r w:rsidRPr="008A6689">
        <w:rPr>
          <w:rFonts w:ascii="Times New Roman" w:eastAsia="SimSun" w:hAnsi="Times New Roman" w:cs="Times New Roman"/>
          <w:b/>
          <w:bCs/>
          <w:color w:val="000000" w:themeColor="text1"/>
          <w:sz w:val="24"/>
          <w:szCs w:val="24"/>
        </w:rPr>
        <w:t>budowy</w:t>
      </w:r>
      <w:r w:rsidR="009C5808" w:rsidRPr="008A6689">
        <w:rPr>
          <w:rFonts w:ascii="Times New Roman" w:eastAsia="SimSun" w:hAnsi="Times New Roman" w:cs="Times New Roman"/>
          <w:b/>
          <w:bCs/>
          <w:color w:val="000000" w:themeColor="text1"/>
          <w:sz w:val="24"/>
          <w:szCs w:val="24"/>
        </w:rPr>
        <w:t xml:space="preserve"> i</w:t>
      </w:r>
      <w:r w:rsidRPr="008A6689">
        <w:rPr>
          <w:rFonts w:ascii="Times New Roman" w:eastAsia="SimSun" w:hAnsi="Times New Roman" w:cs="Times New Roman"/>
          <w:b/>
          <w:bCs/>
          <w:color w:val="000000" w:themeColor="text1"/>
          <w:sz w:val="24"/>
          <w:szCs w:val="24"/>
        </w:rPr>
        <w:t>/</w:t>
      </w:r>
      <w:r w:rsidR="009C5808" w:rsidRPr="008A6689">
        <w:rPr>
          <w:rFonts w:ascii="Times New Roman" w:eastAsia="SimSun" w:hAnsi="Times New Roman" w:cs="Times New Roman"/>
          <w:b/>
          <w:bCs/>
          <w:color w:val="000000" w:themeColor="text1"/>
          <w:sz w:val="24"/>
          <w:szCs w:val="24"/>
        </w:rPr>
        <w:t xml:space="preserve">lub </w:t>
      </w:r>
      <w:r w:rsidRPr="008A6689">
        <w:rPr>
          <w:rFonts w:ascii="Times New Roman" w:eastAsia="SimSun" w:hAnsi="Times New Roman" w:cs="Times New Roman"/>
          <w:b/>
          <w:bCs/>
          <w:color w:val="000000" w:themeColor="text1"/>
          <w:sz w:val="24"/>
          <w:szCs w:val="24"/>
        </w:rPr>
        <w:t>przebudowy</w:t>
      </w:r>
      <w:r w:rsidR="009C5808" w:rsidRPr="008A6689">
        <w:rPr>
          <w:rFonts w:ascii="Times New Roman" w:eastAsia="SimSun" w:hAnsi="Times New Roman" w:cs="Times New Roman"/>
          <w:b/>
          <w:bCs/>
          <w:color w:val="000000" w:themeColor="text1"/>
          <w:sz w:val="24"/>
          <w:szCs w:val="24"/>
        </w:rPr>
        <w:t xml:space="preserve"> i</w:t>
      </w:r>
      <w:r w:rsidRPr="008A6689">
        <w:rPr>
          <w:rFonts w:ascii="Times New Roman" w:eastAsia="SimSun" w:hAnsi="Times New Roman" w:cs="Times New Roman"/>
          <w:b/>
          <w:bCs/>
          <w:color w:val="000000" w:themeColor="text1"/>
          <w:sz w:val="24"/>
          <w:szCs w:val="24"/>
        </w:rPr>
        <w:t>/</w:t>
      </w:r>
      <w:r w:rsidR="009C5808" w:rsidRPr="008A6689">
        <w:rPr>
          <w:rFonts w:ascii="Times New Roman" w:eastAsia="SimSun" w:hAnsi="Times New Roman" w:cs="Times New Roman"/>
          <w:b/>
          <w:bCs/>
          <w:color w:val="000000" w:themeColor="text1"/>
          <w:sz w:val="24"/>
          <w:szCs w:val="24"/>
        </w:rPr>
        <w:t xml:space="preserve">lub </w:t>
      </w:r>
      <w:r w:rsidRPr="008A6689">
        <w:rPr>
          <w:rFonts w:ascii="Times New Roman" w:eastAsia="SimSun" w:hAnsi="Times New Roman" w:cs="Times New Roman"/>
          <w:b/>
          <w:bCs/>
          <w:color w:val="000000" w:themeColor="text1"/>
          <w:sz w:val="24"/>
          <w:szCs w:val="24"/>
        </w:rPr>
        <w:t>rozbudowy</w:t>
      </w:r>
      <w:r w:rsidR="009C5808" w:rsidRPr="008A6689">
        <w:rPr>
          <w:rFonts w:ascii="Times New Roman" w:eastAsia="SimSun" w:hAnsi="Times New Roman" w:cs="Times New Roman"/>
          <w:b/>
          <w:bCs/>
          <w:color w:val="000000" w:themeColor="text1"/>
          <w:sz w:val="24"/>
          <w:szCs w:val="24"/>
        </w:rPr>
        <w:t xml:space="preserve"> i</w:t>
      </w:r>
      <w:r w:rsidR="00313F49" w:rsidRPr="008A6689">
        <w:rPr>
          <w:rFonts w:ascii="Times New Roman" w:eastAsia="SimSun" w:hAnsi="Times New Roman" w:cs="Times New Roman"/>
          <w:b/>
          <w:bCs/>
          <w:color w:val="000000" w:themeColor="text1"/>
          <w:sz w:val="24"/>
          <w:szCs w:val="24"/>
        </w:rPr>
        <w:t>/</w:t>
      </w:r>
      <w:r w:rsidR="009C5808" w:rsidRPr="008A6689">
        <w:rPr>
          <w:rFonts w:ascii="Times New Roman" w:eastAsia="SimSun" w:hAnsi="Times New Roman" w:cs="Times New Roman"/>
          <w:b/>
          <w:bCs/>
          <w:color w:val="000000" w:themeColor="text1"/>
          <w:sz w:val="24"/>
          <w:szCs w:val="24"/>
        </w:rPr>
        <w:t xml:space="preserve">lub </w:t>
      </w:r>
      <w:r w:rsidR="00313F49" w:rsidRPr="008A6689">
        <w:rPr>
          <w:rFonts w:ascii="Times New Roman" w:eastAsia="SimSun" w:hAnsi="Times New Roman" w:cs="Times New Roman"/>
          <w:b/>
          <w:bCs/>
          <w:color w:val="000000" w:themeColor="text1"/>
          <w:sz w:val="24"/>
          <w:szCs w:val="24"/>
        </w:rPr>
        <w:t>remontu</w:t>
      </w:r>
      <w:r w:rsidR="009C5808" w:rsidRPr="008A6689">
        <w:rPr>
          <w:rFonts w:ascii="Times New Roman" w:eastAsia="SimSun" w:hAnsi="Times New Roman" w:cs="Times New Roman"/>
          <w:b/>
          <w:bCs/>
          <w:color w:val="000000" w:themeColor="text1"/>
          <w:sz w:val="24"/>
          <w:szCs w:val="24"/>
        </w:rPr>
        <w:t xml:space="preserve"> i</w:t>
      </w:r>
      <w:r w:rsidR="00317D64" w:rsidRPr="008A6689">
        <w:rPr>
          <w:rFonts w:ascii="Times New Roman" w:eastAsia="SimSun" w:hAnsi="Times New Roman" w:cs="Times New Roman"/>
          <w:b/>
          <w:bCs/>
          <w:color w:val="000000" w:themeColor="text1"/>
          <w:sz w:val="24"/>
          <w:szCs w:val="24"/>
        </w:rPr>
        <w:t>/</w:t>
      </w:r>
      <w:r w:rsidR="009C5808" w:rsidRPr="008A6689">
        <w:rPr>
          <w:rFonts w:ascii="Times New Roman" w:eastAsia="SimSun" w:hAnsi="Times New Roman" w:cs="Times New Roman"/>
          <w:b/>
          <w:bCs/>
          <w:color w:val="000000" w:themeColor="text1"/>
          <w:sz w:val="24"/>
          <w:szCs w:val="24"/>
        </w:rPr>
        <w:t xml:space="preserve">lub </w:t>
      </w:r>
      <w:r w:rsidR="00317D64" w:rsidRPr="008A6689">
        <w:rPr>
          <w:rFonts w:ascii="Times New Roman" w:eastAsia="SimSun" w:hAnsi="Times New Roman" w:cs="Times New Roman"/>
          <w:b/>
          <w:bCs/>
          <w:color w:val="000000" w:themeColor="text1"/>
          <w:sz w:val="24"/>
          <w:szCs w:val="24"/>
        </w:rPr>
        <w:t>modernizacji</w:t>
      </w:r>
      <w:r w:rsidR="00313F49" w:rsidRPr="008A6689">
        <w:rPr>
          <w:rFonts w:ascii="Times New Roman" w:eastAsia="SimSun" w:hAnsi="Times New Roman" w:cs="Times New Roman"/>
          <w:color w:val="000000" w:themeColor="text1"/>
          <w:sz w:val="24"/>
          <w:szCs w:val="24"/>
        </w:rPr>
        <w:t xml:space="preserve"> obiektów i urządzeń </w:t>
      </w:r>
      <w:r w:rsidRPr="008A6689">
        <w:rPr>
          <w:rFonts w:ascii="Times New Roman" w:eastAsia="SimSun" w:hAnsi="Times New Roman" w:cs="Times New Roman"/>
          <w:color w:val="000000" w:themeColor="text1"/>
          <w:sz w:val="24"/>
          <w:szCs w:val="24"/>
        </w:rPr>
        <w:t>oczyszczalni ścieków</w:t>
      </w:r>
      <w:r w:rsidR="005F31AD" w:rsidRPr="008A6689">
        <w:rPr>
          <w:rFonts w:ascii="Times New Roman" w:eastAsia="SimSun" w:hAnsi="Times New Roman" w:cs="Times New Roman"/>
          <w:color w:val="000000" w:themeColor="text1"/>
          <w:sz w:val="24"/>
          <w:szCs w:val="24"/>
        </w:rPr>
        <w:t xml:space="preserve"> </w:t>
      </w:r>
      <w:r w:rsidR="005F31AD" w:rsidRPr="008A6689">
        <w:rPr>
          <w:rFonts w:ascii="Times New Roman" w:eastAsia="SimSun" w:hAnsi="Times New Roman" w:cs="Times New Roman"/>
          <w:b/>
          <w:bCs/>
          <w:color w:val="000000" w:themeColor="text1"/>
          <w:sz w:val="24"/>
          <w:szCs w:val="24"/>
        </w:rPr>
        <w:t>o przepustowości</w:t>
      </w:r>
      <w:r w:rsidR="00C45061" w:rsidRPr="008A6689">
        <w:rPr>
          <w:rFonts w:ascii="Times New Roman" w:eastAsia="SimSun" w:hAnsi="Times New Roman" w:cs="Times New Roman"/>
          <w:b/>
          <w:bCs/>
          <w:color w:val="000000" w:themeColor="text1"/>
          <w:sz w:val="24"/>
          <w:szCs w:val="24"/>
        </w:rPr>
        <w:t xml:space="preserve"> min.</w:t>
      </w:r>
      <w:r w:rsidR="005F31AD" w:rsidRPr="008A6689">
        <w:rPr>
          <w:rFonts w:ascii="Times New Roman" w:eastAsia="SimSun" w:hAnsi="Times New Roman" w:cs="Times New Roman"/>
          <w:b/>
          <w:bCs/>
          <w:color w:val="000000" w:themeColor="text1"/>
          <w:sz w:val="24"/>
          <w:szCs w:val="24"/>
        </w:rPr>
        <w:t xml:space="preserve"> </w:t>
      </w:r>
      <w:proofErr w:type="spellStart"/>
      <w:r w:rsidR="006F4536" w:rsidRPr="008A6689">
        <w:rPr>
          <w:rFonts w:ascii="Times New Roman" w:eastAsia="SimSun" w:hAnsi="Times New Roman" w:cs="Times New Roman"/>
          <w:b/>
          <w:bCs/>
          <w:color w:val="000000" w:themeColor="text1"/>
          <w:sz w:val="24"/>
          <w:szCs w:val="24"/>
        </w:rPr>
        <w:t>Qdśr</w:t>
      </w:r>
      <w:proofErr w:type="spellEnd"/>
      <w:r w:rsidR="006F4536" w:rsidRPr="008A6689">
        <w:rPr>
          <w:rFonts w:ascii="Times New Roman" w:eastAsia="SimSun" w:hAnsi="Times New Roman" w:cs="Times New Roman"/>
          <w:b/>
          <w:bCs/>
          <w:color w:val="000000" w:themeColor="text1"/>
          <w:sz w:val="24"/>
          <w:szCs w:val="24"/>
        </w:rPr>
        <w:t xml:space="preserve">  </w:t>
      </w:r>
      <w:r w:rsidR="00317D64" w:rsidRPr="008A6689">
        <w:rPr>
          <w:rFonts w:ascii="Times New Roman" w:eastAsia="SimSun" w:hAnsi="Times New Roman" w:cs="Times New Roman"/>
          <w:b/>
          <w:bCs/>
          <w:color w:val="000000" w:themeColor="text1"/>
          <w:sz w:val="24"/>
          <w:szCs w:val="24"/>
        </w:rPr>
        <w:t>1.8</w:t>
      </w:r>
      <w:r w:rsidR="006F4536" w:rsidRPr="008A6689">
        <w:rPr>
          <w:rFonts w:ascii="Times New Roman" w:eastAsia="SimSun" w:hAnsi="Times New Roman" w:cs="Times New Roman"/>
          <w:b/>
          <w:bCs/>
          <w:color w:val="000000" w:themeColor="text1"/>
          <w:sz w:val="24"/>
          <w:szCs w:val="24"/>
        </w:rPr>
        <w:t>00,0 m3/d</w:t>
      </w:r>
      <w:r w:rsidR="00313F49" w:rsidRPr="008A6689">
        <w:rPr>
          <w:rFonts w:ascii="Times New Roman" w:eastAsia="SimSun" w:hAnsi="Times New Roman" w:cs="Times New Roman"/>
          <w:color w:val="000000" w:themeColor="text1"/>
          <w:sz w:val="24"/>
          <w:szCs w:val="24"/>
        </w:rPr>
        <w:t xml:space="preserve"> </w:t>
      </w:r>
      <w:r w:rsidR="00313F49" w:rsidRPr="008A6689">
        <w:rPr>
          <w:rFonts w:ascii="Times New Roman" w:eastAsia="SimSun" w:hAnsi="Times New Roman" w:cs="Times New Roman"/>
          <w:b/>
          <w:bCs/>
          <w:color w:val="000000" w:themeColor="text1"/>
          <w:sz w:val="24"/>
          <w:szCs w:val="24"/>
        </w:rPr>
        <w:t xml:space="preserve">obejmującą swoim zakresem </w:t>
      </w:r>
      <w:r w:rsidR="00C62E55" w:rsidRPr="008A6689">
        <w:rPr>
          <w:rFonts w:ascii="Times New Roman" w:eastAsia="SimSun" w:hAnsi="Times New Roman" w:cs="Times New Roman"/>
          <w:color w:val="000000" w:themeColor="text1"/>
          <w:sz w:val="24"/>
          <w:szCs w:val="24"/>
        </w:rPr>
        <w:t>m.in. urządzenia do odwadniania i  higienizacji osadów ściekowych</w:t>
      </w:r>
      <w:r w:rsidR="00313F49" w:rsidRPr="008A6689">
        <w:rPr>
          <w:rFonts w:ascii="Times New Roman" w:eastAsia="SimSun" w:hAnsi="Times New Roman" w:cs="Times New Roman"/>
          <w:b/>
          <w:bCs/>
          <w:color w:val="000000" w:themeColor="text1"/>
          <w:sz w:val="24"/>
          <w:szCs w:val="24"/>
        </w:rPr>
        <w:t xml:space="preserve">. </w:t>
      </w:r>
    </w:p>
    <w:p w14:paraId="2046F5B7" w14:textId="567F28B7" w:rsidR="0057795F" w:rsidRPr="008A6689" w:rsidRDefault="000B4FC7" w:rsidP="0057795F">
      <w:pPr>
        <w:pStyle w:val="Akapitzlist"/>
        <w:numPr>
          <w:ilvl w:val="0"/>
          <w:numId w:val="50"/>
        </w:numPr>
        <w:spacing w:after="0" w:line="360" w:lineRule="auto"/>
        <w:jc w:val="both"/>
        <w:rPr>
          <w:rFonts w:ascii="Times New Roman" w:eastAsia="SimSun" w:hAnsi="Times New Roman" w:cs="Times New Roman"/>
          <w:b/>
          <w:bCs/>
          <w:color w:val="000000" w:themeColor="text1"/>
          <w:sz w:val="24"/>
          <w:szCs w:val="24"/>
        </w:rPr>
      </w:pPr>
      <w:r w:rsidRPr="008A6689">
        <w:rPr>
          <w:rFonts w:ascii="Times New Roman" w:eastAsia="SimSun" w:hAnsi="Times New Roman" w:cs="Times New Roman"/>
          <w:color w:val="000000" w:themeColor="text1"/>
          <w:sz w:val="24"/>
          <w:szCs w:val="24"/>
        </w:rPr>
        <w:t xml:space="preserve">W okresie ostatnich 5 lat przed upływem terminu składania ofert, a jeżeli okres prowadzenia działalności jest krótszy - w tym okresie należycie zrealizował co najmniej jedną robotę budowlaną tj. polegającą na </w:t>
      </w:r>
      <w:r w:rsidR="00C87A09" w:rsidRPr="008A6689">
        <w:rPr>
          <w:rFonts w:ascii="Times New Roman" w:eastAsia="SimSun" w:hAnsi="Times New Roman" w:cs="Times New Roman"/>
          <w:b/>
          <w:bCs/>
          <w:color w:val="000000" w:themeColor="text1"/>
          <w:sz w:val="24"/>
          <w:szCs w:val="24"/>
        </w:rPr>
        <w:t>budowie i/lub przebudowie i/lub rozbudowie i/lub remoncie i/lub modernizacji</w:t>
      </w:r>
      <w:r w:rsidRPr="008A6689">
        <w:rPr>
          <w:rFonts w:ascii="Times New Roman" w:eastAsia="SimSun" w:hAnsi="Times New Roman" w:cs="Times New Roman"/>
          <w:color w:val="000000" w:themeColor="text1"/>
          <w:sz w:val="24"/>
          <w:szCs w:val="24"/>
        </w:rPr>
        <w:t xml:space="preserve"> obiektów i urządzeń oczyszczalni ścieków o </w:t>
      </w:r>
      <w:r w:rsidR="006F4536" w:rsidRPr="008A6689">
        <w:rPr>
          <w:rFonts w:ascii="Times New Roman" w:eastAsia="SimSun" w:hAnsi="Times New Roman" w:cs="Times New Roman"/>
          <w:color w:val="000000" w:themeColor="text1"/>
          <w:sz w:val="24"/>
          <w:szCs w:val="24"/>
        </w:rPr>
        <w:t xml:space="preserve">przepustowości </w:t>
      </w:r>
      <w:r w:rsidR="0057795F" w:rsidRPr="008A6689">
        <w:rPr>
          <w:rFonts w:ascii="Times New Roman" w:eastAsia="SimSun" w:hAnsi="Times New Roman" w:cs="Times New Roman"/>
          <w:color w:val="000000" w:themeColor="text1"/>
          <w:sz w:val="24"/>
          <w:szCs w:val="24"/>
        </w:rPr>
        <w:t xml:space="preserve">min </w:t>
      </w:r>
      <w:proofErr w:type="spellStart"/>
      <w:r w:rsidR="006F4536" w:rsidRPr="008A6689">
        <w:rPr>
          <w:rFonts w:ascii="Times New Roman" w:eastAsia="SimSun" w:hAnsi="Times New Roman" w:cs="Times New Roman"/>
          <w:color w:val="000000" w:themeColor="text1"/>
          <w:sz w:val="24"/>
          <w:szCs w:val="24"/>
        </w:rPr>
        <w:t>Qdśr</w:t>
      </w:r>
      <w:proofErr w:type="spellEnd"/>
      <w:r w:rsidR="006F4536" w:rsidRPr="008A6689">
        <w:rPr>
          <w:rFonts w:ascii="Times New Roman" w:eastAsia="SimSun" w:hAnsi="Times New Roman" w:cs="Times New Roman"/>
          <w:color w:val="000000" w:themeColor="text1"/>
          <w:sz w:val="24"/>
          <w:szCs w:val="24"/>
        </w:rPr>
        <w:t xml:space="preserve">  </w:t>
      </w:r>
      <w:r w:rsidR="0057795F" w:rsidRPr="008A6689">
        <w:rPr>
          <w:rFonts w:ascii="Times New Roman" w:eastAsia="SimSun" w:hAnsi="Times New Roman" w:cs="Times New Roman"/>
          <w:color w:val="000000" w:themeColor="text1"/>
          <w:sz w:val="24"/>
          <w:szCs w:val="24"/>
        </w:rPr>
        <w:t>1.8</w:t>
      </w:r>
      <w:r w:rsidR="006F4536" w:rsidRPr="008A6689">
        <w:rPr>
          <w:rFonts w:ascii="Times New Roman" w:eastAsia="SimSun" w:hAnsi="Times New Roman" w:cs="Times New Roman"/>
          <w:color w:val="000000" w:themeColor="text1"/>
          <w:sz w:val="24"/>
          <w:szCs w:val="24"/>
        </w:rPr>
        <w:t>00,0 m3/d</w:t>
      </w:r>
      <w:r w:rsidR="0025694F" w:rsidRPr="008A6689">
        <w:rPr>
          <w:rFonts w:ascii="Times New Roman" w:eastAsia="SimSun" w:hAnsi="Times New Roman" w:cs="Times New Roman"/>
          <w:color w:val="000000" w:themeColor="text1"/>
          <w:sz w:val="24"/>
          <w:szCs w:val="24"/>
        </w:rPr>
        <w:t xml:space="preserve"> obejmującą swoim zakresem </w:t>
      </w:r>
      <w:r w:rsidR="00C62E55" w:rsidRPr="008A6689">
        <w:rPr>
          <w:rFonts w:ascii="Times New Roman" w:eastAsia="SimSun" w:hAnsi="Times New Roman" w:cs="Times New Roman"/>
          <w:color w:val="000000" w:themeColor="text1"/>
          <w:sz w:val="24"/>
          <w:szCs w:val="24"/>
        </w:rPr>
        <w:t>m.in. urządzenia do odwadniania i  higienizacji osadów ściekowych</w:t>
      </w:r>
      <w:r w:rsidR="0057795F" w:rsidRPr="008A6689">
        <w:rPr>
          <w:rFonts w:ascii="Times New Roman" w:eastAsia="SimSun" w:hAnsi="Times New Roman" w:cs="Times New Roman"/>
          <w:b/>
          <w:bCs/>
          <w:color w:val="000000" w:themeColor="text1"/>
          <w:sz w:val="24"/>
          <w:szCs w:val="24"/>
        </w:rPr>
        <w:t xml:space="preserve">. </w:t>
      </w:r>
    </w:p>
    <w:p w14:paraId="5ADC92D4" w14:textId="04069803" w:rsidR="000B4FC7" w:rsidRPr="008A6689" w:rsidRDefault="005E05A3" w:rsidP="00165129">
      <w:pPr>
        <w:spacing w:after="0" w:line="360" w:lineRule="auto"/>
        <w:ind w:left="425"/>
        <w:jc w:val="both"/>
        <w:rPr>
          <w:rFonts w:ascii="Times New Roman" w:eastAsia="SimSun" w:hAnsi="Times New Roman" w:cs="Times New Roman"/>
          <w:b/>
          <w:bCs/>
          <w:color w:val="000000" w:themeColor="text1"/>
          <w:sz w:val="24"/>
          <w:szCs w:val="24"/>
        </w:rPr>
      </w:pPr>
      <w:r w:rsidRPr="008A6689">
        <w:rPr>
          <w:rFonts w:ascii="Times New Roman" w:eastAsia="SimSun" w:hAnsi="Times New Roman" w:cs="Times New Roman"/>
          <w:b/>
          <w:bCs/>
          <w:color w:val="000000" w:themeColor="text1"/>
          <w:sz w:val="24"/>
          <w:szCs w:val="24"/>
        </w:rPr>
        <w:t>UWAGA:</w:t>
      </w:r>
    </w:p>
    <w:p w14:paraId="16087839" w14:textId="4D785645" w:rsidR="000B4FC7" w:rsidRPr="008A6689" w:rsidRDefault="000B4FC7" w:rsidP="00165129">
      <w:pPr>
        <w:pStyle w:val="Akapitzlist"/>
        <w:numPr>
          <w:ilvl w:val="0"/>
          <w:numId w:val="76"/>
        </w:numPr>
        <w:spacing w:after="0" w:line="360" w:lineRule="auto"/>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Usługi/roboty wymienione w</w:t>
      </w:r>
      <w:r w:rsidR="009A54FA" w:rsidRPr="008A6689">
        <w:rPr>
          <w:rFonts w:ascii="Times New Roman" w:eastAsia="SimSun" w:hAnsi="Times New Roman" w:cs="Times New Roman"/>
          <w:color w:val="000000" w:themeColor="text1"/>
          <w:sz w:val="24"/>
          <w:szCs w:val="24"/>
        </w:rPr>
        <w:t xml:space="preserve"> </w:t>
      </w:r>
      <w:r w:rsidR="009A54FA" w:rsidRPr="008A6689">
        <w:rPr>
          <w:rFonts w:ascii="Times New Roman" w:hAnsi="Times New Roman" w:cs="Times New Roman"/>
          <w:color w:val="000000" w:themeColor="text1"/>
          <w:sz w:val="24"/>
          <w:szCs w:val="24"/>
        </w:rPr>
        <w:t>pkt. IX.2.3)</w:t>
      </w:r>
      <w:r w:rsidRPr="008A6689">
        <w:rPr>
          <w:rFonts w:ascii="Times New Roman" w:eastAsia="SimSun" w:hAnsi="Times New Roman" w:cs="Times New Roman"/>
          <w:color w:val="000000" w:themeColor="text1"/>
          <w:sz w:val="24"/>
          <w:szCs w:val="24"/>
        </w:rPr>
        <w:t xml:space="preserve"> lit. a – b mogą być zrealizowane w ramach </w:t>
      </w:r>
      <w:r w:rsidR="0025694F" w:rsidRPr="008A6689">
        <w:rPr>
          <w:rFonts w:ascii="Times New Roman" w:eastAsia="SimSun" w:hAnsi="Times New Roman" w:cs="Times New Roman"/>
          <w:color w:val="000000" w:themeColor="text1"/>
          <w:sz w:val="24"/>
          <w:szCs w:val="24"/>
        </w:rPr>
        <w:t xml:space="preserve">jednego lub </w:t>
      </w:r>
      <w:r w:rsidRPr="008A6689">
        <w:rPr>
          <w:rFonts w:ascii="Times New Roman" w:eastAsia="SimSun" w:hAnsi="Times New Roman" w:cs="Times New Roman"/>
          <w:color w:val="000000" w:themeColor="text1"/>
          <w:sz w:val="24"/>
          <w:szCs w:val="24"/>
        </w:rPr>
        <w:t>różnych kontraktów, jednakże Wykonawca musi wykazać realizację każdej z usług/robót, o których mowa w</w:t>
      </w:r>
      <w:r w:rsidR="009A54FA" w:rsidRPr="008A6689">
        <w:rPr>
          <w:rFonts w:ascii="Times New Roman" w:eastAsia="SimSun" w:hAnsi="Times New Roman" w:cs="Times New Roman"/>
          <w:color w:val="000000" w:themeColor="text1"/>
          <w:sz w:val="24"/>
          <w:szCs w:val="24"/>
        </w:rPr>
        <w:t xml:space="preserve"> </w:t>
      </w:r>
      <w:r w:rsidR="009A54FA" w:rsidRPr="008A6689">
        <w:rPr>
          <w:rFonts w:ascii="Times New Roman" w:hAnsi="Times New Roman" w:cs="Times New Roman"/>
          <w:color w:val="000000" w:themeColor="text1"/>
          <w:sz w:val="24"/>
          <w:szCs w:val="24"/>
        </w:rPr>
        <w:t>pkt. IX.2.3)</w:t>
      </w:r>
      <w:r w:rsidRPr="008A6689">
        <w:rPr>
          <w:rFonts w:ascii="Times New Roman" w:eastAsia="SimSun" w:hAnsi="Times New Roman" w:cs="Times New Roman"/>
          <w:color w:val="000000" w:themeColor="text1"/>
          <w:sz w:val="24"/>
          <w:szCs w:val="24"/>
        </w:rPr>
        <w:t xml:space="preserve"> lit. a – b.</w:t>
      </w:r>
    </w:p>
    <w:p w14:paraId="416EA4CE" w14:textId="73A666B7" w:rsidR="0025694F" w:rsidRPr="008A6689" w:rsidRDefault="0025694F" w:rsidP="00165129">
      <w:pPr>
        <w:pStyle w:val="Akapitzlist"/>
        <w:numPr>
          <w:ilvl w:val="0"/>
          <w:numId w:val="76"/>
        </w:numPr>
        <w:tabs>
          <w:tab w:val="left" w:pos="426"/>
        </w:tabs>
        <w:autoSpaceDN w:val="0"/>
        <w:spacing w:after="0" w:line="360" w:lineRule="auto"/>
        <w:jc w:val="both"/>
        <w:rPr>
          <w:rFonts w:ascii="Times New Roman" w:hAnsi="Times New Roman" w:cs="Times New Roman"/>
          <w:iCs/>
          <w:color w:val="000000" w:themeColor="text1"/>
          <w:sz w:val="24"/>
          <w:szCs w:val="24"/>
        </w:rPr>
      </w:pPr>
      <w:r w:rsidRPr="008A6689">
        <w:rPr>
          <w:rFonts w:ascii="Times New Roman" w:hAnsi="Times New Roman" w:cs="Times New Roman"/>
          <w:iCs/>
          <w:color w:val="000000" w:themeColor="text1"/>
          <w:sz w:val="24"/>
          <w:szCs w:val="24"/>
        </w:rPr>
        <w:lastRenderedPageBreak/>
        <w:t>W przypadku Wykonawców wspólnie</w:t>
      </w:r>
      <w:r w:rsidRPr="008A6689">
        <w:rPr>
          <w:rFonts w:ascii="Times New Roman" w:hAnsi="Times New Roman" w:cs="Times New Roman"/>
          <w:color w:val="000000" w:themeColor="text1"/>
          <w:sz w:val="24"/>
          <w:szCs w:val="24"/>
        </w:rPr>
        <w:t xml:space="preserve"> ubiegających się o udzielenie zamówienia muszą oni wykazać, że wspólnie spełniają w/w warunki określone w</w:t>
      </w:r>
      <w:r w:rsidRPr="008A6689">
        <w:rPr>
          <w:rFonts w:ascii="Times New Roman" w:eastAsia="SimSun" w:hAnsi="Times New Roman" w:cs="Times New Roman"/>
          <w:color w:val="000000" w:themeColor="text1"/>
          <w:sz w:val="24"/>
          <w:szCs w:val="24"/>
        </w:rPr>
        <w:t xml:space="preserve"> </w:t>
      </w:r>
      <w:r w:rsidR="009A54FA" w:rsidRPr="008A6689">
        <w:rPr>
          <w:rFonts w:ascii="Times New Roman" w:hAnsi="Times New Roman" w:cs="Times New Roman"/>
          <w:color w:val="000000" w:themeColor="text1"/>
          <w:sz w:val="24"/>
          <w:szCs w:val="24"/>
        </w:rPr>
        <w:t xml:space="preserve">pkt. IX.2.3) </w:t>
      </w:r>
      <w:r w:rsidRPr="008A6689">
        <w:rPr>
          <w:rFonts w:ascii="Times New Roman" w:eastAsia="SimSun" w:hAnsi="Times New Roman" w:cs="Times New Roman"/>
          <w:color w:val="000000" w:themeColor="text1"/>
          <w:sz w:val="24"/>
          <w:szCs w:val="24"/>
        </w:rPr>
        <w:t>lit. a.</w:t>
      </w:r>
    </w:p>
    <w:p w14:paraId="6306353A" w14:textId="7C665F87" w:rsidR="00357AF7" w:rsidRPr="008A6689" w:rsidRDefault="00357AF7" w:rsidP="00165129">
      <w:pPr>
        <w:pStyle w:val="Akapitzlist"/>
        <w:numPr>
          <w:ilvl w:val="0"/>
          <w:numId w:val="76"/>
        </w:numPr>
        <w:tabs>
          <w:tab w:val="left" w:pos="426"/>
        </w:tabs>
        <w:autoSpaceDN w:val="0"/>
        <w:spacing w:after="0" w:line="360" w:lineRule="auto"/>
        <w:jc w:val="both"/>
        <w:rPr>
          <w:rFonts w:ascii="Times New Roman" w:eastAsia="SimSun" w:hAnsi="Times New Roman" w:cs="Times New Roman"/>
          <w:color w:val="000000" w:themeColor="text1"/>
          <w:sz w:val="24"/>
          <w:szCs w:val="24"/>
        </w:rPr>
      </w:pPr>
      <w:r w:rsidRPr="008A6689">
        <w:rPr>
          <w:rFonts w:ascii="Times New Roman" w:hAnsi="Times New Roman" w:cs="Times New Roman"/>
          <w:iCs/>
          <w:color w:val="000000" w:themeColor="text1"/>
          <w:sz w:val="24"/>
          <w:szCs w:val="24"/>
        </w:rPr>
        <w:t>W przypadku Wykonawców wspólnie ubiegających się o udzielenie zamówienia warunki dotyczące doświadczenia określone powyżej</w:t>
      </w:r>
      <w:r w:rsidR="0025694F" w:rsidRPr="008A6689">
        <w:rPr>
          <w:rFonts w:ascii="Times New Roman" w:hAnsi="Times New Roman" w:cs="Times New Roman"/>
          <w:iCs/>
          <w:color w:val="000000" w:themeColor="text1"/>
          <w:sz w:val="24"/>
          <w:szCs w:val="24"/>
        </w:rPr>
        <w:t>,</w:t>
      </w:r>
      <w:r w:rsidRPr="008A6689">
        <w:rPr>
          <w:rFonts w:ascii="Times New Roman" w:hAnsi="Times New Roman" w:cs="Times New Roman"/>
          <w:iCs/>
          <w:color w:val="000000" w:themeColor="text1"/>
          <w:sz w:val="24"/>
          <w:szCs w:val="24"/>
        </w:rPr>
        <w:t xml:space="preserve"> </w:t>
      </w:r>
      <w:r w:rsidR="0025694F" w:rsidRPr="008A6689">
        <w:rPr>
          <w:rFonts w:ascii="Times New Roman" w:eastAsia="SimSun" w:hAnsi="Times New Roman" w:cs="Times New Roman"/>
          <w:color w:val="000000" w:themeColor="text1"/>
          <w:sz w:val="24"/>
          <w:szCs w:val="24"/>
        </w:rPr>
        <w:t xml:space="preserve">o których mowa w </w:t>
      </w:r>
      <w:r w:rsidR="009A54FA" w:rsidRPr="008A6689">
        <w:rPr>
          <w:rFonts w:ascii="Times New Roman" w:hAnsi="Times New Roman" w:cs="Times New Roman"/>
          <w:color w:val="000000" w:themeColor="text1"/>
          <w:sz w:val="24"/>
          <w:szCs w:val="24"/>
        </w:rPr>
        <w:t xml:space="preserve">pkt. IX.2.3) </w:t>
      </w:r>
      <w:r w:rsidR="0025694F" w:rsidRPr="008A6689">
        <w:rPr>
          <w:rFonts w:ascii="Times New Roman" w:eastAsia="SimSun" w:hAnsi="Times New Roman" w:cs="Times New Roman"/>
          <w:color w:val="000000" w:themeColor="text1"/>
          <w:sz w:val="24"/>
          <w:szCs w:val="24"/>
        </w:rPr>
        <w:t xml:space="preserve">lit. </w:t>
      </w:r>
      <w:r w:rsidR="0057795F" w:rsidRPr="008A6689">
        <w:rPr>
          <w:rFonts w:ascii="Times New Roman" w:eastAsia="SimSun" w:hAnsi="Times New Roman" w:cs="Times New Roman"/>
          <w:color w:val="000000" w:themeColor="text1"/>
          <w:sz w:val="24"/>
          <w:szCs w:val="24"/>
        </w:rPr>
        <w:t>b.</w:t>
      </w:r>
      <w:r w:rsidR="0025694F" w:rsidRPr="008A6689">
        <w:rPr>
          <w:rFonts w:ascii="Times New Roman" w:hAnsi="Times New Roman" w:cs="Times New Roman"/>
          <w:iCs/>
          <w:color w:val="000000" w:themeColor="text1"/>
          <w:sz w:val="24"/>
          <w:szCs w:val="24"/>
        </w:rPr>
        <w:t xml:space="preserve"> </w:t>
      </w:r>
      <w:r w:rsidRPr="008A6689">
        <w:rPr>
          <w:rFonts w:ascii="Times New Roman" w:hAnsi="Times New Roman" w:cs="Times New Roman"/>
          <w:iCs/>
          <w:color w:val="000000" w:themeColor="text1"/>
          <w:sz w:val="24"/>
          <w:szCs w:val="24"/>
        </w:rPr>
        <w:t>co najmniej jeden z wykonawców musi spełniać samodzielnie</w:t>
      </w:r>
      <w:r w:rsidRPr="008A6689">
        <w:rPr>
          <w:rFonts w:ascii="Times New Roman" w:eastAsia="SimSun" w:hAnsi="Times New Roman" w:cs="Times New Roman"/>
          <w:color w:val="000000" w:themeColor="text1"/>
          <w:sz w:val="24"/>
          <w:szCs w:val="24"/>
        </w:rPr>
        <w:t>, lub przez minimum jeden inny podmiot udostępniający wykonawcy swoją wiedzę i doświadczenie i który zrealizuje te roboty budowlane</w:t>
      </w:r>
      <w:r w:rsidR="009A54FA" w:rsidRPr="008A6689">
        <w:rPr>
          <w:rFonts w:ascii="Times New Roman" w:eastAsia="SimSun" w:hAnsi="Times New Roman" w:cs="Times New Roman"/>
          <w:color w:val="000000" w:themeColor="text1"/>
          <w:sz w:val="24"/>
          <w:szCs w:val="24"/>
        </w:rPr>
        <w:t>.</w:t>
      </w:r>
    </w:p>
    <w:p w14:paraId="3CBEB4B0" w14:textId="4F799503" w:rsidR="0015778D" w:rsidRPr="008A6689" w:rsidRDefault="000B4FC7" w:rsidP="007F46E8">
      <w:pPr>
        <w:pStyle w:val="Akapitzlist"/>
        <w:numPr>
          <w:ilvl w:val="0"/>
          <w:numId w:val="50"/>
        </w:numPr>
        <w:spacing w:after="0" w:line="360" w:lineRule="auto"/>
        <w:ind w:left="851"/>
        <w:jc w:val="both"/>
        <w:rPr>
          <w:rFonts w:ascii="Times New Roman" w:eastAsia="SimSun" w:hAnsi="Times New Roman" w:cs="Times New Roman"/>
          <w:color w:val="000000" w:themeColor="text1"/>
          <w:sz w:val="24"/>
          <w:szCs w:val="24"/>
        </w:rPr>
      </w:pPr>
      <w:r w:rsidRPr="008A6689">
        <w:rPr>
          <w:rFonts w:ascii="Times New Roman" w:hAnsi="Times New Roman" w:cs="Times New Roman"/>
          <w:color w:val="000000" w:themeColor="text1"/>
          <w:sz w:val="24"/>
          <w:szCs w:val="24"/>
        </w:rPr>
        <w:t xml:space="preserve">Dysponuje lub będzie dysponował co najmniej 1 osobą wykonującą czynności </w:t>
      </w:r>
      <w:r w:rsidRPr="008A6689">
        <w:rPr>
          <w:rFonts w:ascii="Times New Roman" w:hAnsi="Times New Roman" w:cs="Times New Roman"/>
          <w:b/>
          <w:bCs/>
          <w:color w:val="000000" w:themeColor="text1"/>
          <w:sz w:val="24"/>
          <w:szCs w:val="24"/>
        </w:rPr>
        <w:t>Projektanta w specjalności instalacyjnej</w:t>
      </w:r>
      <w:r w:rsidR="0015778D" w:rsidRPr="008A6689">
        <w:rPr>
          <w:rFonts w:ascii="Times New Roman" w:hAnsi="Times New Roman" w:cs="Times New Roman"/>
          <w:color w:val="000000" w:themeColor="text1"/>
          <w:sz w:val="24"/>
          <w:szCs w:val="24"/>
        </w:rPr>
        <w:t>.</w:t>
      </w:r>
    </w:p>
    <w:p w14:paraId="49948696" w14:textId="280459C6" w:rsidR="0015778D" w:rsidRPr="008A6689" w:rsidRDefault="0015778D" w:rsidP="00165129">
      <w:pPr>
        <w:pStyle w:val="Akapitzlist"/>
        <w:spacing w:after="0" w:line="360" w:lineRule="auto"/>
        <w:ind w:left="851"/>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Niniejsza osoba musi posiadać następujące kwalifikacje:</w:t>
      </w:r>
    </w:p>
    <w:p w14:paraId="0F3102B0" w14:textId="2740C891" w:rsidR="0015778D" w:rsidRPr="008A6689" w:rsidRDefault="0015778D" w:rsidP="0015778D">
      <w:pPr>
        <w:pStyle w:val="Akapitzlist"/>
        <w:numPr>
          <w:ilvl w:val="0"/>
          <w:numId w:val="79"/>
        </w:numPr>
        <w:spacing w:after="0" w:line="360" w:lineRule="auto"/>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ważne uprawnienia do pełnienia samodzielnych funkcji technicznych w budownictwie w zakresie</w:t>
      </w:r>
      <w:r w:rsidR="00C9097F" w:rsidRPr="008A6689">
        <w:rPr>
          <w:rFonts w:ascii="Times New Roman" w:eastAsia="SimSun" w:hAnsi="Times New Roman" w:cs="Times New Roman"/>
          <w:color w:val="000000" w:themeColor="text1"/>
          <w:sz w:val="24"/>
          <w:szCs w:val="24"/>
        </w:rPr>
        <w:t xml:space="preserve"> projektowania w specjalności instalacyjnej w zakresie sieci, instalacji i urządzeń cieplnych, wentylacyjnych, gazowych, wodociągowych i kanalizacyjnych</w:t>
      </w:r>
      <w:r w:rsidR="0057795F" w:rsidRPr="008A6689">
        <w:rPr>
          <w:rFonts w:ascii="Times New Roman" w:eastAsia="SimSun" w:hAnsi="Times New Roman" w:cs="Times New Roman"/>
          <w:color w:val="000000" w:themeColor="text1"/>
          <w:sz w:val="24"/>
          <w:szCs w:val="24"/>
        </w:rPr>
        <w:t xml:space="preserve"> </w:t>
      </w:r>
      <w:r w:rsidRPr="008A6689">
        <w:rPr>
          <w:rFonts w:ascii="Times New Roman" w:eastAsia="SimSun" w:hAnsi="Times New Roman" w:cs="Times New Roman"/>
          <w:color w:val="000000" w:themeColor="text1"/>
          <w:sz w:val="24"/>
          <w:szCs w:val="24"/>
        </w:rPr>
        <w:t>– bez ograniczeń, wydanych na podstawie ustawy z dnia 07 lipca 1994 – Prawo budowlane (Dz. U. z 20</w:t>
      </w:r>
      <w:r w:rsidR="00CC1593" w:rsidRPr="008A6689">
        <w:rPr>
          <w:rFonts w:ascii="Times New Roman" w:eastAsia="SimSun" w:hAnsi="Times New Roman" w:cs="Times New Roman"/>
          <w:color w:val="000000" w:themeColor="text1"/>
          <w:sz w:val="24"/>
          <w:szCs w:val="24"/>
        </w:rPr>
        <w:t>20</w:t>
      </w:r>
      <w:r w:rsidRPr="008A6689">
        <w:rPr>
          <w:rFonts w:ascii="Times New Roman" w:eastAsia="SimSun" w:hAnsi="Times New Roman" w:cs="Times New Roman"/>
          <w:color w:val="000000" w:themeColor="text1"/>
          <w:sz w:val="24"/>
          <w:szCs w:val="24"/>
        </w:rPr>
        <w:t xml:space="preserve"> r. poz. 1</w:t>
      </w:r>
      <w:r w:rsidR="00CC1593" w:rsidRPr="008A6689">
        <w:rPr>
          <w:rFonts w:ascii="Times New Roman" w:eastAsia="SimSun" w:hAnsi="Times New Roman" w:cs="Times New Roman"/>
          <w:color w:val="000000" w:themeColor="text1"/>
          <w:sz w:val="24"/>
          <w:szCs w:val="24"/>
        </w:rPr>
        <w:t>333</w:t>
      </w:r>
      <w:r w:rsidRPr="008A6689">
        <w:rPr>
          <w:rFonts w:ascii="Times New Roman" w:eastAsia="SimSun" w:hAnsi="Times New Roman" w:cs="Times New Roman"/>
          <w:color w:val="000000" w:themeColor="text1"/>
          <w:sz w:val="24"/>
          <w:szCs w:val="24"/>
        </w:rPr>
        <w:t xml:space="preserve"> ze zm.) lub równoważne odpowiadające im uprawnienia budowlane do </w:t>
      </w:r>
      <w:r w:rsidR="009C5808" w:rsidRPr="008A6689">
        <w:rPr>
          <w:rFonts w:ascii="Times New Roman" w:eastAsia="SimSun" w:hAnsi="Times New Roman" w:cs="Times New Roman"/>
          <w:b/>
          <w:bCs/>
          <w:color w:val="000000" w:themeColor="text1"/>
          <w:sz w:val="24"/>
          <w:szCs w:val="24"/>
        </w:rPr>
        <w:t>projektowania</w:t>
      </w:r>
      <w:r w:rsidRPr="008A6689">
        <w:rPr>
          <w:rFonts w:ascii="Times New Roman" w:eastAsia="SimSun" w:hAnsi="Times New Roman" w:cs="Times New Roman"/>
          <w:color w:val="000000" w:themeColor="text1"/>
          <w:sz w:val="24"/>
          <w:szCs w:val="24"/>
        </w:rPr>
        <w:t>, które zostały wydane na podstawie wcześniej obowiązujących przepisów.</w:t>
      </w:r>
    </w:p>
    <w:p w14:paraId="3832D407" w14:textId="4A8F6B7D" w:rsidR="000B4FC7" w:rsidRPr="008A6689" w:rsidRDefault="000B4FC7" w:rsidP="00165129">
      <w:pPr>
        <w:pStyle w:val="Akapitzlist"/>
        <w:numPr>
          <w:ilvl w:val="0"/>
          <w:numId w:val="79"/>
        </w:numPr>
        <w:spacing w:after="0" w:line="360" w:lineRule="auto"/>
        <w:jc w:val="both"/>
        <w:rPr>
          <w:rFonts w:ascii="Times New Roman" w:eastAsia="SimSun" w:hAnsi="Times New Roman" w:cs="Times New Roman"/>
          <w:color w:val="000000" w:themeColor="text1"/>
          <w:sz w:val="24"/>
          <w:szCs w:val="24"/>
        </w:rPr>
      </w:pPr>
      <w:r w:rsidRPr="008A6689">
        <w:rPr>
          <w:rFonts w:ascii="Times New Roman" w:hAnsi="Times New Roman" w:cs="Times New Roman"/>
          <w:color w:val="000000" w:themeColor="text1"/>
          <w:sz w:val="24"/>
          <w:szCs w:val="24"/>
        </w:rPr>
        <w:t xml:space="preserve">doświadczenie </w:t>
      </w:r>
      <w:r w:rsidRPr="008A6689">
        <w:rPr>
          <w:rFonts w:ascii="Times New Roman" w:hAnsi="Times New Roman" w:cs="Times New Roman"/>
          <w:b/>
          <w:bCs/>
          <w:color w:val="000000" w:themeColor="text1"/>
          <w:sz w:val="24"/>
          <w:szCs w:val="24"/>
        </w:rPr>
        <w:t>polegające na wykonaniu przynajmniej jednej pełnej dokumentacji projektowej</w:t>
      </w:r>
      <w:r w:rsidRPr="008A6689">
        <w:rPr>
          <w:rFonts w:ascii="Times New Roman" w:hAnsi="Times New Roman" w:cs="Times New Roman"/>
          <w:color w:val="000000" w:themeColor="text1"/>
          <w:sz w:val="24"/>
          <w:szCs w:val="24"/>
        </w:rPr>
        <w:t xml:space="preserve"> </w:t>
      </w:r>
      <w:bookmarkStart w:id="0" w:name="_Hlk44065990"/>
      <w:r w:rsidR="00C87A09" w:rsidRPr="008A6689">
        <w:rPr>
          <w:rFonts w:ascii="Times New Roman" w:eastAsia="SimSun" w:hAnsi="Times New Roman" w:cs="Times New Roman"/>
          <w:b/>
          <w:bCs/>
          <w:color w:val="000000" w:themeColor="text1"/>
          <w:sz w:val="24"/>
          <w:szCs w:val="24"/>
        </w:rPr>
        <w:t>budowy i/lub przebudowy i/lub rozbudowy i/lub remontu i/lub modernizacji</w:t>
      </w:r>
      <w:r w:rsidR="00C87A09" w:rsidRPr="008A6689">
        <w:rPr>
          <w:rFonts w:ascii="Times New Roman" w:eastAsia="SimSun" w:hAnsi="Times New Roman" w:cs="Times New Roman"/>
          <w:color w:val="000000" w:themeColor="text1"/>
          <w:sz w:val="24"/>
          <w:szCs w:val="24"/>
        </w:rPr>
        <w:t xml:space="preserve"> </w:t>
      </w:r>
      <w:r w:rsidRPr="008A6689">
        <w:rPr>
          <w:rFonts w:ascii="Times New Roman" w:hAnsi="Times New Roman" w:cs="Times New Roman"/>
          <w:color w:val="000000" w:themeColor="text1"/>
          <w:sz w:val="24"/>
          <w:szCs w:val="24"/>
        </w:rPr>
        <w:t>oczyszczalni ścieków</w:t>
      </w:r>
      <w:r w:rsidR="00AF0140" w:rsidRPr="008A6689">
        <w:rPr>
          <w:rFonts w:ascii="Times New Roman" w:hAnsi="Times New Roman" w:cs="Times New Roman"/>
          <w:color w:val="000000" w:themeColor="text1"/>
          <w:sz w:val="24"/>
          <w:szCs w:val="24"/>
        </w:rPr>
        <w:t xml:space="preserve"> o przepustowości </w:t>
      </w:r>
      <w:proofErr w:type="spellStart"/>
      <w:r w:rsidR="00AF0140" w:rsidRPr="008A6689">
        <w:rPr>
          <w:rFonts w:ascii="Times New Roman" w:eastAsia="SimSun" w:hAnsi="Times New Roman" w:cs="Times New Roman"/>
          <w:color w:val="000000" w:themeColor="text1"/>
          <w:sz w:val="24"/>
          <w:szCs w:val="24"/>
        </w:rPr>
        <w:t>Qdśr</w:t>
      </w:r>
      <w:proofErr w:type="spellEnd"/>
      <w:r w:rsidR="00AF0140" w:rsidRPr="008A6689">
        <w:rPr>
          <w:rFonts w:ascii="Times New Roman" w:eastAsia="SimSun" w:hAnsi="Times New Roman" w:cs="Times New Roman"/>
          <w:color w:val="000000" w:themeColor="text1"/>
          <w:sz w:val="24"/>
          <w:szCs w:val="24"/>
        </w:rPr>
        <w:t xml:space="preserve">  </w:t>
      </w:r>
      <w:r w:rsidR="0057795F" w:rsidRPr="008A6689">
        <w:rPr>
          <w:rFonts w:ascii="Times New Roman" w:eastAsia="SimSun" w:hAnsi="Times New Roman" w:cs="Times New Roman"/>
          <w:color w:val="000000" w:themeColor="text1"/>
          <w:sz w:val="24"/>
          <w:szCs w:val="24"/>
        </w:rPr>
        <w:t>1.8</w:t>
      </w:r>
      <w:r w:rsidR="00AF0140" w:rsidRPr="008A6689">
        <w:rPr>
          <w:rFonts w:ascii="Times New Roman" w:eastAsia="SimSun" w:hAnsi="Times New Roman" w:cs="Times New Roman"/>
          <w:color w:val="000000" w:themeColor="text1"/>
          <w:sz w:val="24"/>
          <w:szCs w:val="24"/>
        </w:rPr>
        <w:t>00,0 m3/d.</w:t>
      </w:r>
    </w:p>
    <w:bookmarkEnd w:id="0"/>
    <w:p w14:paraId="1727C152" w14:textId="3D598E69" w:rsidR="00C9097F" w:rsidRPr="008A6689" w:rsidRDefault="0064095D" w:rsidP="007F46E8">
      <w:pPr>
        <w:pStyle w:val="Akapitzlist"/>
        <w:numPr>
          <w:ilvl w:val="0"/>
          <w:numId w:val="50"/>
        </w:numPr>
        <w:spacing w:after="0" w:line="360" w:lineRule="auto"/>
        <w:ind w:left="851"/>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Dysponuje lub będzie dysponował co najmniej 1 osobą wykonującą czynności </w:t>
      </w:r>
      <w:r w:rsidRPr="008A6689">
        <w:rPr>
          <w:rFonts w:ascii="Times New Roman" w:eastAsia="SimSun" w:hAnsi="Times New Roman" w:cs="Times New Roman"/>
          <w:b/>
          <w:bCs/>
          <w:color w:val="000000" w:themeColor="text1"/>
          <w:sz w:val="24"/>
          <w:szCs w:val="24"/>
        </w:rPr>
        <w:t>Projektanta w specjalności elektrycznej</w:t>
      </w:r>
      <w:r w:rsidRPr="008A6689">
        <w:rPr>
          <w:rFonts w:ascii="Times New Roman" w:eastAsia="SimSun" w:hAnsi="Times New Roman" w:cs="Times New Roman"/>
          <w:color w:val="000000" w:themeColor="text1"/>
          <w:sz w:val="24"/>
          <w:szCs w:val="24"/>
        </w:rPr>
        <w:t xml:space="preserve"> </w:t>
      </w:r>
    </w:p>
    <w:p w14:paraId="6847D2A9" w14:textId="4B9A9FDD" w:rsidR="0064095D" w:rsidRPr="008A6689" w:rsidRDefault="00AF0140" w:rsidP="00C9097F">
      <w:pPr>
        <w:pStyle w:val="Akapitzlist"/>
        <w:spacing w:after="0" w:line="360" w:lineRule="auto"/>
        <w:ind w:left="851"/>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 </w:t>
      </w:r>
      <w:r w:rsidR="00C9097F" w:rsidRPr="008A6689">
        <w:rPr>
          <w:rFonts w:ascii="Times New Roman" w:eastAsia="SimSun" w:hAnsi="Times New Roman" w:cs="Times New Roman"/>
          <w:color w:val="000000" w:themeColor="text1"/>
          <w:sz w:val="24"/>
          <w:szCs w:val="24"/>
        </w:rPr>
        <w:t>Niniejsza osoba musi posiadać następujące kwalifikacje:</w:t>
      </w:r>
    </w:p>
    <w:p w14:paraId="05F3C265" w14:textId="35828017" w:rsidR="00C9097F" w:rsidRPr="008A6689" w:rsidRDefault="00C9097F" w:rsidP="00165129">
      <w:pPr>
        <w:pStyle w:val="Akapitzlist"/>
        <w:numPr>
          <w:ilvl w:val="0"/>
          <w:numId w:val="80"/>
        </w:numPr>
        <w:spacing w:after="0" w:line="360" w:lineRule="auto"/>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ważne uprawnienia do pełnienia samodzielnych funkcji technicznych w budownictwie w zakresie projektowania w specjalności elektrycznej w zakresie instalacji i urządzeń energetycznych i elektroenergetycznych – bez ograniczeń, wydanych na podstawie ustawy z dnia 07 lipca 1994 – Prawo budowlane (</w:t>
      </w:r>
      <w:r w:rsidR="00CC1593" w:rsidRPr="008A6689">
        <w:rPr>
          <w:rFonts w:ascii="Times New Roman" w:eastAsia="SimSun" w:hAnsi="Times New Roman" w:cs="Times New Roman"/>
          <w:color w:val="000000" w:themeColor="text1"/>
          <w:sz w:val="24"/>
          <w:szCs w:val="24"/>
        </w:rPr>
        <w:t>Dz. U. z 2020 r. poz. 1333 ze zm.</w:t>
      </w:r>
      <w:r w:rsidRPr="008A6689">
        <w:rPr>
          <w:rFonts w:ascii="Times New Roman" w:eastAsia="SimSun" w:hAnsi="Times New Roman" w:cs="Times New Roman"/>
          <w:color w:val="000000" w:themeColor="text1"/>
          <w:sz w:val="24"/>
          <w:szCs w:val="24"/>
        </w:rPr>
        <w:t xml:space="preserve">) lub równoważne odpowiadające im uprawnienia budowlane do </w:t>
      </w:r>
      <w:r w:rsidR="009C5808" w:rsidRPr="008A6689">
        <w:rPr>
          <w:rFonts w:ascii="Times New Roman" w:eastAsia="SimSun" w:hAnsi="Times New Roman" w:cs="Times New Roman"/>
          <w:b/>
          <w:bCs/>
          <w:color w:val="000000" w:themeColor="text1"/>
          <w:sz w:val="24"/>
          <w:szCs w:val="24"/>
        </w:rPr>
        <w:t>projektowania</w:t>
      </w:r>
      <w:r w:rsidRPr="008A6689">
        <w:rPr>
          <w:rFonts w:ascii="Times New Roman" w:eastAsia="SimSun" w:hAnsi="Times New Roman" w:cs="Times New Roman"/>
          <w:color w:val="000000" w:themeColor="text1"/>
          <w:sz w:val="24"/>
          <w:szCs w:val="24"/>
        </w:rPr>
        <w:t>, które zostały wydane na podstawie wcześniej obowiązujących przepisów.</w:t>
      </w:r>
    </w:p>
    <w:p w14:paraId="5107E0DF" w14:textId="74BD5565" w:rsidR="00C9097F" w:rsidRPr="008A6689" w:rsidRDefault="00AF0140" w:rsidP="007F46E8">
      <w:pPr>
        <w:pStyle w:val="Akapitzlist"/>
        <w:numPr>
          <w:ilvl w:val="0"/>
          <w:numId w:val="50"/>
        </w:numPr>
        <w:spacing w:after="0" w:line="360" w:lineRule="auto"/>
        <w:ind w:left="851"/>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Dysponuje lub będzie dysponował co najmniej 1 osobą wykonującą czynności </w:t>
      </w:r>
      <w:r w:rsidRPr="008A6689">
        <w:rPr>
          <w:rFonts w:ascii="Times New Roman" w:eastAsia="SimSun" w:hAnsi="Times New Roman" w:cs="Times New Roman"/>
          <w:b/>
          <w:bCs/>
          <w:color w:val="000000" w:themeColor="text1"/>
          <w:sz w:val="24"/>
          <w:szCs w:val="24"/>
        </w:rPr>
        <w:t xml:space="preserve">Projektanta w specjalności </w:t>
      </w:r>
      <w:r w:rsidR="008D6CAF" w:rsidRPr="008A6689">
        <w:rPr>
          <w:rFonts w:ascii="Times New Roman" w:eastAsia="SimSun" w:hAnsi="Times New Roman" w:cs="Times New Roman"/>
          <w:b/>
          <w:bCs/>
          <w:color w:val="000000" w:themeColor="text1"/>
          <w:sz w:val="24"/>
          <w:szCs w:val="24"/>
        </w:rPr>
        <w:t>konstrukcyjno-</w:t>
      </w:r>
      <w:r w:rsidRPr="008A6689">
        <w:rPr>
          <w:rFonts w:ascii="Times New Roman" w:eastAsia="SimSun" w:hAnsi="Times New Roman" w:cs="Times New Roman"/>
          <w:b/>
          <w:bCs/>
          <w:color w:val="000000" w:themeColor="text1"/>
          <w:sz w:val="24"/>
          <w:szCs w:val="24"/>
        </w:rPr>
        <w:t>budowlanej</w:t>
      </w:r>
      <w:r w:rsidR="008D6CAF" w:rsidRPr="008A6689">
        <w:rPr>
          <w:rFonts w:ascii="Times New Roman" w:eastAsia="SimSun" w:hAnsi="Times New Roman" w:cs="Times New Roman"/>
          <w:b/>
          <w:bCs/>
          <w:color w:val="000000" w:themeColor="text1"/>
          <w:sz w:val="24"/>
          <w:szCs w:val="24"/>
        </w:rPr>
        <w:t>.</w:t>
      </w:r>
      <w:r w:rsidRPr="008A6689">
        <w:rPr>
          <w:rFonts w:ascii="Times New Roman" w:eastAsia="SimSun" w:hAnsi="Times New Roman" w:cs="Times New Roman"/>
          <w:color w:val="000000" w:themeColor="text1"/>
          <w:sz w:val="24"/>
          <w:szCs w:val="24"/>
        </w:rPr>
        <w:t xml:space="preserve"> </w:t>
      </w:r>
    </w:p>
    <w:p w14:paraId="50A7BE71" w14:textId="0FE6B3DC" w:rsidR="00AF0140" w:rsidRPr="008A6689" w:rsidRDefault="00C9097F" w:rsidP="00C9097F">
      <w:pPr>
        <w:pStyle w:val="Akapitzlist"/>
        <w:spacing w:after="0" w:line="360" w:lineRule="auto"/>
        <w:ind w:left="78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Niniejsza osoba musi posiadać następujące kwalifikacje:</w:t>
      </w:r>
    </w:p>
    <w:p w14:paraId="7B2E5382" w14:textId="36A8F290" w:rsidR="00C9097F" w:rsidRPr="008A6689" w:rsidRDefault="00C9097F" w:rsidP="00165129">
      <w:pPr>
        <w:pStyle w:val="Akapitzlist"/>
        <w:numPr>
          <w:ilvl w:val="0"/>
          <w:numId w:val="80"/>
        </w:numPr>
        <w:spacing w:after="0" w:line="360" w:lineRule="auto"/>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lastRenderedPageBreak/>
        <w:t>ważne uprawnienia do pełnienia samodzielnych funkcji technicznych w budownictwie w zakresie projektowania w specjalności konstrukcyjno-budowlanej – bez ograniczeń, wydanych na podstawie ustawy z dnia 07 lipca 1994 – Prawo budowlane (</w:t>
      </w:r>
      <w:r w:rsidR="00CC1593" w:rsidRPr="008A6689">
        <w:rPr>
          <w:rFonts w:ascii="Times New Roman" w:eastAsia="SimSun" w:hAnsi="Times New Roman" w:cs="Times New Roman"/>
          <w:color w:val="000000" w:themeColor="text1"/>
          <w:sz w:val="24"/>
          <w:szCs w:val="24"/>
        </w:rPr>
        <w:t>Dz. U. z 2020 r. poz. 1333 ze zm.</w:t>
      </w:r>
      <w:r w:rsidRPr="008A6689">
        <w:rPr>
          <w:rFonts w:ascii="Times New Roman" w:eastAsia="SimSun" w:hAnsi="Times New Roman" w:cs="Times New Roman"/>
          <w:color w:val="000000" w:themeColor="text1"/>
          <w:sz w:val="24"/>
          <w:szCs w:val="24"/>
        </w:rPr>
        <w:t xml:space="preserve">) lub równoważne odpowiadające im uprawnienia budowlane do </w:t>
      </w:r>
      <w:r w:rsidR="009C5808" w:rsidRPr="008A6689">
        <w:rPr>
          <w:rFonts w:ascii="Times New Roman" w:eastAsia="SimSun" w:hAnsi="Times New Roman" w:cs="Times New Roman"/>
          <w:b/>
          <w:bCs/>
          <w:color w:val="000000" w:themeColor="text1"/>
          <w:sz w:val="24"/>
          <w:szCs w:val="24"/>
        </w:rPr>
        <w:t>projektowania</w:t>
      </w:r>
      <w:r w:rsidRPr="008A6689">
        <w:rPr>
          <w:rFonts w:ascii="Times New Roman" w:eastAsia="SimSun" w:hAnsi="Times New Roman" w:cs="Times New Roman"/>
          <w:color w:val="000000" w:themeColor="text1"/>
          <w:sz w:val="24"/>
          <w:szCs w:val="24"/>
        </w:rPr>
        <w:t>, które zostały wydane na podstawie wcześniej obowiązujących przepisów.</w:t>
      </w:r>
    </w:p>
    <w:p w14:paraId="3BAC43A7" w14:textId="77777777" w:rsidR="00C9097F" w:rsidRPr="008A6689" w:rsidRDefault="006F4536" w:rsidP="00AF0140">
      <w:pPr>
        <w:pStyle w:val="Akapitzlist"/>
        <w:numPr>
          <w:ilvl w:val="0"/>
          <w:numId w:val="50"/>
        </w:numPr>
        <w:spacing w:line="360" w:lineRule="auto"/>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dysponuje lub będzie dysponował co najmniej 1 osobą wykonującą czynności </w:t>
      </w:r>
      <w:r w:rsidR="0064095D" w:rsidRPr="008A6689">
        <w:rPr>
          <w:rFonts w:ascii="Times New Roman" w:eastAsia="SimSun" w:hAnsi="Times New Roman" w:cs="Times New Roman"/>
          <w:b/>
          <w:bCs/>
          <w:color w:val="000000" w:themeColor="text1"/>
          <w:sz w:val="24"/>
          <w:szCs w:val="24"/>
        </w:rPr>
        <w:t>Przedstawiciela Wykonawcy</w:t>
      </w:r>
      <w:r w:rsidR="0064095D" w:rsidRPr="008A6689">
        <w:rPr>
          <w:rFonts w:ascii="Times New Roman" w:eastAsia="SimSun" w:hAnsi="Times New Roman" w:cs="Times New Roman"/>
          <w:color w:val="000000" w:themeColor="text1"/>
          <w:sz w:val="24"/>
          <w:szCs w:val="24"/>
        </w:rPr>
        <w:t xml:space="preserve"> - posiadający</w:t>
      </w:r>
      <w:r w:rsidR="00C9097F" w:rsidRPr="008A6689">
        <w:rPr>
          <w:color w:val="000000" w:themeColor="text1"/>
        </w:rPr>
        <w:t xml:space="preserve"> </w:t>
      </w:r>
      <w:r w:rsidR="00C9097F" w:rsidRPr="008A6689">
        <w:rPr>
          <w:rFonts w:ascii="Times New Roman" w:eastAsia="SimSun" w:hAnsi="Times New Roman" w:cs="Times New Roman"/>
          <w:color w:val="000000" w:themeColor="text1"/>
          <w:sz w:val="24"/>
          <w:szCs w:val="24"/>
        </w:rPr>
        <w:t>następujące kwalifikacje:</w:t>
      </w:r>
    </w:p>
    <w:p w14:paraId="0DABEC36" w14:textId="208EC4D5" w:rsidR="006F4536" w:rsidRPr="008A6689" w:rsidRDefault="0064095D" w:rsidP="00165129">
      <w:pPr>
        <w:pStyle w:val="Akapitzlist"/>
        <w:numPr>
          <w:ilvl w:val="0"/>
          <w:numId w:val="80"/>
        </w:numPr>
        <w:spacing w:line="360" w:lineRule="auto"/>
        <w:jc w:val="both"/>
        <w:rPr>
          <w:rFonts w:ascii="Times New Roman" w:eastAsia="SimSun" w:hAnsi="Times New Roman" w:cs="Times New Roman"/>
          <w:b/>
          <w:bCs/>
          <w:color w:val="000000" w:themeColor="text1"/>
          <w:sz w:val="24"/>
          <w:szCs w:val="24"/>
        </w:rPr>
      </w:pPr>
      <w:r w:rsidRPr="008A6689">
        <w:rPr>
          <w:rFonts w:ascii="Times New Roman" w:eastAsia="SimSun" w:hAnsi="Times New Roman" w:cs="Times New Roman"/>
          <w:color w:val="000000" w:themeColor="text1"/>
          <w:sz w:val="24"/>
          <w:szCs w:val="24"/>
        </w:rPr>
        <w:t xml:space="preserve">co najmniej 5 lat doświadczenia zawodowego w branży budowlanej przy realizacji kontraktów, w tym przy realizacji przynajmniej jednego kontraktu o wartości nie mniejszej niż </w:t>
      </w:r>
      <w:r w:rsidR="00315FE5" w:rsidRPr="008A6689">
        <w:rPr>
          <w:rFonts w:ascii="Times New Roman" w:eastAsia="SimSun" w:hAnsi="Times New Roman" w:cs="Times New Roman"/>
          <w:b/>
          <w:bCs/>
          <w:color w:val="000000" w:themeColor="text1"/>
          <w:sz w:val="24"/>
          <w:szCs w:val="24"/>
        </w:rPr>
        <w:t>10 000 000</w:t>
      </w:r>
      <w:r w:rsidRPr="008A6689">
        <w:rPr>
          <w:rFonts w:ascii="Times New Roman" w:eastAsia="SimSun" w:hAnsi="Times New Roman" w:cs="Times New Roman"/>
          <w:b/>
          <w:bCs/>
          <w:color w:val="000000" w:themeColor="text1"/>
          <w:sz w:val="24"/>
          <w:szCs w:val="24"/>
        </w:rPr>
        <w:t xml:space="preserve"> PLN netto</w:t>
      </w:r>
      <w:r w:rsidRPr="008A6689">
        <w:rPr>
          <w:rFonts w:ascii="Times New Roman" w:eastAsia="SimSun" w:hAnsi="Times New Roman" w:cs="Times New Roman"/>
          <w:color w:val="000000" w:themeColor="text1"/>
          <w:sz w:val="24"/>
          <w:szCs w:val="24"/>
        </w:rPr>
        <w:t xml:space="preserve"> </w:t>
      </w:r>
      <w:r w:rsidRPr="008A6689">
        <w:rPr>
          <w:rFonts w:ascii="Times New Roman" w:eastAsia="SimSun" w:hAnsi="Times New Roman" w:cs="Times New Roman"/>
          <w:b/>
          <w:bCs/>
          <w:color w:val="000000" w:themeColor="text1"/>
          <w:sz w:val="24"/>
          <w:szCs w:val="24"/>
        </w:rPr>
        <w:t>realizowanego w oparciu o procedury prowadzenia inwestycji, które zakładają udział podmiotu zarządzającego kontraktem oraz pełniącego nadzór inwestorski.</w:t>
      </w:r>
    </w:p>
    <w:p w14:paraId="7B5DEB36" w14:textId="77777777" w:rsidR="008D6CAF" w:rsidRPr="008A6689" w:rsidRDefault="0023239D" w:rsidP="007F46E8">
      <w:pPr>
        <w:pStyle w:val="Akapitzlist"/>
        <w:numPr>
          <w:ilvl w:val="0"/>
          <w:numId w:val="50"/>
        </w:numPr>
        <w:spacing w:after="0" w:line="360" w:lineRule="auto"/>
        <w:ind w:left="851"/>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dysponuje lub będzie d</w:t>
      </w:r>
      <w:r w:rsidR="00DA484A" w:rsidRPr="008A6689">
        <w:rPr>
          <w:rFonts w:ascii="Times New Roman" w:eastAsia="SimSun" w:hAnsi="Times New Roman" w:cs="Times New Roman"/>
          <w:color w:val="000000" w:themeColor="text1"/>
          <w:sz w:val="24"/>
          <w:szCs w:val="24"/>
        </w:rPr>
        <w:t xml:space="preserve">ysponował </w:t>
      </w:r>
      <w:r w:rsidRPr="008A6689">
        <w:rPr>
          <w:rFonts w:ascii="Times New Roman" w:eastAsia="SimSun" w:hAnsi="Times New Roman" w:cs="Times New Roman"/>
          <w:color w:val="000000" w:themeColor="text1"/>
          <w:sz w:val="24"/>
          <w:szCs w:val="24"/>
        </w:rPr>
        <w:t xml:space="preserve">co najmniej 1 osobą wykonującą czynności </w:t>
      </w:r>
      <w:r w:rsidRPr="008A6689">
        <w:rPr>
          <w:rFonts w:ascii="Times New Roman" w:eastAsia="SimSun" w:hAnsi="Times New Roman" w:cs="Times New Roman"/>
          <w:b/>
          <w:color w:val="000000" w:themeColor="text1"/>
          <w:sz w:val="24"/>
          <w:szCs w:val="24"/>
        </w:rPr>
        <w:t>Kierownika budowy</w:t>
      </w:r>
      <w:r w:rsidRPr="008A6689">
        <w:rPr>
          <w:rFonts w:ascii="Times New Roman" w:eastAsia="SimSun" w:hAnsi="Times New Roman" w:cs="Times New Roman"/>
          <w:color w:val="000000" w:themeColor="text1"/>
          <w:sz w:val="24"/>
          <w:szCs w:val="24"/>
        </w:rPr>
        <w:t xml:space="preserve">. </w:t>
      </w:r>
      <w:bookmarkStart w:id="1" w:name="_Hlk44418014"/>
    </w:p>
    <w:p w14:paraId="58F5AD75" w14:textId="1E81F9EE" w:rsidR="0023239D" w:rsidRPr="008A6689" w:rsidRDefault="0023239D" w:rsidP="008D6CAF">
      <w:pPr>
        <w:pStyle w:val="Akapitzlist"/>
        <w:spacing w:after="0" w:line="360" w:lineRule="auto"/>
        <w:ind w:left="851"/>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Niniejsza osoba musi posiadać następujące kwalifikacje:</w:t>
      </w:r>
      <w:bookmarkEnd w:id="1"/>
    </w:p>
    <w:p w14:paraId="1A559F66" w14:textId="6B319B1E" w:rsidR="00DA484A" w:rsidRPr="008A6689" w:rsidRDefault="0023239D" w:rsidP="007F46E8">
      <w:pPr>
        <w:pStyle w:val="Akapitzlist"/>
        <w:numPr>
          <w:ilvl w:val="0"/>
          <w:numId w:val="51"/>
        </w:numPr>
        <w:spacing w:after="0" w:line="360" w:lineRule="auto"/>
        <w:ind w:hanging="295"/>
        <w:jc w:val="both"/>
        <w:rPr>
          <w:rFonts w:ascii="Arial" w:eastAsia="SimSun" w:hAnsi="Arial" w:cs="Arial"/>
          <w:color w:val="000000" w:themeColor="text1"/>
          <w:sz w:val="20"/>
          <w:szCs w:val="20"/>
        </w:rPr>
      </w:pPr>
      <w:r w:rsidRPr="008A6689">
        <w:rPr>
          <w:rFonts w:ascii="Times New Roman" w:eastAsia="SimSun" w:hAnsi="Times New Roman" w:cs="Times New Roman"/>
          <w:color w:val="000000" w:themeColor="text1"/>
          <w:sz w:val="24"/>
          <w:szCs w:val="24"/>
        </w:rPr>
        <w:t xml:space="preserve">łącznie co najmniej 3 lata doświadczenia zawodowego jako </w:t>
      </w:r>
      <w:r w:rsidR="00576A85" w:rsidRPr="008A6689">
        <w:rPr>
          <w:rFonts w:ascii="Times New Roman" w:eastAsia="SimSun" w:hAnsi="Times New Roman" w:cs="Times New Roman"/>
          <w:color w:val="000000" w:themeColor="text1"/>
          <w:sz w:val="24"/>
          <w:szCs w:val="24"/>
        </w:rPr>
        <w:t xml:space="preserve">Inspektor nadzoru lub </w:t>
      </w:r>
      <w:r w:rsidRPr="008A6689">
        <w:rPr>
          <w:rFonts w:ascii="Times New Roman" w:eastAsia="SimSun" w:hAnsi="Times New Roman" w:cs="Times New Roman"/>
          <w:b/>
          <w:color w:val="000000" w:themeColor="text1"/>
          <w:sz w:val="24"/>
          <w:szCs w:val="24"/>
        </w:rPr>
        <w:t>Kierownik budowy</w:t>
      </w:r>
      <w:r w:rsidRPr="008A6689">
        <w:rPr>
          <w:rFonts w:ascii="Times New Roman" w:eastAsia="SimSun" w:hAnsi="Times New Roman" w:cs="Times New Roman"/>
          <w:color w:val="000000" w:themeColor="text1"/>
          <w:sz w:val="24"/>
          <w:szCs w:val="24"/>
        </w:rPr>
        <w:t xml:space="preserve"> lub Kierownik robót z zakresu r</w:t>
      </w:r>
      <w:r w:rsidR="00DA484A" w:rsidRPr="008A6689">
        <w:rPr>
          <w:rFonts w:ascii="Times New Roman" w:eastAsia="SimSun" w:hAnsi="Times New Roman" w:cs="Times New Roman"/>
          <w:color w:val="000000" w:themeColor="text1"/>
          <w:sz w:val="24"/>
          <w:szCs w:val="24"/>
        </w:rPr>
        <w:t>obót instalacyjnych sanitarnych;</w:t>
      </w:r>
    </w:p>
    <w:p w14:paraId="00976295" w14:textId="43C5FE08" w:rsidR="00AF0140" w:rsidRPr="008A6689" w:rsidRDefault="0023239D" w:rsidP="00AF0140">
      <w:pPr>
        <w:pStyle w:val="Akapitzlist"/>
        <w:numPr>
          <w:ilvl w:val="0"/>
          <w:numId w:val="10"/>
        </w:numPr>
        <w:spacing w:after="0" w:line="360" w:lineRule="auto"/>
        <w:ind w:left="1134" w:hanging="283"/>
        <w:jc w:val="both"/>
        <w:rPr>
          <w:rFonts w:ascii="Times New Roman" w:eastAsia="SimSun" w:hAnsi="Times New Roman" w:cs="Times New Roman"/>
          <w:color w:val="000000" w:themeColor="text1"/>
          <w:sz w:val="24"/>
          <w:szCs w:val="24"/>
        </w:rPr>
      </w:pPr>
      <w:bookmarkStart w:id="2" w:name="_Hlk44066494"/>
      <w:r w:rsidRPr="008A6689">
        <w:rPr>
          <w:rFonts w:ascii="Times New Roman" w:eastAsia="SimSun" w:hAnsi="Times New Roman" w:cs="Times New Roman"/>
          <w:color w:val="000000" w:themeColor="text1"/>
          <w:sz w:val="24"/>
          <w:szCs w:val="24"/>
        </w:rPr>
        <w:t xml:space="preserve">ważne uprawnienia do pełnienia samodzielnych funkcji technicznych </w:t>
      </w:r>
      <w:r w:rsidRPr="008A6689">
        <w:rPr>
          <w:rFonts w:ascii="Times New Roman" w:eastAsia="SimSun" w:hAnsi="Times New Roman" w:cs="Times New Roman"/>
          <w:color w:val="000000" w:themeColor="text1"/>
          <w:sz w:val="24"/>
          <w:szCs w:val="24"/>
        </w:rPr>
        <w:br/>
        <w:t>w budownictwie w zakresie kierowania robotami budowlanymi w specjalności instalacyjnej w zakresie sieci, instalacji i urządzeń cieplnych, wentylacyjnych, gazowych, wodociągowych i kanalizacyjnych – bez ograniczeń, wydanych na podstawie ustawy</w:t>
      </w:r>
      <w:r w:rsidR="00373BBE" w:rsidRPr="008A6689">
        <w:rPr>
          <w:rFonts w:ascii="Times New Roman" w:eastAsia="SimSun" w:hAnsi="Times New Roman" w:cs="Times New Roman"/>
          <w:color w:val="000000" w:themeColor="text1"/>
          <w:sz w:val="24"/>
          <w:szCs w:val="24"/>
        </w:rPr>
        <w:t xml:space="preserve"> z dnia 07 lipca 1994</w:t>
      </w:r>
      <w:r w:rsidRPr="008A6689">
        <w:rPr>
          <w:rFonts w:ascii="Times New Roman" w:eastAsia="SimSun" w:hAnsi="Times New Roman" w:cs="Times New Roman"/>
          <w:color w:val="000000" w:themeColor="text1"/>
          <w:sz w:val="24"/>
          <w:szCs w:val="24"/>
        </w:rPr>
        <w:t xml:space="preserve"> – Prawo budowlane (</w:t>
      </w:r>
      <w:r w:rsidR="00CC1593" w:rsidRPr="008A6689">
        <w:rPr>
          <w:rFonts w:ascii="Times New Roman" w:eastAsia="SimSun" w:hAnsi="Times New Roman" w:cs="Times New Roman"/>
          <w:color w:val="000000" w:themeColor="text1"/>
          <w:sz w:val="24"/>
          <w:szCs w:val="24"/>
        </w:rPr>
        <w:t>Dz. U. z 2020 r. poz. 1333 ze zm.</w:t>
      </w:r>
      <w:r w:rsidRPr="008A6689">
        <w:rPr>
          <w:rFonts w:ascii="Times New Roman" w:eastAsia="SimSun" w:hAnsi="Times New Roman" w:cs="Times New Roman"/>
          <w:color w:val="000000" w:themeColor="text1"/>
          <w:sz w:val="24"/>
          <w:szCs w:val="24"/>
        </w:rPr>
        <w:t>) lub równoważne odpowiadające im uprawnienia budowlane do kierowania robotami budowlanymi, które zostały wydane na podstawie wcześniej obowiązujących przepisów</w:t>
      </w:r>
      <w:r w:rsidR="0015778D" w:rsidRPr="008A6689">
        <w:rPr>
          <w:rFonts w:ascii="Times New Roman" w:eastAsia="SimSun" w:hAnsi="Times New Roman" w:cs="Times New Roman"/>
          <w:color w:val="000000" w:themeColor="text1"/>
          <w:sz w:val="24"/>
          <w:szCs w:val="24"/>
        </w:rPr>
        <w:t>.</w:t>
      </w:r>
    </w:p>
    <w:bookmarkEnd w:id="2"/>
    <w:p w14:paraId="2BE57E0F" w14:textId="5953F143" w:rsidR="00AF0140" w:rsidRPr="008A6689" w:rsidRDefault="00AF0140" w:rsidP="00AF0140">
      <w:pPr>
        <w:pStyle w:val="Akapitzlist"/>
        <w:numPr>
          <w:ilvl w:val="0"/>
          <w:numId w:val="10"/>
        </w:numPr>
        <w:spacing w:after="0" w:line="360" w:lineRule="auto"/>
        <w:ind w:left="1134" w:hanging="283"/>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doświadczenie zawodowe na stanowisku Inspektora nadzoru lub kierownika budowy lub kierownika robót instalacyjnych sanitarnych przy realizacji minimum </w:t>
      </w:r>
      <w:r w:rsidRPr="008A6689">
        <w:rPr>
          <w:rFonts w:ascii="Times New Roman" w:eastAsia="SimSun" w:hAnsi="Times New Roman" w:cs="Times New Roman"/>
          <w:b/>
          <w:color w:val="000000" w:themeColor="text1"/>
          <w:sz w:val="24"/>
          <w:szCs w:val="24"/>
        </w:rPr>
        <w:t>1 zakończonej i odebranej inwestycji</w:t>
      </w:r>
      <w:r w:rsidRPr="008A6689">
        <w:rPr>
          <w:rFonts w:ascii="Times New Roman" w:eastAsia="SimSun" w:hAnsi="Times New Roman" w:cs="Times New Roman"/>
          <w:color w:val="000000" w:themeColor="text1"/>
          <w:sz w:val="24"/>
          <w:szCs w:val="24"/>
        </w:rPr>
        <w:t xml:space="preserve"> obejmującej </w:t>
      </w:r>
      <w:r w:rsidR="00C87A09" w:rsidRPr="008A6689">
        <w:rPr>
          <w:rFonts w:ascii="Times New Roman" w:eastAsia="SimSun" w:hAnsi="Times New Roman" w:cs="Times New Roman"/>
          <w:b/>
          <w:bCs/>
          <w:color w:val="000000" w:themeColor="text1"/>
          <w:sz w:val="24"/>
          <w:szCs w:val="24"/>
        </w:rPr>
        <w:t>budowę i/lub przebudowę i/lub rozbudowę i/lub remont i/lub modernizację</w:t>
      </w:r>
      <w:r w:rsidRPr="008A6689">
        <w:rPr>
          <w:rFonts w:ascii="Times New Roman" w:eastAsia="SimSun" w:hAnsi="Times New Roman" w:cs="Times New Roman"/>
          <w:color w:val="000000" w:themeColor="text1"/>
          <w:sz w:val="24"/>
          <w:szCs w:val="24"/>
        </w:rPr>
        <w:t xml:space="preserve"> </w:t>
      </w:r>
      <w:r w:rsidRPr="008A6689">
        <w:rPr>
          <w:rFonts w:ascii="Times New Roman" w:hAnsi="Times New Roman" w:cs="Times New Roman"/>
          <w:color w:val="000000" w:themeColor="text1"/>
          <w:sz w:val="24"/>
          <w:szCs w:val="24"/>
        </w:rPr>
        <w:t xml:space="preserve">oczyszczalni ścieków o przepustowości </w:t>
      </w:r>
      <w:proofErr w:type="spellStart"/>
      <w:r w:rsidRPr="008A6689">
        <w:rPr>
          <w:rFonts w:ascii="Times New Roman" w:eastAsia="SimSun" w:hAnsi="Times New Roman" w:cs="Times New Roman"/>
          <w:color w:val="000000" w:themeColor="text1"/>
          <w:sz w:val="24"/>
          <w:szCs w:val="24"/>
        </w:rPr>
        <w:t>Qdśr</w:t>
      </w:r>
      <w:proofErr w:type="spellEnd"/>
      <w:r w:rsidRPr="008A6689">
        <w:rPr>
          <w:rFonts w:ascii="Times New Roman" w:eastAsia="SimSun" w:hAnsi="Times New Roman" w:cs="Times New Roman"/>
          <w:color w:val="000000" w:themeColor="text1"/>
          <w:sz w:val="24"/>
          <w:szCs w:val="24"/>
        </w:rPr>
        <w:t xml:space="preserve">  </w:t>
      </w:r>
      <w:r w:rsidR="00C87A09" w:rsidRPr="008A6689">
        <w:rPr>
          <w:rFonts w:ascii="Times New Roman" w:eastAsia="SimSun" w:hAnsi="Times New Roman" w:cs="Times New Roman"/>
          <w:color w:val="000000" w:themeColor="text1"/>
          <w:sz w:val="24"/>
          <w:szCs w:val="24"/>
        </w:rPr>
        <w:t>1.8</w:t>
      </w:r>
      <w:r w:rsidRPr="008A6689">
        <w:rPr>
          <w:rFonts w:ascii="Times New Roman" w:eastAsia="SimSun" w:hAnsi="Times New Roman" w:cs="Times New Roman"/>
          <w:color w:val="000000" w:themeColor="text1"/>
          <w:sz w:val="24"/>
          <w:szCs w:val="24"/>
        </w:rPr>
        <w:t>00,0 m3/d.</w:t>
      </w:r>
    </w:p>
    <w:p w14:paraId="547A44A5" w14:textId="77777777" w:rsidR="00274927" w:rsidRPr="008A6689" w:rsidRDefault="00274927" w:rsidP="009C2B89">
      <w:pPr>
        <w:pStyle w:val="Akapitzlist"/>
        <w:numPr>
          <w:ilvl w:val="0"/>
          <w:numId w:val="46"/>
        </w:numPr>
        <w:spacing w:after="0" w:line="360" w:lineRule="auto"/>
        <w:jc w:val="both"/>
        <w:rPr>
          <w:rFonts w:ascii="Times New Roman" w:eastAsia="SimSun" w:hAnsi="Times New Roman" w:cs="Times New Roman"/>
          <w:vanish/>
          <w:color w:val="000000" w:themeColor="text1"/>
          <w:sz w:val="24"/>
          <w:szCs w:val="24"/>
        </w:rPr>
      </w:pPr>
    </w:p>
    <w:p w14:paraId="62CD732F" w14:textId="77777777" w:rsidR="00274927" w:rsidRPr="008A6689" w:rsidRDefault="00274927" w:rsidP="009C2B89">
      <w:pPr>
        <w:pStyle w:val="Akapitzlist"/>
        <w:numPr>
          <w:ilvl w:val="0"/>
          <w:numId w:val="46"/>
        </w:numPr>
        <w:spacing w:after="0" w:line="360" w:lineRule="auto"/>
        <w:jc w:val="both"/>
        <w:rPr>
          <w:rFonts w:ascii="Times New Roman" w:eastAsia="SimSun" w:hAnsi="Times New Roman" w:cs="Times New Roman"/>
          <w:vanish/>
          <w:color w:val="000000" w:themeColor="text1"/>
          <w:sz w:val="24"/>
          <w:szCs w:val="24"/>
        </w:rPr>
      </w:pPr>
    </w:p>
    <w:p w14:paraId="771B57C6" w14:textId="77777777" w:rsidR="00274927" w:rsidRPr="008A6689" w:rsidRDefault="00274927" w:rsidP="009C2B89">
      <w:pPr>
        <w:pStyle w:val="Akapitzlist"/>
        <w:numPr>
          <w:ilvl w:val="0"/>
          <w:numId w:val="46"/>
        </w:numPr>
        <w:spacing w:after="0" w:line="360" w:lineRule="auto"/>
        <w:jc w:val="both"/>
        <w:rPr>
          <w:rFonts w:ascii="Times New Roman" w:eastAsia="SimSun" w:hAnsi="Times New Roman" w:cs="Times New Roman"/>
          <w:vanish/>
          <w:color w:val="000000" w:themeColor="text1"/>
          <w:sz w:val="24"/>
          <w:szCs w:val="24"/>
        </w:rPr>
      </w:pPr>
    </w:p>
    <w:p w14:paraId="6CE0A8AE" w14:textId="77777777" w:rsidR="00274927" w:rsidRPr="008A6689" w:rsidRDefault="00274927" w:rsidP="009C2B89">
      <w:pPr>
        <w:pStyle w:val="Akapitzlist"/>
        <w:numPr>
          <w:ilvl w:val="0"/>
          <w:numId w:val="46"/>
        </w:numPr>
        <w:spacing w:after="0" w:line="360" w:lineRule="auto"/>
        <w:jc w:val="both"/>
        <w:rPr>
          <w:rFonts w:ascii="Times New Roman" w:eastAsia="SimSun" w:hAnsi="Times New Roman" w:cs="Times New Roman"/>
          <w:vanish/>
          <w:color w:val="000000" w:themeColor="text1"/>
          <w:sz w:val="24"/>
          <w:szCs w:val="24"/>
        </w:rPr>
      </w:pPr>
    </w:p>
    <w:p w14:paraId="74BD8C90" w14:textId="77777777" w:rsidR="00274927" w:rsidRPr="008A6689" w:rsidRDefault="00274927" w:rsidP="009C2B89">
      <w:pPr>
        <w:pStyle w:val="Akapitzlist"/>
        <w:numPr>
          <w:ilvl w:val="0"/>
          <w:numId w:val="46"/>
        </w:numPr>
        <w:spacing w:after="0" w:line="360" w:lineRule="auto"/>
        <w:jc w:val="both"/>
        <w:rPr>
          <w:rFonts w:ascii="Times New Roman" w:eastAsia="SimSun" w:hAnsi="Times New Roman" w:cs="Times New Roman"/>
          <w:vanish/>
          <w:color w:val="000000" w:themeColor="text1"/>
          <w:sz w:val="24"/>
          <w:szCs w:val="24"/>
        </w:rPr>
      </w:pPr>
    </w:p>
    <w:p w14:paraId="254A870B" w14:textId="77777777" w:rsidR="00274927" w:rsidRPr="008A6689" w:rsidRDefault="00274927" w:rsidP="009C2B89">
      <w:pPr>
        <w:pStyle w:val="Akapitzlist"/>
        <w:numPr>
          <w:ilvl w:val="0"/>
          <w:numId w:val="46"/>
        </w:numPr>
        <w:spacing w:after="0" w:line="360" w:lineRule="auto"/>
        <w:jc w:val="both"/>
        <w:rPr>
          <w:rFonts w:ascii="Times New Roman" w:eastAsia="SimSun" w:hAnsi="Times New Roman" w:cs="Times New Roman"/>
          <w:vanish/>
          <w:color w:val="000000" w:themeColor="text1"/>
          <w:sz w:val="24"/>
          <w:szCs w:val="24"/>
        </w:rPr>
      </w:pPr>
    </w:p>
    <w:p w14:paraId="17DC9A92" w14:textId="77777777" w:rsidR="00274927" w:rsidRPr="008A6689" w:rsidRDefault="00274927" w:rsidP="009C2B89">
      <w:pPr>
        <w:pStyle w:val="Akapitzlist"/>
        <w:numPr>
          <w:ilvl w:val="0"/>
          <w:numId w:val="46"/>
        </w:numPr>
        <w:spacing w:after="0" w:line="360" w:lineRule="auto"/>
        <w:jc w:val="both"/>
        <w:rPr>
          <w:rFonts w:ascii="Times New Roman" w:eastAsia="SimSun" w:hAnsi="Times New Roman" w:cs="Times New Roman"/>
          <w:vanish/>
          <w:color w:val="000000" w:themeColor="text1"/>
          <w:sz w:val="24"/>
          <w:szCs w:val="24"/>
        </w:rPr>
      </w:pPr>
    </w:p>
    <w:p w14:paraId="2DE97BF9" w14:textId="77777777" w:rsidR="008D6CAF" w:rsidRPr="008A6689" w:rsidRDefault="00DA484A" w:rsidP="009C2B89">
      <w:pPr>
        <w:pStyle w:val="Akapitzlist"/>
        <w:numPr>
          <w:ilvl w:val="0"/>
          <w:numId w:val="46"/>
        </w:numPr>
        <w:spacing w:after="0" w:line="360" w:lineRule="auto"/>
        <w:jc w:val="both"/>
        <w:rPr>
          <w:rFonts w:ascii="Arial" w:eastAsia="SimSun" w:hAnsi="Arial" w:cs="Arial"/>
          <w:color w:val="000000" w:themeColor="text1"/>
          <w:sz w:val="20"/>
          <w:szCs w:val="20"/>
        </w:rPr>
      </w:pPr>
      <w:r w:rsidRPr="008A6689">
        <w:rPr>
          <w:rFonts w:ascii="Times New Roman" w:eastAsia="SimSun" w:hAnsi="Times New Roman" w:cs="Times New Roman"/>
          <w:color w:val="000000" w:themeColor="text1"/>
          <w:sz w:val="24"/>
          <w:szCs w:val="24"/>
        </w:rPr>
        <w:t xml:space="preserve">dysponuje lub będzie dysponował </w:t>
      </w:r>
      <w:r w:rsidR="0023239D" w:rsidRPr="008A6689">
        <w:rPr>
          <w:rFonts w:ascii="Times New Roman" w:eastAsia="SimSun" w:hAnsi="Times New Roman" w:cs="Times New Roman"/>
          <w:color w:val="000000" w:themeColor="text1"/>
          <w:sz w:val="24"/>
          <w:szCs w:val="24"/>
        </w:rPr>
        <w:t xml:space="preserve">co najmniej 1 osobą wykonującą czynności </w:t>
      </w:r>
      <w:r w:rsidR="0023239D" w:rsidRPr="008A6689">
        <w:rPr>
          <w:rFonts w:ascii="Times New Roman" w:eastAsia="SimSun" w:hAnsi="Times New Roman" w:cs="Times New Roman"/>
          <w:b/>
          <w:color w:val="000000" w:themeColor="text1"/>
          <w:sz w:val="24"/>
          <w:szCs w:val="24"/>
        </w:rPr>
        <w:t>Kierownika robót elektrycznych</w:t>
      </w:r>
      <w:r w:rsidR="008D6CAF" w:rsidRPr="008A6689">
        <w:rPr>
          <w:rFonts w:ascii="Times New Roman" w:eastAsia="SimSun" w:hAnsi="Times New Roman" w:cs="Times New Roman"/>
          <w:b/>
          <w:color w:val="000000" w:themeColor="text1"/>
          <w:sz w:val="24"/>
          <w:szCs w:val="24"/>
        </w:rPr>
        <w:t>.</w:t>
      </w:r>
    </w:p>
    <w:p w14:paraId="15B2C852" w14:textId="7145CB48" w:rsidR="0023239D" w:rsidRPr="008A6689" w:rsidRDefault="0023239D" w:rsidP="008D6CAF">
      <w:pPr>
        <w:spacing w:after="0" w:line="360" w:lineRule="auto"/>
        <w:ind w:left="993"/>
        <w:jc w:val="both"/>
        <w:rPr>
          <w:rFonts w:ascii="Arial" w:eastAsia="SimSun" w:hAnsi="Arial" w:cs="Arial"/>
          <w:color w:val="000000" w:themeColor="text1"/>
          <w:sz w:val="20"/>
          <w:szCs w:val="20"/>
        </w:rPr>
      </w:pPr>
      <w:r w:rsidRPr="008A6689">
        <w:rPr>
          <w:rFonts w:ascii="Times New Roman" w:eastAsia="SimSun" w:hAnsi="Times New Roman" w:cs="Times New Roman"/>
          <w:color w:val="000000" w:themeColor="text1"/>
          <w:sz w:val="24"/>
          <w:szCs w:val="24"/>
        </w:rPr>
        <w:lastRenderedPageBreak/>
        <w:t>Niniejsza osoba musi posiadać następujące kwalifikacje:</w:t>
      </w:r>
    </w:p>
    <w:p w14:paraId="697751A9" w14:textId="77777777" w:rsidR="00274927" w:rsidRPr="008A6689" w:rsidRDefault="00274927" w:rsidP="00274927">
      <w:pPr>
        <w:pStyle w:val="Akapitzlist"/>
        <w:numPr>
          <w:ilvl w:val="0"/>
          <w:numId w:val="72"/>
        </w:numPr>
        <w:spacing w:after="0" w:line="360" w:lineRule="auto"/>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łącznie co najmniej 3 lata doświadczenia jako Inspektor nadzoru lub Kierownik budowy lub Kierownik robót elektrycznych, </w:t>
      </w:r>
    </w:p>
    <w:p w14:paraId="21849E5B" w14:textId="6C5C2028" w:rsidR="00274927" w:rsidRPr="008A6689" w:rsidRDefault="00274927" w:rsidP="00274927">
      <w:pPr>
        <w:pStyle w:val="Akapitzlist"/>
        <w:numPr>
          <w:ilvl w:val="0"/>
          <w:numId w:val="72"/>
        </w:numPr>
        <w:spacing w:after="0" w:line="360" w:lineRule="auto"/>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ważne uprawnienia do pełnienia samodzielnych funkcji technicznych w budownictwie w zakresie kierowania robotami budowlanymi </w:t>
      </w:r>
      <w:r w:rsidRPr="008A6689">
        <w:rPr>
          <w:rFonts w:ascii="Times New Roman" w:eastAsia="Lucida Sans Unicode" w:hAnsi="Times New Roman" w:cs="Arial"/>
          <w:b/>
          <w:bCs/>
          <w:color w:val="000000" w:themeColor="text1"/>
          <w:kern w:val="3"/>
          <w:sz w:val="24"/>
          <w:szCs w:val="24"/>
        </w:rPr>
        <w:t>w zakresie sieci, instalacji i urządzeń elektrycznych i elektroenergetycznych bez ograniczeń</w:t>
      </w:r>
      <w:r w:rsidRPr="008A6689">
        <w:rPr>
          <w:rFonts w:ascii="Times New Roman" w:eastAsia="SimSun" w:hAnsi="Times New Roman" w:cs="Times New Roman"/>
          <w:color w:val="000000" w:themeColor="text1"/>
          <w:sz w:val="24"/>
          <w:szCs w:val="24"/>
        </w:rPr>
        <w:t xml:space="preserve"> – wydanych na podstawie ustawy z dnia 07 lipca 1994 – Prawo budowlane (</w:t>
      </w:r>
      <w:r w:rsidR="00CC1593" w:rsidRPr="008A6689">
        <w:rPr>
          <w:rFonts w:ascii="Times New Roman" w:eastAsia="SimSun" w:hAnsi="Times New Roman" w:cs="Times New Roman"/>
          <w:color w:val="000000" w:themeColor="text1"/>
          <w:sz w:val="24"/>
          <w:szCs w:val="24"/>
        </w:rPr>
        <w:t>Dz. U. z 2020 r. poz. 1333 ze zm.</w:t>
      </w:r>
      <w:r w:rsidRPr="008A6689">
        <w:rPr>
          <w:rFonts w:ascii="Times New Roman" w:eastAsia="SimSun" w:hAnsi="Times New Roman" w:cs="Times New Roman"/>
          <w:color w:val="000000" w:themeColor="text1"/>
          <w:sz w:val="24"/>
          <w:szCs w:val="24"/>
        </w:rPr>
        <w:t>) lub równoważne odpowiadające im uprawnienia budowlane do kierowania robotami budowlanymi, które zostały wydane na podstawie wcześniej obowiązujących przepisów.</w:t>
      </w:r>
    </w:p>
    <w:p w14:paraId="23128648" w14:textId="77777777" w:rsidR="008D6CAF" w:rsidRPr="008A6689" w:rsidRDefault="00274927" w:rsidP="00274927">
      <w:pPr>
        <w:pStyle w:val="Akapitzlist"/>
        <w:numPr>
          <w:ilvl w:val="0"/>
          <w:numId w:val="46"/>
        </w:numPr>
        <w:spacing w:after="0" w:line="360" w:lineRule="auto"/>
        <w:jc w:val="both"/>
        <w:rPr>
          <w:rFonts w:ascii="Arial" w:eastAsia="SimSun" w:hAnsi="Arial" w:cs="Arial"/>
          <w:color w:val="000000" w:themeColor="text1"/>
          <w:sz w:val="20"/>
          <w:szCs w:val="20"/>
        </w:rPr>
      </w:pPr>
      <w:r w:rsidRPr="008A6689">
        <w:rPr>
          <w:rFonts w:ascii="Times New Roman" w:eastAsia="SimSun" w:hAnsi="Times New Roman" w:cs="Times New Roman"/>
          <w:color w:val="000000" w:themeColor="text1"/>
          <w:sz w:val="24"/>
          <w:szCs w:val="24"/>
        </w:rPr>
        <w:t xml:space="preserve">dysponuje lub będzie dysponował co najmniej 1 osobą wykonującą czynności </w:t>
      </w:r>
      <w:r w:rsidRPr="008A6689">
        <w:rPr>
          <w:rFonts w:ascii="Times New Roman" w:eastAsia="SimSun" w:hAnsi="Times New Roman" w:cs="Times New Roman"/>
          <w:b/>
          <w:bCs/>
          <w:color w:val="000000" w:themeColor="text1"/>
          <w:sz w:val="24"/>
          <w:szCs w:val="24"/>
        </w:rPr>
        <w:t xml:space="preserve">Kierownika robót </w:t>
      </w:r>
      <w:r w:rsidR="008D6CAF" w:rsidRPr="008A6689">
        <w:rPr>
          <w:rFonts w:ascii="Times New Roman" w:eastAsia="SimSun" w:hAnsi="Times New Roman" w:cs="Times New Roman"/>
          <w:b/>
          <w:bCs/>
          <w:color w:val="000000" w:themeColor="text1"/>
          <w:sz w:val="24"/>
          <w:szCs w:val="24"/>
        </w:rPr>
        <w:t>konstrukcyjno-</w:t>
      </w:r>
      <w:r w:rsidRPr="008A6689">
        <w:rPr>
          <w:rFonts w:ascii="Times New Roman" w:eastAsia="SimSun" w:hAnsi="Times New Roman" w:cs="Times New Roman"/>
          <w:b/>
          <w:bCs/>
          <w:color w:val="000000" w:themeColor="text1"/>
          <w:sz w:val="24"/>
          <w:szCs w:val="24"/>
        </w:rPr>
        <w:t>budowlanych</w:t>
      </w:r>
      <w:r w:rsidRPr="008A6689">
        <w:rPr>
          <w:rFonts w:ascii="Times New Roman" w:eastAsia="Lucida Sans Unicode" w:hAnsi="Times New Roman" w:cs="Arial"/>
          <w:b/>
          <w:bCs/>
          <w:color w:val="000000" w:themeColor="text1"/>
          <w:kern w:val="3"/>
          <w:sz w:val="24"/>
          <w:szCs w:val="24"/>
        </w:rPr>
        <w:t>.</w:t>
      </w:r>
      <w:r w:rsidRPr="008A6689">
        <w:rPr>
          <w:rFonts w:ascii="Times New Roman" w:eastAsia="SimSun" w:hAnsi="Times New Roman" w:cs="Times New Roman"/>
          <w:color w:val="000000" w:themeColor="text1"/>
          <w:sz w:val="24"/>
          <w:szCs w:val="24"/>
        </w:rPr>
        <w:t xml:space="preserve"> </w:t>
      </w:r>
    </w:p>
    <w:p w14:paraId="65C64E7F" w14:textId="3EA6E100" w:rsidR="00274927" w:rsidRPr="008A6689" w:rsidRDefault="00274927" w:rsidP="008D6CAF">
      <w:pPr>
        <w:pStyle w:val="Akapitzlist"/>
        <w:spacing w:after="0" w:line="360" w:lineRule="auto"/>
        <w:ind w:left="1070"/>
        <w:jc w:val="both"/>
        <w:rPr>
          <w:rFonts w:ascii="Arial" w:eastAsia="SimSun" w:hAnsi="Arial" w:cs="Arial"/>
          <w:color w:val="000000" w:themeColor="text1"/>
          <w:sz w:val="20"/>
          <w:szCs w:val="20"/>
        </w:rPr>
      </w:pPr>
      <w:r w:rsidRPr="008A6689">
        <w:rPr>
          <w:rFonts w:ascii="Times New Roman" w:eastAsia="SimSun" w:hAnsi="Times New Roman" w:cs="Times New Roman"/>
          <w:color w:val="000000" w:themeColor="text1"/>
          <w:sz w:val="24"/>
          <w:szCs w:val="24"/>
        </w:rPr>
        <w:t>Niniejsza osoba musi posiadać następujące kwalifikacje:</w:t>
      </w:r>
    </w:p>
    <w:p w14:paraId="03BE38CE" w14:textId="098E1AF3" w:rsidR="00274927" w:rsidRPr="008A6689" w:rsidRDefault="00274927" w:rsidP="00274927">
      <w:pPr>
        <w:pStyle w:val="Akapitzlist"/>
        <w:numPr>
          <w:ilvl w:val="0"/>
          <w:numId w:val="72"/>
        </w:numPr>
        <w:spacing w:after="0" w:line="360" w:lineRule="auto"/>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łącznie co najmniej 3 lata doświadczenia jako Inspektor nadzoru lub Kierownik budowy lub Kierownik robót budowlanych, </w:t>
      </w:r>
    </w:p>
    <w:p w14:paraId="71E6E63F" w14:textId="38AD3B95" w:rsidR="00274927" w:rsidRPr="008A6689" w:rsidRDefault="00274927" w:rsidP="00274927">
      <w:pPr>
        <w:pStyle w:val="Akapitzlist"/>
        <w:numPr>
          <w:ilvl w:val="0"/>
          <w:numId w:val="72"/>
        </w:numPr>
        <w:spacing w:after="0" w:line="360" w:lineRule="auto"/>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ważne uprawnienia do pełnienia samodzielnych funkcji technicznych w budownictwie w zakresie kierowania robotami budowlanymi </w:t>
      </w:r>
      <w:r w:rsidRPr="008A6689">
        <w:rPr>
          <w:rFonts w:ascii="Times New Roman" w:eastAsia="Lucida Sans Unicode" w:hAnsi="Times New Roman" w:cs="Arial"/>
          <w:b/>
          <w:bCs/>
          <w:color w:val="000000" w:themeColor="text1"/>
          <w:kern w:val="3"/>
          <w:sz w:val="24"/>
          <w:szCs w:val="24"/>
        </w:rPr>
        <w:t>specjalności konstrukcyjno-budowlanej bez ograniczeń</w:t>
      </w:r>
      <w:r w:rsidRPr="008A6689">
        <w:rPr>
          <w:rFonts w:ascii="Times New Roman" w:eastAsia="SimSun" w:hAnsi="Times New Roman" w:cs="Times New Roman"/>
          <w:color w:val="000000" w:themeColor="text1"/>
          <w:sz w:val="24"/>
          <w:szCs w:val="24"/>
        </w:rPr>
        <w:t xml:space="preserve"> – wydanych na podstawie ustawy z dnia 07 lipca 1994 – Prawo budowlane (</w:t>
      </w:r>
      <w:r w:rsidR="00CC1593" w:rsidRPr="008A6689">
        <w:rPr>
          <w:rFonts w:ascii="Times New Roman" w:eastAsia="SimSun" w:hAnsi="Times New Roman" w:cs="Times New Roman"/>
          <w:color w:val="000000" w:themeColor="text1"/>
          <w:sz w:val="24"/>
          <w:szCs w:val="24"/>
        </w:rPr>
        <w:t>Dz. U. z 2020 r. poz. 1333 ze zm.</w:t>
      </w:r>
      <w:r w:rsidRPr="008A6689">
        <w:rPr>
          <w:rFonts w:ascii="Times New Roman" w:eastAsia="SimSun" w:hAnsi="Times New Roman" w:cs="Times New Roman"/>
          <w:color w:val="000000" w:themeColor="text1"/>
          <w:sz w:val="24"/>
          <w:szCs w:val="24"/>
        </w:rPr>
        <w:t>) lub równoważne odpowiadające im uprawnienia budowlane do kierowania robotami budowlanymi, które zostały wydane na podstawie wcześniej obowiązujących przepisów.</w:t>
      </w:r>
    </w:p>
    <w:p w14:paraId="1931BBBA" w14:textId="77777777" w:rsidR="008D6CAF" w:rsidRPr="008A6689" w:rsidRDefault="00274927" w:rsidP="00274927">
      <w:pPr>
        <w:pStyle w:val="Akapitzlist"/>
        <w:numPr>
          <w:ilvl w:val="0"/>
          <w:numId w:val="46"/>
        </w:numPr>
        <w:spacing w:after="0" w:line="360" w:lineRule="auto"/>
        <w:jc w:val="both"/>
        <w:rPr>
          <w:rFonts w:ascii="Arial" w:eastAsia="SimSun" w:hAnsi="Arial" w:cs="Arial"/>
          <w:color w:val="000000" w:themeColor="text1"/>
          <w:sz w:val="20"/>
          <w:szCs w:val="20"/>
        </w:rPr>
      </w:pPr>
      <w:r w:rsidRPr="008A6689">
        <w:rPr>
          <w:rFonts w:ascii="Times New Roman" w:eastAsia="SimSun" w:hAnsi="Times New Roman" w:cs="Times New Roman"/>
          <w:color w:val="000000" w:themeColor="text1"/>
          <w:sz w:val="24"/>
          <w:szCs w:val="24"/>
        </w:rPr>
        <w:t xml:space="preserve">dysponuje lub będzie dysponował co najmniej 1 osobą wykonującą czynności </w:t>
      </w:r>
      <w:r w:rsidRPr="008A6689">
        <w:rPr>
          <w:rFonts w:ascii="Times New Roman" w:eastAsia="SimSun" w:hAnsi="Times New Roman" w:cs="Times New Roman"/>
          <w:b/>
          <w:bCs/>
          <w:color w:val="000000" w:themeColor="text1"/>
          <w:sz w:val="24"/>
          <w:szCs w:val="24"/>
        </w:rPr>
        <w:t>Kierownika rozruchu technologiczneg</w:t>
      </w:r>
      <w:r w:rsidR="008D6CAF" w:rsidRPr="008A6689">
        <w:rPr>
          <w:rFonts w:ascii="Times New Roman" w:eastAsia="SimSun" w:hAnsi="Times New Roman" w:cs="Times New Roman"/>
          <w:b/>
          <w:bCs/>
          <w:color w:val="000000" w:themeColor="text1"/>
          <w:sz w:val="24"/>
          <w:szCs w:val="24"/>
        </w:rPr>
        <w:t>o</w:t>
      </w:r>
      <w:r w:rsidRPr="008A6689">
        <w:rPr>
          <w:rFonts w:ascii="Times New Roman" w:eastAsia="Lucida Sans Unicode" w:hAnsi="Times New Roman" w:cs="Arial"/>
          <w:b/>
          <w:bCs/>
          <w:color w:val="000000" w:themeColor="text1"/>
          <w:kern w:val="3"/>
          <w:sz w:val="24"/>
          <w:szCs w:val="24"/>
        </w:rPr>
        <w:t>.</w:t>
      </w:r>
      <w:r w:rsidRPr="008A6689">
        <w:rPr>
          <w:rFonts w:ascii="Times New Roman" w:eastAsia="SimSun" w:hAnsi="Times New Roman" w:cs="Times New Roman"/>
          <w:color w:val="000000" w:themeColor="text1"/>
          <w:sz w:val="24"/>
          <w:szCs w:val="24"/>
        </w:rPr>
        <w:t xml:space="preserve"> </w:t>
      </w:r>
    </w:p>
    <w:p w14:paraId="13E7C5EB" w14:textId="72B808AD" w:rsidR="00274927" w:rsidRPr="008A6689" w:rsidRDefault="00274927" w:rsidP="008D6CAF">
      <w:pPr>
        <w:pStyle w:val="Akapitzlist"/>
        <w:spacing w:after="0" w:line="360" w:lineRule="auto"/>
        <w:ind w:left="1070"/>
        <w:jc w:val="both"/>
        <w:rPr>
          <w:rFonts w:ascii="Arial" w:eastAsia="SimSun" w:hAnsi="Arial" w:cs="Arial"/>
          <w:color w:val="000000" w:themeColor="text1"/>
          <w:sz w:val="20"/>
          <w:szCs w:val="20"/>
        </w:rPr>
      </w:pPr>
      <w:r w:rsidRPr="008A6689">
        <w:rPr>
          <w:rFonts w:ascii="Times New Roman" w:eastAsia="SimSun" w:hAnsi="Times New Roman" w:cs="Times New Roman"/>
          <w:color w:val="000000" w:themeColor="text1"/>
          <w:sz w:val="24"/>
          <w:szCs w:val="24"/>
        </w:rPr>
        <w:t>Niniejsza osoba musi posiadać następujące kwalifikacje:</w:t>
      </w:r>
    </w:p>
    <w:p w14:paraId="04D88F23" w14:textId="7158E0CB" w:rsidR="00274927" w:rsidRPr="008A6689" w:rsidRDefault="008D6CAF" w:rsidP="00274927">
      <w:pPr>
        <w:pStyle w:val="Akapitzlist"/>
        <w:numPr>
          <w:ilvl w:val="0"/>
          <w:numId w:val="74"/>
        </w:numPr>
        <w:spacing w:after="0" w:line="360" w:lineRule="auto"/>
        <w:jc w:val="both"/>
        <w:rPr>
          <w:rFonts w:ascii="Times New Roman" w:eastAsia="SimSun" w:hAnsi="Times New Roman" w:cs="Times New Roman"/>
          <w:b/>
          <w:bCs/>
          <w:color w:val="000000" w:themeColor="text1"/>
          <w:sz w:val="24"/>
          <w:szCs w:val="24"/>
        </w:rPr>
      </w:pPr>
      <w:r w:rsidRPr="008A6689">
        <w:rPr>
          <w:rFonts w:ascii="Times New Roman" w:hAnsi="Times New Roman" w:cs="Times New Roman"/>
          <w:color w:val="000000" w:themeColor="text1"/>
          <w:sz w:val="24"/>
          <w:szCs w:val="24"/>
        </w:rPr>
        <w:t>łącznie</w:t>
      </w:r>
      <w:r w:rsidR="00274927" w:rsidRPr="008A6689">
        <w:rPr>
          <w:rFonts w:ascii="Times New Roman" w:hAnsi="Times New Roman" w:cs="Times New Roman"/>
          <w:color w:val="000000" w:themeColor="text1"/>
          <w:sz w:val="24"/>
          <w:szCs w:val="24"/>
        </w:rPr>
        <w:t xml:space="preserve"> </w:t>
      </w:r>
      <w:r w:rsidRPr="008A6689">
        <w:rPr>
          <w:rFonts w:ascii="Times New Roman" w:hAnsi="Times New Roman" w:cs="Times New Roman"/>
          <w:color w:val="000000" w:themeColor="text1"/>
          <w:sz w:val="24"/>
          <w:szCs w:val="24"/>
        </w:rPr>
        <w:t xml:space="preserve">co najmniej 5 lat </w:t>
      </w:r>
      <w:r w:rsidR="00274927" w:rsidRPr="008A6689">
        <w:rPr>
          <w:rFonts w:ascii="Times New Roman" w:hAnsi="Times New Roman" w:cs="Times New Roman"/>
          <w:color w:val="000000" w:themeColor="text1"/>
          <w:sz w:val="24"/>
          <w:szCs w:val="24"/>
        </w:rPr>
        <w:t>doświadczenie zawodowe</w:t>
      </w:r>
      <w:r w:rsidRPr="008A6689">
        <w:rPr>
          <w:rFonts w:ascii="Times New Roman" w:hAnsi="Times New Roman" w:cs="Times New Roman"/>
          <w:color w:val="000000" w:themeColor="text1"/>
          <w:sz w:val="24"/>
          <w:szCs w:val="24"/>
        </w:rPr>
        <w:t>go</w:t>
      </w:r>
      <w:r w:rsidR="00274927" w:rsidRPr="008A6689">
        <w:rPr>
          <w:rFonts w:ascii="Times New Roman" w:hAnsi="Times New Roman" w:cs="Times New Roman"/>
          <w:color w:val="000000" w:themeColor="text1"/>
          <w:sz w:val="24"/>
          <w:szCs w:val="24"/>
        </w:rPr>
        <w:t xml:space="preserve"> na </w:t>
      </w:r>
      <w:r w:rsidR="00274927" w:rsidRPr="008A6689">
        <w:rPr>
          <w:rFonts w:ascii="Times New Roman" w:hAnsi="Times New Roman" w:cs="Times New Roman"/>
          <w:b/>
          <w:bCs/>
          <w:color w:val="000000" w:themeColor="text1"/>
          <w:sz w:val="24"/>
          <w:szCs w:val="24"/>
        </w:rPr>
        <w:t xml:space="preserve">stanowisku </w:t>
      </w:r>
      <w:r w:rsidR="00C87A09" w:rsidRPr="008A6689">
        <w:rPr>
          <w:rFonts w:ascii="Times New Roman" w:hAnsi="Times New Roman" w:cs="Times New Roman"/>
          <w:b/>
          <w:bCs/>
          <w:color w:val="000000" w:themeColor="text1"/>
          <w:sz w:val="24"/>
          <w:szCs w:val="24"/>
        </w:rPr>
        <w:t>Specjalisty i/lub Kierownika</w:t>
      </w:r>
      <w:r w:rsidR="00274927" w:rsidRPr="008A6689">
        <w:rPr>
          <w:rFonts w:ascii="Times New Roman" w:hAnsi="Times New Roman" w:cs="Times New Roman"/>
          <w:b/>
          <w:bCs/>
          <w:color w:val="000000" w:themeColor="text1"/>
          <w:sz w:val="24"/>
          <w:szCs w:val="24"/>
        </w:rPr>
        <w:t xml:space="preserve"> ROZRUCHU/ TECHNOLOGA.</w:t>
      </w:r>
    </w:p>
    <w:p w14:paraId="062E6CF8" w14:textId="76039CD1" w:rsidR="00274927" w:rsidRPr="008A6689" w:rsidRDefault="00274927" w:rsidP="00274927">
      <w:pPr>
        <w:pStyle w:val="Akapitzlist"/>
        <w:numPr>
          <w:ilvl w:val="0"/>
          <w:numId w:val="74"/>
        </w:numPr>
        <w:spacing w:after="0" w:line="360" w:lineRule="auto"/>
        <w:jc w:val="both"/>
        <w:rPr>
          <w:rFonts w:ascii="Times New Roman" w:eastAsia="SimSun" w:hAnsi="Times New Roman" w:cs="Times New Roman"/>
          <w:color w:val="000000" w:themeColor="text1"/>
          <w:sz w:val="24"/>
          <w:szCs w:val="24"/>
        </w:rPr>
      </w:pPr>
      <w:r w:rsidRPr="008A6689">
        <w:rPr>
          <w:rFonts w:ascii="Times New Roman" w:hAnsi="Times New Roman" w:cs="Times New Roman"/>
          <w:color w:val="000000" w:themeColor="text1"/>
          <w:sz w:val="24"/>
          <w:szCs w:val="24"/>
        </w:rPr>
        <w:t xml:space="preserve">Posiadać doświadczenie w prowadzeniu rozruchu technologicznego co najmniej jednej oczyszczalni ścieków o przepustowości co najmniej </w:t>
      </w:r>
      <w:proofErr w:type="spellStart"/>
      <w:r w:rsidRPr="008A6689">
        <w:rPr>
          <w:rFonts w:ascii="Times New Roman" w:hAnsi="Times New Roman" w:cs="Times New Roman"/>
          <w:color w:val="000000" w:themeColor="text1"/>
          <w:sz w:val="24"/>
          <w:szCs w:val="24"/>
        </w:rPr>
        <w:t>Qdśr</w:t>
      </w:r>
      <w:proofErr w:type="spellEnd"/>
      <w:r w:rsidRPr="008A6689">
        <w:rPr>
          <w:rFonts w:ascii="Times New Roman" w:hAnsi="Times New Roman" w:cs="Times New Roman"/>
          <w:color w:val="000000" w:themeColor="text1"/>
          <w:sz w:val="24"/>
          <w:szCs w:val="24"/>
        </w:rPr>
        <w:t xml:space="preserve"> = </w:t>
      </w:r>
      <w:r w:rsidR="00C87A09" w:rsidRPr="008A6689">
        <w:rPr>
          <w:rFonts w:ascii="Times New Roman" w:hAnsi="Times New Roman" w:cs="Times New Roman"/>
          <w:color w:val="000000" w:themeColor="text1"/>
          <w:sz w:val="24"/>
          <w:szCs w:val="24"/>
        </w:rPr>
        <w:t>1.8</w:t>
      </w:r>
      <w:r w:rsidRPr="008A6689">
        <w:rPr>
          <w:rFonts w:ascii="Times New Roman" w:hAnsi="Times New Roman" w:cs="Times New Roman"/>
          <w:color w:val="000000" w:themeColor="text1"/>
          <w:sz w:val="24"/>
          <w:szCs w:val="24"/>
        </w:rPr>
        <w:t xml:space="preserve">00 m3/d </w:t>
      </w:r>
    </w:p>
    <w:p w14:paraId="1F231A1D" w14:textId="179E9A43" w:rsidR="00274927" w:rsidRPr="008A6689" w:rsidRDefault="00274927" w:rsidP="0025694F">
      <w:pPr>
        <w:pStyle w:val="Akapitzlist"/>
        <w:numPr>
          <w:ilvl w:val="0"/>
          <w:numId w:val="74"/>
        </w:numPr>
        <w:spacing w:after="0" w:line="360" w:lineRule="auto"/>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ważne uprawnienia do pełnienia samodzielnych funkcji technicznych </w:t>
      </w:r>
      <w:r w:rsidRPr="008A6689">
        <w:rPr>
          <w:rFonts w:ascii="Times New Roman" w:eastAsia="SimSun" w:hAnsi="Times New Roman" w:cs="Times New Roman"/>
          <w:color w:val="000000" w:themeColor="text1"/>
          <w:sz w:val="24"/>
          <w:szCs w:val="24"/>
        </w:rPr>
        <w:br/>
        <w:t>w budownictwie w zakresie kierowania robotami budowlanymi w specjalności instalacyjnej w zakresie sieci, instalacji i urządzeń cieplnych, wentylacyjnych, gazowych, wodociągowych i kanalizacyjnych – bez ograniczeń, wydanych na podstawie ustawy z dnia 07 lipca 1994 – Prawo budowlane (</w:t>
      </w:r>
      <w:r w:rsidR="00CC1593" w:rsidRPr="008A6689">
        <w:rPr>
          <w:rFonts w:ascii="Times New Roman" w:eastAsia="SimSun" w:hAnsi="Times New Roman" w:cs="Times New Roman"/>
          <w:color w:val="000000" w:themeColor="text1"/>
          <w:sz w:val="24"/>
          <w:szCs w:val="24"/>
        </w:rPr>
        <w:t xml:space="preserve">Dz. U. z 2020 r. </w:t>
      </w:r>
      <w:r w:rsidR="00CC1593" w:rsidRPr="008A6689">
        <w:rPr>
          <w:rFonts w:ascii="Times New Roman" w:eastAsia="SimSun" w:hAnsi="Times New Roman" w:cs="Times New Roman"/>
          <w:color w:val="000000" w:themeColor="text1"/>
          <w:sz w:val="24"/>
          <w:szCs w:val="24"/>
        </w:rPr>
        <w:lastRenderedPageBreak/>
        <w:t>poz. 1333 ze zm.</w:t>
      </w:r>
      <w:r w:rsidRPr="008A6689">
        <w:rPr>
          <w:rFonts w:ascii="Times New Roman" w:eastAsia="SimSun" w:hAnsi="Times New Roman" w:cs="Times New Roman"/>
          <w:color w:val="000000" w:themeColor="text1"/>
          <w:sz w:val="24"/>
          <w:szCs w:val="24"/>
        </w:rPr>
        <w:t xml:space="preserve"> lub równoważne odpowiadające im uprawnienia budowlane do kierowania robotami budowlanymi, które zostały wydane na podstawie wcześniej obowiązujących przepisów.</w:t>
      </w:r>
    </w:p>
    <w:p w14:paraId="0FF9F1DD" w14:textId="77777777" w:rsidR="00274927" w:rsidRPr="008A6689" w:rsidRDefault="00274927" w:rsidP="00274927">
      <w:pPr>
        <w:pStyle w:val="Akapitzlist"/>
        <w:spacing w:after="0" w:line="360" w:lineRule="auto"/>
        <w:ind w:left="1070"/>
        <w:jc w:val="both"/>
        <w:rPr>
          <w:rFonts w:ascii="Times New Roman" w:eastAsia="SimSun" w:hAnsi="Times New Roman" w:cs="Times New Roman"/>
          <w:color w:val="000000" w:themeColor="text1"/>
          <w:sz w:val="24"/>
          <w:szCs w:val="24"/>
        </w:rPr>
      </w:pPr>
    </w:p>
    <w:p w14:paraId="59A9B380" w14:textId="6261CD52" w:rsidR="005E05A3" w:rsidRPr="008A6689" w:rsidRDefault="005E05A3" w:rsidP="005E05A3">
      <w:pPr>
        <w:spacing w:after="120"/>
        <w:rPr>
          <w:rFonts w:ascii="Times New Roman" w:hAnsi="Times New Roman" w:cs="Times New Roman"/>
          <w:b/>
          <w:bCs/>
          <w:color w:val="000000" w:themeColor="text1"/>
          <w:sz w:val="24"/>
          <w:szCs w:val="24"/>
        </w:rPr>
      </w:pPr>
      <w:r w:rsidRPr="008A6689">
        <w:rPr>
          <w:rFonts w:ascii="Times New Roman" w:hAnsi="Times New Roman" w:cs="Times New Roman"/>
          <w:b/>
          <w:bCs/>
          <w:color w:val="000000" w:themeColor="text1"/>
          <w:sz w:val="24"/>
          <w:szCs w:val="24"/>
        </w:rPr>
        <w:t>UWAGA:</w:t>
      </w:r>
    </w:p>
    <w:p w14:paraId="37D39179" w14:textId="01936916" w:rsidR="00313F49" w:rsidRPr="008A6689" w:rsidRDefault="00313F49" w:rsidP="005E05A3">
      <w:pPr>
        <w:pStyle w:val="Akapitzlist"/>
        <w:numPr>
          <w:ilvl w:val="0"/>
          <w:numId w:val="75"/>
        </w:numPr>
        <w:suppressAutoHyphens w:val="0"/>
        <w:spacing w:after="120" w:line="240" w:lineRule="auto"/>
        <w:contextualSpacing w:val="0"/>
        <w:jc w:val="both"/>
        <w:rPr>
          <w:rFonts w:ascii="Times New Roman" w:hAnsi="Times New Roman" w:cs="Times New Roman"/>
          <w:color w:val="000000" w:themeColor="text1"/>
          <w:sz w:val="24"/>
          <w:szCs w:val="24"/>
        </w:rPr>
      </w:pPr>
      <w:r w:rsidRPr="008A6689">
        <w:rPr>
          <w:rFonts w:ascii="Times New Roman" w:hAnsi="Times New Roman" w:cs="Times New Roman"/>
          <w:color w:val="000000" w:themeColor="text1"/>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2018 r. poz. 2272 j.t..) oraz ustawą z dnia 15 grudnia 2000 r. o samorządach zawodowych architektów oraz inżynierów budownictwa (Dz. U. z 2019 r. poz. 1117).</w:t>
      </w:r>
    </w:p>
    <w:p w14:paraId="5E582BA9" w14:textId="7C4D2D66" w:rsidR="005E05A3" w:rsidRPr="008A6689" w:rsidRDefault="005E05A3" w:rsidP="005E05A3">
      <w:pPr>
        <w:pStyle w:val="Akapitzlist"/>
        <w:numPr>
          <w:ilvl w:val="0"/>
          <w:numId w:val="75"/>
        </w:numPr>
        <w:suppressAutoHyphens w:val="0"/>
        <w:spacing w:after="120" w:line="240" w:lineRule="auto"/>
        <w:contextualSpacing w:val="0"/>
        <w:jc w:val="both"/>
        <w:rPr>
          <w:rFonts w:ascii="Times New Roman" w:hAnsi="Times New Roman" w:cs="Times New Roman"/>
          <w:color w:val="000000" w:themeColor="text1"/>
          <w:sz w:val="24"/>
          <w:szCs w:val="24"/>
        </w:rPr>
      </w:pPr>
      <w:r w:rsidRPr="008A6689">
        <w:rPr>
          <w:rFonts w:ascii="Times New Roman" w:hAnsi="Times New Roman" w:cs="Times New Roman"/>
          <w:color w:val="000000" w:themeColor="text1"/>
          <w:sz w:val="24"/>
          <w:szCs w:val="24"/>
        </w:rPr>
        <w:t>Ilekroć Zamawiający wymaga określonych uprawnień na podstawie aktualnie obowiązującej ustawy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Pr="008A6689">
        <w:rPr>
          <w:rFonts w:ascii="Times New Roman" w:eastAsia="SimSun" w:hAnsi="Times New Roman" w:cs="Times New Roman"/>
          <w:iCs/>
          <w:color w:val="000000" w:themeColor="text1"/>
          <w:sz w:val="24"/>
          <w:szCs w:val="24"/>
        </w:rPr>
        <w:t>Dz. U. z 2020 r. poz. 220</w:t>
      </w:r>
      <w:r w:rsidRPr="008A6689">
        <w:rPr>
          <w:rFonts w:ascii="Times New Roman" w:hAnsi="Times New Roman" w:cs="Times New Roman"/>
          <w:color w:val="000000" w:themeColor="text1"/>
          <w:sz w:val="24"/>
          <w:szCs w:val="24"/>
        </w:rPr>
        <w:t>).</w:t>
      </w:r>
    </w:p>
    <w:p w14:paraId="778FDD64" w14:textId="621F61A5" w:rsidR="005E05A3" w:rsidRPr="008A6689" w:rsidRDefault="005E05A3" w:rsidP="005E05A3">
      <w:pPr>
        <w:pStyle w:val="Akapitzlist"/>
        <w:numPr>
          <w:ilvl w:val="0"/>
          <w:numId w:val="75"/>
        </w:numPr>
        <w:spacing w:after="120" w:line="240" w:lineRule="auto"/>
        <w:contextualSpacing w:val="0"/>
        <w:jc w:val="both"/>
        <w:rPr>
          <w:rFonts w:ascii="Times New Roman" w:hAnsi="Times New Roman" w:cs="Times New Roman"/>
          <w:color w:val="000000" w:themeColor="text1"/>
          <w:sz w:val="24"/>
          <w:szCs w:val="24"/>
        </w:rPr>
      </w:pPr>
      <w:r w:rsidRPr="008A6689">
        <w:rPr>
          <w:rFonts w:ascii="Times New Roman" w:hAnsi="Times New Roman" w:cs="Times New Roman"/>
          <w:color w:val="000000" w:themeColor="text1"/>
          <w:sz w:val="24"/>
          <w:szCs w:val="24"/>
        </w:rPr>
        <w:t>Zamawiający dopuszcza łączenie poszczególnych funkcji przez jedną osobę pod warunkiem spełniania przez tą osobę warunków w zakresie posiadanych uprawnień i kwalifikacji dla tych funkcji, do których pełnienia zostanie wskazana.</w:t>
      </w:r>
    </w:p>
    <w:p w14:paraId="592C38CC" w14:textId="5D0EBFC5" w:rsidR="005E05A3" w:rsidRPr="008A6689" w:rsidRDefault="00F45AB5" w:rsidP="00165129">
      <w:pPr>
        <w:numPr>
          <w:ilvl w:val="0"/>
          <w:numId w:val="75"/>
        </w:numPr>
        <w:spacing w:after="60" w:line="240" w:lineRule="auto"/>
        <w:jc w:val="both"/>
        <w:rPr>
          <w:rFonts w:ascii="Times New Roman" w:hAnsi="Times New Roman" w:cs="Times New Roman"/>
          <w:color w:val="000000" w:themeColor="text1"/>
          <w:sz w:val="24"/>
          <w:szCs w:val="24"/>
        </w:rPr>
      </w:pPr>
      <w:r w:rsidRPr="008A6689">
        <w:rPr>
          <w:rFonts w:ascii="Times New Roman" w:hAnsi="Times New Roman" w:cs="Times New Roman"/>
          <w:color w:val="000000" w:themeColor="text1"/>
          <w:sz w:val="24"/>
          <w:szCs w:val="24"/>
        </w:rPr>
        <w:t xml:space="preserve">Jeśli w treści warunku odwołano się do </w:t>
      </w:r>
      <w:r w:rsidR="00B23B56" w:rsidRPr="008A6689">
        <w:rPr>
          <w:rFonts w:ascii="Times New Roman" w:hAnsi="Times New Roman" w:cs="Times New Roman"/>
          <w:color w:val="000000" w:themeColor="text1"/>
          <w:sz w:val="24"/>
          <w:szCs w:val="24"/>
        </w:rPr>
        <w:t xml:space="preserve">lat </w:t>
      </w:r>
      <w:r w:rsidRPr="008A6689">
        <w:rPr>
          <w:rFonts w:ascii="Times New Roman" w:hAnsi="Times New Roman" w:cs="Times New Roman"/>
          <w:color w:val="000000" w:themeColor="text1"/>
          <w:sz w:val="24"/>
          <w:szCs w:val="24"/>
        </w:rPr>
        <w:t>doświadczenia danej osoby, a osoba taka w tym samym okresie czasu pełniła funkcję (świadczyła usługi lub wykonywała swoje obowiązki etc.) w ramach różnych inwestycji lub w ramach jednej inwestycji pełniła kilka funkcji, okres w którym w tym samym czasie pełniła różne funkcje lub uzyskała doświadczenie w ramach różnych inwestycji nie będzie sumowany.</w:t>
      </w:r>
    </w:p>
    <w:p w14:paraId="3B7E7779" w14:textId="19DFC182" w:rsidR="005E05A3" w:rsidRPr="008A6689" w:rsidRDefault="00FA0F42" w:rsidP="00165129">
      <w:pPr>
        <w:numPr>
          <w:ilvl w:val="0"/>
          <w:numId w:val="75"/>
        </w:numPr>
        <w:spacing w:after="60" w:line="240" w:lineRule="auto"/>
        <w:jc w:val="both"/>
        <w:rPr>
          <w:rFonts w:ascii="Times New Roman" w:eastAsia="Times New Roman" w:hAnsi="Times New Roman" w:cs="Times New Roman"/>
          <w:b/>
          <w:bCs/>
          <w:iCs/>
          <w:color w:val="000000" w:themeColor="text1"/>
          <w:kern w:val="3"/>
          <w:sz w:val="24"/>
          <w:szCs w:val="24"/>
          <w:lang w:eastAsia="ar-SA"/>
        </w:rPr>
      </w:pPr>
      <w:r w:rsidRPr="008A6689">
        <w:rPr>
          <w:rFonts w:ascii="Times New Roman" w:eastAsia="Times New Roman" w:hAnsi="Times New Roman" w:cs="Times New Roman"/>
          <w:b/>
          <w:bCs/>
          <w:iCs/>
          <w:color w:val="000000" w:themeColor="text1"/>
          <w:kern w:val="3"/>
          <w:sz w:val="24"/>
          <w:szCs w:val="24"/>
          <w:lang w:eastAsia="ar-SA"/>
        </w:rPr>
        <w:t>Do okresu doświadczenia danej osoby nie będzie się zaliczać okresu pełnienia funkcji (świadczenia usług, wykonywania obowiązków) w czasie przypadającym na tzw. okresy zgłaszania wad, gwarancji, rękojmi.</w:t>
      </w:r>
    </w:p>
    <w:p w14:paraId="19E9411E" w14:textId="0A042ED4" w:rsidR="00357AF7" w:rsidRPr="008A6689" w:rsidRDefault="00357AF7" w:rsidP="005E05A3">
      <w:pPr>
        <w:numPr>
          <w:ilvl w:val="0"/>
          <w:numId w:val="75"/>
        </w:numPr>
        <w:spacing w:after="60" w:line="240" w:lineRule="auto"/>
        <w:jc w:val="both"/>
        <w:rPr>
          <w:rFonts w:ascii="Times New Roman" w:eastAsia="SimSun" w:hAnsi="Times New Roman" w:cs="Times New Roman"/>
          <w:i/>
          <w:color w:val="000000" w:themeColor="text1"/>
          <w:kern w:val="2"/>
          <w:sz w:val="24"/>
          <w:szCs w:val="24"/>
          <w:lang w:eastAsia="ar-SA"/>
        </w:rPr>
      </w:pPr>
      <w:r w:rsidRPr="008A6689">
        <w:rPr>
          <w:rFonts w:ascii="Times New Roman" w:hAnsi="Times New Roman" w:cs="Times New Roman"/>
          <w:color w:val="000000" w:themeColor="text1"/>
          <w:sz w:val="24"/>
          <w:szCs w:val="24"/>
        </w:rPr>
        <w:t xml:space="preserve">Wykonawcy wspólnie ubiegający się o udzielenie zamówienia muszą wykazać, że łącznie spełniają w/w warunki określone w </w:t>
      </w:r>
      <w:r w:rsidR="00A2397B" w:rsidRPr="008A6689">
        <w:rPr>
          <w:rFonts w:ascii="Times New Roman" w:hAnsi="Times New Roman" w:cs="Times New Roman"/>
          <w:color w:val="000000" w:themeColor="text1"/>
          <w:sz w:val="24"/>
          <w:szCs w:val="24"/>
        </w:rPr>
        <w:t xml:space="preserve">pkt. IX.2.3) </w:t>
      </w:r>
      <w:r w:rsidRPr="008A6689">
        <w:rPr>
          <w:rFonts w:ascii="Times New Roman" w:hAnsi="Times New Roman" w:cs="Times New Roman"/>
          <w:color w:val="000000" w:themeColor="text1"/>
          <w:sz w:val="24"/>
          <w:szCs w:val="24"/>
        </w:rPr>
        <w:t xml:space="preserve">lit. </w:t>
      </w:r>
      <w:r w:rsidR="00274927" w:rsidRPr="008A6689">
        <w:rPr>
          <w:rFonts w:ascii="Times New Roman" w:hAnsi="Times New Roman" w:cs="Times New Roman"/>
          <w:color w:val="000000" w:themeColor="text1"/>
          <w:sz w:val="24"/>
          <w:szCs w:val="24"/>
        </w:rPr>
        <w:t>c</w:t>
      </w:r>
      <w:r w:rsidRPr="008A6689">
        <w:rPr>
          <w:rFonts w:ascii="Times New Roman" w:hAnsi="Times New Roman" w:cs="Times New Roman"/>
          <w:color w:val="000000" w:themeColor="text1"/>
          <w:sz w:val="24"/>
          <w:szCs w:val="24"/>
        </w:rPr>
        <w:t>-</w:t>
      </w:r>
      <w:r w:rsidR="00274927" w:rsidRPr="008A6689">
        <w:rPr>
          <w:rFonts w:ascii="Times New Roman" w:hAnsi="Times New Roman" w:cs="Times New Roman"/>
          <w:color w:val="000000" w:themeColor="text1"/>
          <w:sz w:val="24"/>
          <w:szCs w:val="24"/>
        </w:rPr>
        <w:t>j</w:t>
      </w:r>
      <w:r w:rsidRPr="008A6689">
        <w:rPr>
          <w:rFonts w:ascii="Times New Roman" w:hAnsi="Times New Roman" w:cs="Times New Roman"/>
          <w:color w:val="000000" w:themeColor="text1"/>
          <w:sz w:val="24"/>
          <w:szCs w:val="24"/>
        </w:rPr>
        <w:t>.</w:t>
      </w:r>
    </w:p>
    <w:p w14:paraId="64107D38" w14:textId="380F6301" w:rsidR="005E05A3" w:rsidRPr="008A6689" w:rsidRDefault="005E05A3" w:rsidP="00165129">
      <w:pPr>
        <w:numPr>
          <w:ilvl w:val="0"/>
          <w:numId w:val="75"/>
        </w:numPr>
        <w:spacing w:after="60" w:line="240" w:lineRule="auto"/>
        <w:jc w:val="both"/>
        <w:rPr>
          <w:rFonts w:ascii="Times New Roman" w:hAnsi="Times New Roman" w:cs="Times New Roman"/>
          <w:color w:val="000000" w:themeColor="text1"/>
          <w:sz w:val="24"/>
          <w:szCs w:val="24"/>
        </w:rPr>
      </w:pPr>
      <w:r w:rsidRPr="008A6689">
        <w:rPr>
          <w:rFonts w:ascii="Times New Roman" w:hAnsi="Times New Roman" w:cs="Times New Roman"/>
          <w:color w:val="000000" w:themeColor="text1"/>
          <w:sz w:val="24"/>
          <w:szCs w:val="24"/>
        </w:rPr>
        <w:t>Dokumenty sporządzone w języku obcym są składane wraz z tłumaczeniem na język polsk</w:t>
      </w:r>
      <w:r w:rsidR="00534645" w:rsidRPr="008A6689">
        <w:rPr>
          <w:rFonts w:ascii="Times New Roman" w:hAnsi="Times New Roman" w:cs="Times New Roman"/>
          <w:color w:val="000000" w:themeColor="text1"/>
          <w:sz w:val="24"/>
          <w:szCs w:val="24"/>
        </w:rPr>
        <w:t>i</w:t>
      </w:r>
    </w:p>
    <w:p w14:paraId="56729621" w14:textId="415601D8" w:rsidR="007A6983" w:rsidRPr="008A6689" w:rsidRDefault="0023239D" w:rsidP="00165129">
      <w:pPr>
        <w:numPr>
          <w:ilvl w:val="0"/>
          <w:numId w:val="75"/>
        </w:numPr>
        <w:spacing w:after="60" w:line="24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204A2A" w14:textId="4A2C2C69" w:rsidR="007A6983" w:rsidRPr="008A6689" w:rsidRDefault="00FA5C8E" w:rsidP="00165129">
      <w:pPr>
        <w:numPr>
          <w:ilvl w:val="0"/>
          <w:numId w:val="75"/>
        </w:numPr>
        <w:spacing w:after="60" w:line="240" w:lineRule="auto"/>
        <w:jc w:val="both"/>
        <w:rPr>
          <w:rFonts w:ascii="Times New Roman" w:eastAsia="SimSun" w:hAnsi="Times New Roman" w:cs="Times New Roman"/>
          <w:i/>
          <w:color w:val="000000" w:themeColor="text1"/>
          <w:sz w:val="24"/>
          <w:szCs w:val="24"/>
          <w:lang w:eastAsia="zh-CN"/>
        </w:rPr>
      </w:pPr>
      <w:r w:rsidRPr="008A6689">
        <w:rPr>
          <w:rFonts w:ascii="Times New Roman" w:eastAsia="SimSun" w:hAnsi="Times New Roman" w:cs="Times New Roman"/>
          <w:i/>
          <w:color w:val="000000" w:themeColor="text1"/>
          <w:sz w:val="24"/>
          <w:szCs w:val="24"/>
          <w:lang w:eastAsia="zh-CN"/>
        </w:rPr>
        <w:t>Wykonawca może w celu potwierdzenia spełniania warunków udziału w postępowaniu,</w:t>
      </w:r>
      <w:r w:rsidRPr="008A6689">
        <w:rPr>
          <w:rFonts w:ascii="Times New Roman" w:eastAsia="SimSun" w:hAnsi="Times New Roman" w:cs="Times New Roman"/>
          <w:i/>
          <w:color w:val="000000" w:themeColor="text1"/>
          <w:sz w:val="24"/>
          <w:szCs w:val="24"/>
          <w:lang w:eastAsia="zh-CN"/>
        </w:rPr>
        <w:br/>
        <w:t xml:space="preserve"> w stosownych sytuacjach oraz w odniesieniu do konkretnego zamówienia, lub jego części, polegać na zdolnościach technicznych lub zawodowych lub sytuacji finansowej lub </w:t>
      </w:r>
      <w:r w:rsidRPr="008A6689">
        <w:rPr>
          <w:rFonts w:ascii="Times New Roman" w:eastAsia="SimSun" w:hAnsi="Times New Roman" w:cs="Times New Roman"/>
          <w:i/>
          <w:color w:val="000000" w:themeColor="text1"/>
          <w:sz w:val="24"/>
          <w:szCs w:val="24"/>
          <w:lang w:eastAsia="zh-CN"/>
        </w:rPr>
        <w:lastRenderedPageBreak/>
        <w:t xml:space="preserve">ekonomicznej innych podmiotów, niezależnie od charakteru prawnego łączących go z nim stosunków prawnych. </w:t>
      </w:r>
    </w:p>
    <w:p w14:paraId="3DD25ED4" w14:textId="5D8D1CDC" w:rsidR="007A6983" w:rsidRPr="008A6689" w:rsidRDefault="00FA5C8E" w:rsidP="00165129">
      <w:pPr>
        <w:numPr>
          <w:ilvl w:val="0"/>
          <w:numId w:val="75"/>
        </w:numPr>
        <w:spacing w:after="60" w:line="24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i/>
          <w:color w:val="000000" w:themeColor="text1"/>
          <w:sz w:val="24"/>
          <w:szCs w:val="24"/>
          <w:lang w:eastAsia="zh-CN"/>
        </w:rPr>
        <w:t xml:space="preserve"> Zgodnie z art. 22a ust. 4 ustawy w odniesieniu do warunków dotyczących </w:t>
      </w:r>
      <w:r w:rsidRPr="008A6689">
        <w:rPr>
          <w:rFonts w:ascii="Times New Roman" w:eastAsia="SimSun" w:hAnsi="Times New Roman" w:cs="Times New Roman"/>
          <w:bCs/>
          <w:i/>
          <w:color w:val="000000" w:themeColor="text1"/>
          <w:sz w:val="24"/>
          <w:szCs w:val="24"/>
          <w:lang w:eastAsia="zh-CN"/>
        </w:rPr>
        <w:t>wykształcenia, kwalifikacji zawodowych lub doświadczenia</w:t>
      </w:r>
      <w:r w:rsidRPr="008A6689">
        <w:rPr>
          <w:rFonts w:ascii="Times New Roman" w:eastAsia="SimSun" w:hAnsi="Times New Roman" w:cs="Times New Roman"/>
          <w:i/>
          <w:color w:val="000000" w:themeColor="text1"/>
          <w:sz w:val="24"/>
          <w:szCs w:val="24"/>
          <w:lang w:eastAsia="zh-CN"/>
        </w:rPr>
        <w:t xml:space="preserve">, </w:t>
      </w:r>
      <w:r w:rsidRPr="008A6689">
        <w:rPr>
          <w:rFonts w:ascii="Times New Roman" w:eastAsia="SimSun" w:hAnsi="Times New Roman" w:cs="Times New Roman"/>
          <w:bCs/>
          <w:i/>
          <w:color w:val="000000" w:themeColor="text1"/>
          <w:sz w:val="24"/>
          <w:szCs w:val="24"/>
          <w:lang w:eastAsia="zh-CN"/>
        </w:rPr>
        <w:t xml:space="preserve">wykonawcy mogą polegać na zdolnościach innych podmiotów, </w:t>
      </w:r>
      <w:r w:rsidRPr="008A6689">
        <w:rPr>
          <w:rFonts w:ascii="Times New Roman" w:eastAsia="SimSun" w:hAnsi="Times New Roman" w:cs="Times New Roman"/>
          <w:bCs/>
          <w:i/>
          <w:color w:val="000000" w:themeColor="text1"/>
          <w:sz w:val="24"/>
          <w:szCs w:val="24"/>
          <w:u w:val="single"/>
          <w:lang w:eastAsia="zh-CN"/>
        </w:rPr>
        <w:t>jeśli podmioty te zrealizują roboty budowlane lub usługi, do realizacji których te zdolności są wymagane</w:t>
      </w:r>
      <w:r w:rsidRPr="008A6689">
        <w:rPr>
          <w:rFonts w:ascii="Times New Roman" w:eastAsia="SimSun" w:hAnsi="Times New Roman" w:cs="Times New Roman"/>
          <w:i/>
          <w:color w:val="000000" w:themeColor="text1"/>
          <w:sz w:val="24"/>
          <w:szCs w:val="24"/>
          <w:u w:val="single"/>
          <w:lang w:eastAsia="zh-CN"/>
        </w:rPr>
        <w:t>.</w:t>
      </w:r>
    </w:p>
    <w:p w14:paraId="7F890676" w14:textId="4DF86BC0" w:rsidR="007A6983" w:rsidRPr="008A6689" w:rsidRDefault="00FA5C8E" w:rsidP="00165129">
      <w:pPr>
        <w:numPr>
          <w:ilvl w:val="0"/>
          <w:numId w:val="75"/>
        </w:numPr>
        <w:spacing w:after="60" w:line="24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i/>
          <w:color w:val="000000" w:themeColor="text1"/>
          <w:sz w:val="24"/>
          <w:szCs w:val="24"/>
          <w:lang w:eastAsia="zh-CN"/>
        </w:rPr>
        <w:t xml:space="preserve">Wykonawca, który polega na zdolnościach lub sytuacji innych podmiotów, musi udowodnić zamawiającemu, że realizując zamówienie, będzie dysponował niezbędnymi zasobami tych podmiotów, w szczególności </w:t>
      </w:r>
      <w:r w:rsidRPr="008A6689">
        <w:rPr>
          <w:rFonts w:ascii="Times New Roman" w:eastAsia="SimSun" w:hAnsi="Times New Roman" w:cs="Times New Roman"/>
          <w:i/>
          <w:color w:val="000000" w:themeColor="text1"/>
          <w:sz w:val="24"/>
          <w:szCs w:val="24"/>
          <w:u w:val="single"/>
          <w:lang w:eastAsia="zh-CN"/>
        </w:rPr>
        <w:t>przedstawiając zobowiązanie tych podmiotów do oddania mu do dyspozycji niezbędnych zasobów na potrzeby realizacji zamówienia</w:t>
      </w:r>
      <w:r w:rsidRPr="008A6689">
        <w:rPr>
          <w:rFonts w:ascii="Times New Roman" w:eastAsia="SimSun" w:hAnsi="Times New Roman" w:cs="Times New Roman"/>
          <w:i/>
          <w:color w:val="000000" w:themeColor="text1"/>
          <w:sz w:val="24"/>
          <w:szCs w:val="24"/>
          <w:lang w:eastAsia="zh-CN"/>
        </w:rPr>
        <w:t xml:space="preserve">. </w:t>
      </w:r>
    </w:p>
    <w:p w14:paraId="60812C03" w14:textId="1E065494" w:rsidR="007A6983" w:rsidRPr="008A6689" w:rsidRDefault="00FA5C8E" w:rsidP="00165129">
      <w:pPr>
        <w:numPr>
          <w:ilvl w:val="0"/>
          <w:numId w:val="75"/>
        </w:numPr>
        <w:spacing w:after="60" w:line="240" w:lineRule="auto"/>
        <w:jc w:val="both"/>
        <w:rPr>
          <w:rFonts w:ascii="Times New Roman" w:eastAsia="SimSun" w:hAnsi="Times New Roman" w:cs="Times New Roman"/>
          <w:i/>
          <w:color w:val="000000" w:themeColor="text1"/>
          <w:sz w:val="24"/>
          <w:szCs w:val="24"/>
          <w:lang w:eastAsia="zh-CN"/>
        </w:rPr>
      </w:pPr>
      <w:r w:rsidRPr="008A6689">
        <w:rPr>
          <w:rFonts w:ascii="Times New Roman" w:eastAsia="SimSun" w:hAnsi="Times New Roman" w:cs="Times New Roman"/>
          <w:i/>
          <w:color w:val="000000" w:themeColor="text1"/>
          <w:sz w:val="24"/>
          <w:szCs w:val="24"/>
          <w:lang w:eastAsia="zh-CN"/>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hyperlink r:id="rId10" w:history="1">
        <w:r w:rsidRPr="008A6689">
          <w:rPr>
            <w:rFonts w:ascii="Times New Roman" w:eastAsia="SimSun" w:hAnsi="Times New Roman" w:cs="Times New Roman"/>
            <w:i/>
            <w:color w:val="000000" w:themeColor="text1"/>
            <w:sz w:val="24"/>
            <w:szCs w:val="24"/>
            <w:u w:val="single"/>
            <w:lang w:eastAsia="zh-CN"/>
          </w:rPr>
          <w:t xml:space="preserve">art. 24 ust. 1 pkt 13-22 i art. 24 ust. 5 pkt 1 i 8 ustawy </w:t>
        </w:r>
        <w:proofErr w:type="spellStart"/>
        <w:r w:rsidRPr="008A6689">
          <w:rPr>
            <w:rFonts w:ascii="Times New Roman" w:eastAsia="SimSun" w:hAnsi="Times New Roman" w:cs="Times New Roman"/>
            <w:i/>
            <w:color w:val="000000" w:themeColor="text1"/>
            <w:sz w:val="24"/>
            <w:szCs w:val="24"/>
            <w:u w:val="single"/>
            <w:lang w:eastAsia="zh-CN"/>
          </w:rPr>
          <w:t>Pzp</w:t>
        </w:r>
        <w:proofErr w:type="spellEnd"/>
        <w:r w:rsidR="007A6983" w:rsidRPr="008A6689">
          <w:rPr>
            <w:rFonts w:ascii="Times New Roman" w:eastAsia="SimSun" w:hAnsi="Times New Roman" w:cs="Times New Roman"/>
            <w:i/>
            <w:color w:val="000000" w:themeColor="text1"/>
            <w:sz w:val="24"/>
            <w:szCs w:val="24"/>
            <w:u w:val="single"/>
            <w:lang w:eastAsia="zh-CN"/>
          </w:rPr>
          <w:t xml:space="preserve">, </w:t>
        </w:r>
        <w:r w:rsidR="007A6983" w:rsidRPr="008A6689">
          <w:rPr>
            <w:rFonts w:ascii="Times New Roman" w:hAnsi="Times New Roman" w:cs="Times New Roman"/>
            <w:color w:val="000000" w:themeColor="text1"/>
            <w:sz w:val="24"/>
            <w:szCs w:val="24"/>
          </w:rPr>
          <w:t>z zastrzeżeniem art. 133 ust. 4</w:t>
        </w:r>
        <w:r w:rsidRPr="008A6689">
          <w:rPr>
            <w:rFonts w:ascii="Times New Roman" w:eastAsia="SimSun" w:hAnsi="Times New Roman" w:cs="Times New Roman"/>
            <w:i/>
            <w:color w:val="000000" w:themeColor="text1"/>
            <w:sz w:val="24"/>
            <w:szCs w:val="24"/>
            <w:u w:val="single"/>
            <w:lang w:eastAsia="zh-CN"/>
          </w:rPr>
          <w:t xml:space="preserve">. </w:t>
        </w:r>
      </w:hyperlink>
    </w:p>
    <w:p w14:paraId="5F3838F0" w14:textId="73E76A09" w:rsidR="00FA5C8E" w:rsidRPr="008A6689" w:rsidRDefault="00FA5C8E" w:rsidP="00165129">
      <w:pPr>
        <w:numPr>
          <w:ilvl w:val="0"/>
          <w:numId w:val="75"/>
        </w:numPr>
        <w:spacing w:after="60" w:line="240" w:lineRule="auto"/>
        <w:jc w:val="both"/>
        <w:rPr>
          <w:rFonts w:ascii="Times New Roman" w:eastAsia="SimSun" w:hAnsi="Times New Roman" w:cs="Times New Roman"/>
          <w:i/>
          <w:color w:val="000000" w:themeColor="text1"/>
          <w:sz w:val="24"/>
          <w:szCs w:val="24"/>
          <w:lang w:eastAsia="zh-CN"/>
        </w:rPr>
      </w:pPr>
      <w:r w:rsidRPr="008A6689">
        <w:rPr>
          <w:rFonts w:ascii="Times New Roman" w:eastAsia="SimSun" w:hAnsi="Times New Roman" w:cs="Times New Roman"/>
          <w:i/>
          <w:color w:val="000000" w:themeColor="text1"/>
          <w:sz w:val="24"/>
          <w:szCs w:val="24"/>
          <w:lang w:eastAsia="zh-CN"/>
        </w:rPr>
        <w:t xml:space="preserve">Jeżeli zdolności techniczne lub zawodowe lub sytuacja ekonomiczna lub finansowa innego podmiotu, nie potwierdzają spełnienia przez Wykonawcę warunków udziału w postępowaniu lub zachodzą wobec tych podmiotów podstawy wykluczenia, o których mowa w art. 24 ust.1 pkt. 13-23 i art. 24 ust. 5 pkt 1 i 8 ustawy </w:t>
      </w:r>
      <w:proofErr w:type="spellStart"/>
      <w:r w:rsidRPr="008A6689">
        <w:rPr>
          <w:rFonts w:ascii="Times New Roman" w:eastAsia="SimSun" w:hAnsi="Times New Roman" w:cs="Times New Roman"/>
          <w:i/>
          <w:color w:val="000000" w:themeColor="text1"/>
          <w:sz w:val="24"/>
          <w:szCs w:val="24"/>
          <w:lang w:eastAsia="zh-CN"/>
        </w:rPr>
        <w:t>Pzp</w:t>
      </w:r>
      <w:proofErr w:type="spellEnd"/>
      <w:r w:rsidR="007A6983" w:rsidRPr="008A6689">
        <w:rPr>
          <w:rFonts w:ascii="Times New Roman" w:eastAsia="SimSun" w:hAnsi="Times New Roman" w:cs="Times New Roman"/>
          <w:i/>
          <w:color w:val="000000" w:themeColor="text1"/>
          <w:sz w:val="24"/>
          <w:szCs w:val="24"/>
          <w:lang w:eastAsia="zh-CN"/>
        </w:rPr>
        <w:t xml:space="preserve">, </w:t>
      </w:r>
      <w:r w:rsidR="007A6983" w:rsidRPr="008A6689">
        <w:rPr>
          <w:rFonts w:ascii="Times New Roman" w:hAnsi="Times New Roman" w:cs="Times New Roman"/>
          <w:color w:val="000000" w:themeColor="text1"/>
          <w:sz w:val="24"/>
          <w:szCs w:val="24"/>
        </w:rPr>
        <w:t>z zastrzeżeniem art. 133 ust. 4</w:t>
      </w:r>
      <w:r w:rsidRPr="008A6689">
        <w:rPr>
          <w:rFonts w:ascii="Times New Roman" w:eastAsia="SimSun" w:hAnsi="Times New Roman" w:cs="Times New Roman"/>
          <w:i/>
          <w:color w:val="000000" w:themeColor="text1"/>
          <w:sz w:val="24"/>
          <w:szCs w:val="24"/>
          <w:lang w:eastAsia="zh-CN"/>
        </w:rPr>
        <w:t>, Zamawiający zażąda, aby Wykonawca w terminie określonym przez Zamawiającego:</w:t>
      </w:r>
    </w:p>
    <w:p w14:paraId="0AED2E6D" w14:textId="77777777" w:rsidR="00FA5C8E" w:rsidRPr="008A6689" w:rsidRDefault="00FA5C8E" w:rsidP="00165129">
      <w:pPr>
        <w:suppressAutoHyphens/>
        <w:spacing w:after="0" w:line="240" w:lineRule="auto"/>
        <w:ind w:left="360"/>
        <w:jc w:val="both"/>
        <w:rPr>
          <w:rFonts w:ascii="Times New Roman" w:eastAsia="SimSun" w:hAnsi="Times New Roman" w:cs="Times New Roman"/>
          <w:i/>
          <w:color w:val="000000" w:themeColor="text1"/>
          <w:sz w:val="24"/>
          <w:szCs w:val="24"/>
          <w:lang w:eastAsia="zh-CN"/>
        </w:rPr>
      </w:pPr>
      <w:r w:rsidRPr="008A6689">
        <w:rPr>
          <w:rFonts w:ascii="Times New Roman" w:eastAsia="SimSun" w:hAnsi="Times New Roman" w:cs="Times New Roman"/>
          <w:i/>
          <w:color w:val="000000" w:themeColor="text1"/>
          <w:sz w:val="24"/>
          <w:szCs w:val="24"/>
          <w:lang w:eastAsia="zh-CN"/>
        </w:rPr>
        <w:t>1) zastąpił ten podmiot innym podmiotem lub podmiotami, lub</w:t>
      </w:r>
    </w:p>
    <w:p w14:paraId="481AB9E7" w14:textId="77777777" w:rsidR="00FA5C8E" w:rsidRPr="008A6689" w:rsidRDefault="00FA5C8E" w:rsidP="00165129">
      <w:pPr>
        <w:suppressAutoHyphens/>
        <w:spacing w:after="0" w:line="240" w:lineRule="auto"/>
        <w:ind w:left="360"/>
        <w:jc w:val="both"/>
        <w:rPr>
          <w:rFonts w:ascii="Times New Roman" w:eastAsia="SimSun" w:hAnsi="Times New Roman" w:cs="Times New Roman"/>
          <w:i/>
          <w:color w:val="000000" w:themeColor="text1"/>
          <w:sz w:val="24"/>
          <w:szCs w:val="24"/>
          <w:lang w:eastAsia="zh-CN"/>
        </w:rPr>
      </w:pPr>
      <w:r w:rsidRPr="008A6689">
        <w:rPr>
          <w:rFonts w:ascii="Times New Roman" w:eastAsia="SimSun" w:hAnsi="Times New Roman" w:cs="Times New Roman"/>
          <w:i/>
          <w:color w:val="000000" w:themeColor="text1"/>
          <w:sz w:val="24"/>
          <w:szCs w:val="24"/>
          <w:lang w:eastAsia="zh-CN"/>
        </w:rPr>
        <w:t>2) zobowiązał się do osobistego wykonania odpowiedniej części zamówienia, jeżeli wykaże zdolności techniczne lub zawodowe lub sytuację finansową lub ekonomiczną.</w:t>
      </w:r>
    </w:p>
    <w:p w14:paraId="445AB67F" w14:textId="77777777" w:rsidR="00FA5C8E" w:rsidRPr="008A6689" w:rsidRDefault="00FA5C8E" w:rsidP="00FA5C8E">
      <w:pPr>
        <w:tabs>
          <w:tab w:val="left" w:pos="1665"/>
        </w:tabs>
        <w:suppressAutoHyphens/>
        <w:autoSpaceDE w:val="0"/>
        <w:spacing w:after="0" w:line="360" w:lineRule="auto"/>
        <w:jc w:val="both"/>
        <w:rPr>
          <w:rFonts w:ascii="Times New Roman" w:eastAsia="SimSun" w:hAnsi="Times New Roman" w:cs="Times New Roman"/>
          <w:b/>
          <w:i/>
          <w:color w:val="000000" w:themeColor="text1"/>
          <w:sz w:val="24"/>
          <w:szCs w:val="24"/>
          <w:lang w:eastAsia="zh-CN"/>
        </w:rPr>
      </w:pPr>
    </w:p>
    <w:p w14:paraId="67180F55" w14:textId="79258A66" w:rsidR="00FA5C8E" w:rsidRPr="008A6689" w:rsidRDefault="00A31778" w:rsidP="00FA5C8E">
      <w:pPr>
        <w:tabs>
          <w:tab w:val="left" w:pos="1665"/>
        </w:tabs>
        <w:suppressAutoHyphens/>
        <w:autoSpaceDE w:val="0"/>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X</w:t>
      </w:r>
      <w:r w:rsidR="00FA5C8E" w:rsidRPr="008A6689">
        <w:rPr>
          <w:rFonts w:ascii="Times New Roman" w:eastAsia="SimSun" w:hAnsi="Times New Roman" w:cs="Times New Roman"/>
          <w:b/>
          <w:color w:val="000000" w:themeColor="text1"/>
          <w:sz w:val="24"/>
          <w:szCs w:val="24"/>
          <w:lang w:eastAsia="zh-CN"/>
        </w:rPr>
        <w:t>. Podstawy wykluczenia z postępowania.</w:t>
      </w:r>
    </w:p>
    <w:p w14:paraId="1B1ED7BB" w14:textId="554C68CF" w:rsidR="00954DBF" w:rsidRPr="008A6689" w:rsidRDefault="00FA5C8E" w:rsidP="007F46E8">
      <w:pPr>
        <w:pStyle w:val="Akapitzlist"/>
        <w:numPr>
          <w:ilvl w:val="1"/>
          <w:numId w:val="53"/>
        </w:numPr>
        <w:tabs>
          <w:tab w:val="left" w:pos="1665"/>
        </w:tabs>
        <w:autoSpaceDE w:val="0"/>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Zamawiający wykluczy z postępowania o udzielenie zamówienia Wykonawców, którzy podlegają wykluczeniu na podstawie art. 24 ust. 1 pkt. 12 – 23 oraz na podstawie art. 24 ust. 5 pkt 1</w:t>
      </w:r>
      <w:r w:rsidR="003A105F" w:rsidRPr="008A6689">
        <w:rPr>
          <w:rFonts w:ascii="Times New Roman" w:eastAsia="SimSun" w:hAnsi="Times New Roman" w:cs="Times New Roman"/>
          <w:color w:val="000000" w:themeColor="text1"/>
          <w:sz w:val="24"/>
          <w:szCs w:val="24"/>
        </w:rPr>
        <w:t xml:space="preserve"> i</w:t>
      </w:r>
      <w:r w:rsidRPr="008A6689">
        <w:rPr>
          <w:rFonts w:ascii="Times New Roman" w:eastAsia="SimSun" w:hAnsi="Times New Roman" w:cs="Times New Roman"/>
          <w:color w:val="000000" w:themeColor="text1"/>
          <w:sz w:val="24"/>
          <w:szCs w:val="24"/>
        </w:rPr>
        <w:t xml:space="preserve"> 8 ustawy Prawo zamówień publicznych</w:t>
      </w:r>
      <w:r w:rsidR="00B23B56" w:rsidRPr="008A6689">
        <w:rPr>
          <w:rFonts w:ascii="Times New Roman" w:eastAsia="SimSun" w:hAnsi="Times New Roman" w:cs="Times New Roman"/>
          <w:color w:val="000000" w:themeColor="text1"/>
          <w:sz w:val="24"/>
          <w:szCs w:val="24"/>
        </w:rPr>
        <w:t xml:space="preserve">, </w:t>
      </w:r>
      <w:r w:rsidR="00B23B56" w:rsidRPr="008A6689">
        <w:rPr>
          <w:rFonts w:ascii="Times New Roman" w:hAnsi="Times New Roman" w:cs="Times New Roman"/>
          <w:color w:val="000000" w:themeColor="text1"/>
          <w:sz w:val="24"/>
          <w:szCs w:val="24"/>
        </w:rPr>
        <w:t>z zastrzeżeniem art. 133 ust. 4</w:t>
      </w:r>
      <w:r w:rsidRPr="008A6689">
        <w:rPr>
          <w:rFonts w:ascii="Times New Roman" w:eastAsia="SimSun" w:hAnsi="Times New Roman" w:cs="Times New Roman"/>
          <w:color w:val="000000" w:themeColor="text1"/>
          <w:sz w:val="24"/>
          <w:szCs w:val="24"/>
        </w:rPr>
        <w:t>.</w:t>
      </w:r>
      <w:r w:rsidR="00954DBF" w:rsidRPr="008A6689">
        <w:rPr>
          <w:rFonts w:ascii="Times New Roman" w:eastAsia="SimSun" w:hAnsi="Times New Roman" w:cs="Times New Roman"/>
          <w:color w:val="000000" w:themeColor="text1"/>
          <w:sz w:val="24"/>
          <w:szCs w:val="24"/>
        </w:rPr>
        <w:t xml:space="preserve"> </w:t>
      </w:r>
    </w:p>
    <w:p w14:paraId="1BC1EEAC" w14:textId="77777777" w:rsidR="00954DBF" w:rsidRPr="008A6689" w:rsidRDefault="00FA5C8E" w:rsidP="007F46E8">
      <w:pPr>
        <w:pStyle w:val="Akapitzlist"/>
        <w:numPr>
          <w:ilvl w:val="1"/>
          <w:numId w:val="53"/>
        </w:numPr>
        <w:tabs>
          <w:tab w:val="left" w:pos="1665"/>
        </w:tabs>
        <w:autoSpaceDE w:val="0"/>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00954DBF" w:rsidRPr="008A6689">
        <w:rPr>
          <w:rFonts w:ascii="Times New Roman" w:eastAsia="SimSun" w:hAnsi="Times New Roman" w:cs="Times New Roman"/>
          <w:color w:val="000000" w:themeColor="text1"/>
          <w:sz w:val="24"/>
          <w:szCs w:val="24"/>
        </w:rPr>
        <w:t xml:space="preserve"> </w:t>
      </w:r>
    </w:p>
    <w:p w14:paraId="1F31030B" w14:textId="77777777" w:rsidR="00954DBF" w:rsidRPr="008A6689" w:rsidRDefault="00954DBF" w:rsidP="007F46E8">
      <w:pPr>
        <w:pStyle w:val="Akapitzlist"/>
        <w:numPr>
          <w:ilvl w:val="1"/>
          <w:numId w:val="53"/>
        </w:numPr>
        <w:tabs>
          <w:tab w:val="left" w:pos="1665"/>
        </w:tabs>
        <w:autoSpaceDE w:val="0"/>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lastRenderedPageBreak/>
        <w:t>Z</w:t>
      </w:r>
      <w:r w:rsidR="00FA5C8E" w:rsidRPr="008A6689">
        <w:rPr>
          <w:rFonts w:ascii="Times New Roman" w:eastAsia="SimSun" w:hAnsi="Times New Roman" w:cs="Times New Roman"/>
          <w:color w:val="000000" w:themeColor="text1"/>
          <w:sz w:val="24"/>
          <w:szCs w:val="24"/>
        </w:rPr>
        <w:t>amawiający może wykluczyć Wykonawcę na każdym etapie postępowania o udzielenie zamówienia.</w:t>
      </w:r>
      <w:r w:rsidRPr="008A6689">
        <w:rPr>
          <w:rFonts w:ascii="Times New Roman" w:eastAsia="SimSun" w:hAnsi="Times New Roman" w:cs="Times New Roman"/>
          <w:color w:val="000000" w:themeColor="text1"/>
          <w:sz w:val="24"/>
          <w:szCs w:val="24"/>
        </w:rPr>
        <w:t xml:space="preserve"> </w:t>
      </w:r>
    </w:p>
    <w:p w14:paraId="79DFB99C" w14:textId="6663B72A" w:rsidR="00954DBF" w:rsidRPr="008A6689" w:rsidRDefault="00FA5C8E" w:rsidP="007F46E8">
      <w:pPr>
        <w:pStyle w:val="Akapitzlist"/>
        <w:numPr>
          <w:ilvl w:val="1"/>
          <w:numId w:val="53"/>
        </w:numPr>
        <w:tabs>
          <w:tab w:val="left" w:pos="1665"/>
        </w:tabs>
        <w:autoSpaceDE w:val="0"/>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W przypadku Wykonawców wspólnie ubiegających się o udzielenie zamówienia, żaden </w:t>
      </w:r>
      <w:r w:rsidRPr="008A6689">
        <w:rPr>
          <w:rFonts w:ascii="Times New Roman" w:eastAsia="SimSun" w:hAnsi="Times New Roman" w:cs="Times New Roman"/>
          <w:color w:val="000000" w:themeColor="text1"/>
          <w:sz w:val="24"/>
          <w:szCs w:val="24"/>
        </w:rPr>
        <w:br/>
        <w:t xml:space="preserve">z nich nie może podlegać wykluczeniu na podstawie art. 24 ust. 1 pkt 12-23 oraz 24 ust. 5 pkt. 1, 8 ustawy </w:t>
      </w:r>
      <w:proofErr w:type="spellStart"/>
      <w:r w:rsidRPr="008A6689">
        <w:rPr>
          <w:rFonts w:ascii="Times New Roman" w:eastAsia="SimSun" w:hAnsi="Times New Roman" w:cs="Times New Roman"/>
          <w:color w:val="000000" w:themeColor="text1"/>
          <w:sz w:val="24"/>
          <w:szCs w:val="24"/>
        </w:rPr>
        <w:t>Pzp</w:t>
      </w:r>
      <w:proofErr w:type="spellEnd"/>
      <w:r w:rsidR="00B23B56" w:rsidRPr="008A6689">
        <w:rPr>
          <w:rFonts w:ascii="Times New Roman" w:eastAsia="SimSun" w:hAnsi="Times New Roman" w:cs="Times New Roman"/>
          <w:color w:val="000000" w:themeColor="text1"/>
          <w:sz w:val="24"/>
          <w:szCs w:val="24"/>
        </w:rPr>
        <w:t xml:space="preserve">, </w:t>
      </w:r>
      <w:r w:rsidR="00B23B56" w:rsidRPr="008A6689">
        <w:rPr>
          <w:rFonts w:ascii="Times New Roman" w:hAnsi="Times New Roman" w:cs="Times New Roman"/>
          <w:color w:val="000000" w:themeColor="text1"/>
          <w:sz w:val="24"/>
          <w:szCs w:val="24"/>
        </w:rPr>
        <w:t>z zastrzeżeniem art. 133 ust. 4</w:t>
      </w:r>
      <w:r w:rsidRPr="008A6689">
        <w:rPr>
          <w:rFonts w:ascii="Times New Roman" w:eastAsia="SimSun" w:hAnsi="Times New Roman" w:cs="Times New Roman"/>
          <w:color w:val="000000" w:themeColor="text1"/>
          <w:sz w:val="24"/>
          <w:szCs w:val="24"/>
        </w:rPr>
        <w:t xml:space="preserve">. </w:t>
      </w:r>
    </w:p>
    <w:p w14:paraId="5E5F1B45" w14:textId="16E090B5" w:rsidR="00FA5C8E" w:rsidRPr="008A6689" w:rsidRDefault="00FA5C8E" w:rsidP="007F46E8">
      <w:pPr>
        <w:pStyle w:val="Akapitzlist"/>
        <w:numPr>
          <w:ilvl w:val="1"/>
          <w:numId w:val="53"/>
        </w:numPr>
        <w:tabs>
          <w:tab w:val="left" w:pos="1665"/>
        </w:tabs>
        <w:autoSpaceDE w:val="0"/>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Wykonawcy wspólnie ubiegający się o udzielenie zamówienia publicznego ponoszą solidarną odpowiedzialność za wykonanie przedmiotu zamówienia i wniesienia zabezpieczenia należytego wykonania umowy.</w:t>
      </w:r>
    </w:p>
    <w:p w14:paraId="01A60754" w14:textId="77777777" w:rsidR="00FA5C8E" w:rsidRPr="008A6689" w:rsidRDefault="00FA5C8E"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p>
    <w:p w14:paraId="5973CC26" w14:textId="7107A64F"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XI</w:t>
      </w:r>
      <w:r w:rsidR="00FA5C8E" w:rsidRPr="008A6689">
        <w:rPr>
          <w:rFonts w:ascii="Times New Roman" w:eastAsia="SimSun" w:hAnsi="Times New Roman" w:cs="Times New Roman"/>
          <w:b/>
          <w:bCs/>
          <w:color w:val="000000" w:themeColor="text1"/>
          <w:kern w:val="2"/>
          <w:sz w:val="24"/>
          <w:szCs w:val="24"/>
          <w:lang w:eastAsia="zh-CN"/>
        </w:rPr>
        <w:t>. Wykaz oświadczeń oraz dokumentów, jakie ma dostarczyć Wykonawca w celu potwierdzenia spełniania warunków udziału w postępowaniu oraz braku podstaw do wykluczenia.</w:t>
      </w:r>
    </w:p>
    <w:p w14:paraId="11344C6B" w14:textId="77777777" w:rsidR="007A6983" w:rsidRPr="008A6689" w:rsidRDefault="007A6983" w:rsidP="007A6983">
      <w:pPr>
        <w:pStyle w:val="Akapitzlist"/>
        <w:numPr>
          <w:ilvl w:val="0"/>
          <w:numId w:val="54"/>
        </w:numPr>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Wraz z ofertą Wykonawca zobowiązany jest złożyć aktualne na dzień składania ofert oświadczenie, stanowiące wstępne potwierdzenie, że Wykonawca:</w:t>
      </w:r>
    </w:p>
    <w:p w14:paraId="1E64501B" w14:textId="77777777" w:rsidR="007A6983" w:rsidRPr="008A6689" w:rsidRDefault="007A6983" w:rsidP="007A6983">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ab/>
        <w:t>a) nie podlega wykluczeniu,</w:t>
      </w:r>
    </w:p>
    <w:p w14:paraId="0961EE3C" w14:textId="77777777" w:rsidR="007A6983" w:rsidRPr="008A6689" w:rsidRDefault="007A6983" w:rsidP="007A6983">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ab/>
        <w:t>b) spełnia warunki udziału w postępowaniu.</w:t>
      </w:r>
    </w:p>
    <w:p w14:paraId="0CFD1FC9" w14:textId="77777777" w:rsidR="007A6983" w:rsidRPr="008A6689" w:rsidRDefault="007A6983" w:rsidP="007A6983">
      <w:pPr>
        <w:pStyle w:val="Akapitzlist"/>
        <w:numPr>
          <w:ilvl w:val="0"/>
          <w:numId w:val="54"/>
        </w:numPr>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Oświadczenia, o których mowa w rozdziale XI pkt 1 SIWZ, Wykonawca zobowiązany jest złożyć w formie Jednolitego Europejskiego Dokumentu Zamówienia sporządzonego zgodnie ze wzorem standardowego formularza określonego w rozporządzeniu Wykonawczym Komisji Europejskiej wydanym na podstawie art. 59 ust. 2 dyrektywy 2014/25/WE, zwanego dalej „jednolitym dokumentem”.</w:t>
      </w:r>
    </w:p>
    <w:p w14:paraId="65B90708" w14:textId="77777777" w:rsidR="007A6983" w:rsidRPr="008A6689" w:rsidRDefault="007A6983" w:rsidP="007A6983">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Jednolity dokument przygotowany wstępnie przez Zamawiającego dla przedmiotowego postępowania jest dostępny na stronie Zamawiającego w miejscu zamieszczenia niniejszej SIWZ.</w:t>
      </w:r>
    </w:p>
    <w:p w14:paraId="064FB3C6" w14:textId="77777777" w:rsidR="007A6983" w:rsidRPr="008A6689" w:rsidRDefault="007A6983" w:rsidP="007A6983">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Zamawiający informuje, że Wykonawca może ograniczyć się do złożenia w sekcji α części IV formularza ogólnego oświadczenia o spełnianiu warunków udziału w postępowaniu.</w:t>
      </w:r>
    </w:p>
    <w:p w14:paraId="3AB05BB1" w14:textId="77777777" w:rsidR="007A6983" w:rsidRPr="008A6689" w:rsidRDefault="007A6983" w:rsidP="007A6983">
      <w:pPr>
        <w:suppressAutoHyphens/>
        <w:spacing w:after="0" w:line="360" w:lineRule="auto"/>
        <w:ind w:left="454"/>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Na stronie internetowej </w:t>
      </w:r>
      <w:hyperlink r:id="rId11" w:history="1">
        <w:r w:rsidRPr="008A6689">
          <w:rPr>
            <w:rFonts w:ascii="Times New Roman" w:eastAsia="SimSun" w:hAnsi="Times New Roman" w:cs="Times New Roman"/>
            <w:color w:val="000000" w:themeColor="text1"/>
            <w:sz w:val="24"/>
            <w:szCs w:val="24"/>
            <w:u w:val="single"/>
            <w:lang w:eastAsia="zh-CN"/>
          </w:rPr>
          <w:t>https://www.uzp.gov.pl/baza-wiedzy/jednolity-europejski-dokument-zamowienia</w:t>
        </w:r>
      </w:hyperlink>
      <w:r w:rsidRPr="008A6689">
        <w:rPr>
          <w:rFonts w:ascii="Times New Roman" w:eastAsia="SimSun" w:hAnsi="Times New Roman" w:cs="Times New Roman"/>
          <w:color w:val="000000" w:themeColor="text1"/>
          <w:sz w:val="24"/>
          <w:szCs w:val="24"/>
          <w:lang w:eastAsia="zh-CN"/>
        </w:rPr>
        <w:t xml:space="preserve"> dostępne są:</w:t>
      </w:r>
    </w:p>
    <w:p w14:paraId="1ABA67F3" w14:textId="77777777" w:rsidR="007A6983" w:rsidRPr="008A6689" w:rsidRDefault="007A6983" w:rsidP="007A6983">
      <w:pPr>
        <w:pStyle w:val="Akapitzlist"/>
        <w:numPr>
          <w:ilvl w:val="1"/>
          <w:numId w:val="55"/>
        </w:numPr>
        <w:spacing w:after="0" w:line="360" w:lineRule="auto"/>
        <w:ind w:left="454"/>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Rozporządzenie Wykonawcze Komisji (UE) 2016/7 z dnia 5 stycznia 2016r. ustanawiające standardowy formularz jednolitego europejskiego dokumentu zamówienia, </w:t>
      </w:r>
    </w:p>
    <w:p w14:paraId="7C329629" w14:textId="77777777" w:rsidR="007A6983" w:rsidRPr="008A6689" w:rsidRDefault="007A6983" w:rsidP="007A6983">
      <w:pPr>
        <w:pStyle w:val="Akapitzlist"/>
        <w:numPr>
          <w:ilvl w:val="1"/>
          <w:numId w:val="55"/>
        </w:numPr>
        <w:spacing w:after="0" w:line="360" w:lineRule="auto"/>
        <w:ind w:left="454"/>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Instrukcja wypełniania JEDZ/ESPD,</w:t>
      </w:r>
    </w:p>
    <w:p w14:paraId="3BB7AEA3" w14:textId="77777777" w:rsidR="007A6983" w:rsidRPr="008A6689" w:rsidRDefault="007A6983" w:rsidP="007A6983">
      <w:pPr>
        <w:pStyle w:val="Akapitzlist"/>
        <w:numPr>
          <w:ilvl w:val="1"/>
          <w:numId w:val="55"/>
        </w:numPr>
        <w:spacing w:after="0" w:line="360" w:lineRule="auto"/>
        <w:ind w:left="454"/>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edytowalna wersja formularza Jednolitego Europejskiego Dokumentu Zamówienia (JEDZ), elektroniczne narzędzie do wypełniania JEDZ/ESPD.</w:t>
      </w:r>
    </w:p>
    <w:p w14:paraId="10B373EA" w14:textId="77777777" w:rsidR="007A6983" w:rsidRPr="008A6689" w:rsidRDefault="007A6983" w:rsidP="007A6983">
      <w:pPr>
        <w:suppressAutoHyphens/>
        <w:spacing w:before="280" w:after="280" w:line="360" w:lineRule="auto"/>
        <w:ind w:left="454"/>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UWAGA:</w:t>
      </w:r>
    </w:p>
    <w:p w14:paraId="4F72A389" w14:textId="77777777" w:rsidR="007A6983" w:rsidRPr="008A6689" w:rsidRDefault="007A6983" w:rsidP="007A6983">
      <w:pPr>
        <w:suppressAutoHyphens/>
        <w:spacing w:before="280" w:after="280" w:line="360" w:lineRule="auto"/>
        <w:ind w:left="454"/>
        <w:jc w:val="both"/>
        <w:rPr>
          <w:rFonts w:ascii="Times New Roman" w:eastAsia="SimSun" w:hAnsi="Times New Roman" w:cs="Times New Roman"/>
          <w:strike/>
          <w:color w:val="000000" w:themeColor="text1"/>
          <w:sz w:val="20"/>
          <w:szCs w:val="20"/>
          <w:lang w:eastAsia="zh-CN"/>
        </w:rPr>
      </w:pPr>
      <w:r w:rsidRPr="008A6689">
        <w:rPr>
          <w:rFonts w:ascii="Times New Roman" w:eastAsia="SimSun" w:hAnsi="Times New Roman" w:cs="Times New Roman"/>
          <w:color w:val="000000" w:themeColor="text1"/>
          <w:sz w:val="24"/>
          <w:szCs w:val="24"/>
          <w:lang w:eastAsia="zh-CN"/>
        </w:rPr>
        <w:lastRenderedPageBreak/>
        <w:t xml:space="preserve">JEDZ należy dołączyć do oferty w postaci elektronicznej opatrzonej kwalifikowanym podpisem elektronicznym, a następnie wraz z plikami stanowiącymi ofertę skompresować do jednego pliku archiwum (ZIP).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 xml:space="preserve">.  </w:t>
      </w:r>
    </w:p>
    <w:p w14:paraId="7BF89C34" w14:textId="77777777" w:rsidR="007A6983" w:rsidRPr="008A6689" w:rsidRDefault="007A6983" w:rsidP="007A6983">
      <w:pPr>
        <w:pStyle w:val="Akapitzlist"/>
        <w:numPr>
          <w:ilvl w:val="0"/>
          <w:numId w:val="54"/>
        </w:numPr>
        <w:autoSpaceDE w:val="0"/>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W przypadku wspólnego ubiegania się o udzielenie niniejszego zamówienia przez dwóch lub więcej Wykonawców w/w oświadczenia muszą dotyczyć każdego z Wykonawców </w:t>
      </w:r>
      <w:r w:rsidRPr="008A6689">
        <w:rPr>
          <w:rFonts w:ascii="Times New Roman" w:eastAsia="SimSun" w:hAnsi="Times New Roman" w:cs="Times New Roman"/>
          <w:color w:val="000000" w:themeColor="text1"/>
          <w:sz w:val="24"/>
          <w:szCs w:val="24"/>
        </w:rPr>
        <w:br/>
        <w:t xml:space="preserve">i winny być złożone przez każdego z nich odrębnie. </w:t>
      </w:r>
    </w:p>
    <w:p w14:paraId="0B8D6424" w14:textId="77777777" w:rsidR="007A6983" w:rsidRPr="008A6689" w:rsidRDefault="007A6983" w:rsidP="007A6983">
      <w:pPr>
        <w:pStyle w:val="Akapitzlist"/>
        <w:numPr>
          <w:ilvl w:val="0"/>
          <w:numId w:val="54"/>
        </w:numPr>
        <w:autoSpaceDE w:val="0"/>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Wykonawca, który powołuje się na zasoby innych podmiotów, w celu wykazania spełnienia - w zakresie, w jakim powołuje się na ich zasoby - warunków udziału w postępowaniu oraz wykazania braku istnienia wobec nich podstaw wykluczenia składa JEDZ tych podmiotów. </w:t>
      </w:r>
    </w:p>
    <w:p w14:paraId="4A476642" w14:textId="77777777" w:rsidR="007A6983" w:rsidRPr="008A6689" w:rsidRDefault="007A6983" w:rsidP="007A6983">
      <w:pPr>
        <w:pStyle w:val="Akapitzlist"/>
        <w:numPr>
          <w:ilvl w:val="0"/>
          <w:numId w:val="54"/>
        </w:numPr>
        <w:autoSpaceDE w:val="0"/>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Zamawiający nie wymaga złożenia JEDZ podwykonawców, którzy nie są podmiotami na zasoby których powołuje się Wykonawca.</w:t>
      </w:r>
    </w:p>
    <w:p w14:paraId="302AE01F" w14:textId="77777777" w:rsidR="007A6983" w:rsidRPr="008A6689" w:rsidRDefault="007A6983" w:rsidP="007A6983">
      <w:pPr>
        <w:pStyle w:val="Akapitzlist"/>
        <w:numPr>
          <w:ilvl w:val="0"/>
          <w:numId w:val="54"/>
        </w:numPr>
        <w:autoSpaceDE w:val="0"/>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bCs/>
          <w:color w:val="000000" w:themeColor="text1"/>
          <w:sz w:val="24"/>
          <w:szCs w:val="24"/>
        </w:rPr>
        <w:t xml:space="preserve">Wykonawca, w terminie 3 dni od dnia zamieszczenia na stronie internetowej informacji, o której mowa w </w:t>
      </w:r>
      <w:hyperlink r:id="rId12" w:history="1">
        <w:r w:rsidRPr="008A6689">
          <w:rPr>
            <w:rFonts w:ascii="Times New Roman" w:eastAsia="SimSun" w:hAnsi="Times New Roman" w:cs="Times New Roman"/>
            <w:bCs/>
            <w:color w:val="000000" w:themeColor="text1"/>
            <w:sz w:val="24"/>
            <w:szCs w:val="24"/>
          </w:rPr>
          <w:t>art. 86 ust. 5</w:t>
        </w:r>
      </w:hyperlink>
      <w:r w:rsidRPr="008A6689">
        <w:rPr>
          <w:rFonts w:ascii="Times New Roman" w:eastAsia="SimSun" w:hAnsi="Times New Roman" w:cs="Times New Roman"/>
          <w:bCs/>
          <w:color w:val="000000" w:themeColor="text1"/>
          <w:sz w:val="24"/>
          <w:szCs w:val="24"/>
        </w:rPr>
        <w:t xml:space="preserve">, przekazuje zamawiającemu oświadczenie </w:t>
      </w:r>
      <w:r w:rsidRPr="008A6689">
        <w:rPr>
          <w:rFonts w:ascii="Times New Roman" w:eastAsia="SimSun" w:hAnsi="Times New Roman" w:cs="Times New Roman"/>
          <w:bCs/>
          <w:color w:val="000000" w:themeColor="text1"/>
          <w:sz w:val="24"/>
          <w:szCs w:val="24"/>
        </w:rPr>
        <w:br/>
        <w:t xml:space="preserve">o przynależności lub braku przynależności do tej samej grupy kapitałowej, o której mowa w ust. 1 pkt 23. Wraz ze złożeniem oświadczenia, wykonawca może przedstawić dowody, że powiązania z innym wykonawcą nie prowadzą do zakłócenia konkurencji </w:t>
      </w:r>
      <w:r w:rsidRPr="008A6689">
        <w:rPr>
          <w:rFonts w:ascii="Times New Roman" w:eastAsia="SimSun" w:hAnsi="Times New Roman" w:cs="Times New Roman"/>
          <w:bCs/>
          <w:color w:val="000000" w:themeColor="text1"/>
          <w:sz w:val="24"/>
          <w:szCs w:val="24"/>
        </w:rPr>
        <w:br/>
        <w:t xml:space="preserve">w postępowaniu o udzielenie zamówienia  (w przypadku wspólnego ubiegania się </w:t>
      </w:r>
      <w:r w:rsidRPr="008A6689">
        <w:rPr>
          <w:rFonts w:ascii="Times New Roman" w:eastAsia="SimSun" w:hAnsi="Times New Roman" w:cs="Times New Roman"/>
          <w:bCs/>
          <w:color w:val="000000" w:themeColor="text1"/>
          <w:sz w:val="24"/>
          <w:szCs w:val="24"/>
        </w:rPr>
        <w:br/>
      </w:r>
      <w:r w:rsidRPr="008A6689">
        <w:rPr>
          <w:rFonts w:ascii="Times New Roman" w:eastAsia="SimSun" w:hAnsi="Times New Roman" w:cs="Times New Roman"/>
          <w:color w:val="000000" w:themeColor="text1"/>
          <w:sz w:val="24"/>
          <w:szCs w:val="24"/>
        </w:rPr>
        <w:t xml:space="preserve">o udzielenie niniejszego zamówienia przez dwóch lub więcej Wykonawców w/w informacja musi dotyczyć każdego z Wykonawców i winna być złożona przez każdego z nich odrębnie). </w:t>
      </w:r>
    </w:p>
    <w:p w14:paraId="77C4D4D2" w14:textId="714F5B08" w:rsidR="00FA5C8E" w:rsidRPr="008A6689" w:rsidRDefault="00FA5C8E" w:rsidP="007F46E8">
      <w:pPr>
        <w:pStyle w:val="Akapitzlist"/>
        <w:numPr>
          <w:ilvl w:val="0"/>
          <w:numId w:val="54"/>
        </w:numPr>
        <w:autoSpaceDE w:val="0"/>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Zamawiający przed udzieleniem zamówienia, wezwie Wykonawcę, którego oferta została najwyżej oceniona, do złożenia w wyznaczonym terminie, </w:t>
      </w:r>
      <w:r w:rsidRPr="008A6689">
        <w:rPr>
          <w:rFonts w:ascii="Times New Roman" w:eastAsia="SimSun" w:hAnsi="Times New Roman" w:cs="Times New Roman"/>
          <w:bCs/>
          <w:color w:val="000000" w:themeColor="text1"/>
          <w:sz w:val="24"/>
          <w:szCs w:val="24"/>
        </w:rPr>
        <w:t>nie krótszym niż 10 dni</w:t>
      </w:r>
      <w:r w:rsidRPr="008A6689">
        <w:rPr>
          <w:rFonts w:ascii="Times New Roman" w:eastAsia="SimSun" w:hAnsi="Times New Roman" w:cs="Times New Roman"/>
          <w:color w:val="000000" w:themeColor="text1"/>
          <w:sz w:val="24"/>
          <w:szCs w:val="24"/>
        </w:rPr>
        <w:t>, aktualnych na dzień złożenia następujących oświadczeń lub dokumentów:</w:t>
      </w:r>
    </w:p>
    <w:p w14:paraId="552580FC" w14:textId="5BDAB615" w:rsidR="00FA5C8E" w:rsidRPr="008A6689" w:rsidRDefault="00FA5C8E" w:rsidP="007F46E8">
      <w:pPr>
        <w:pStyle w:val="Akapitzlist"/>
        <w:numPr>
          <w:ilvl w:val="1"/>
          <w:numId w:val="58"/>
        </w:numPr>
        <w:autoSpaceDE w:val="0"/>
        <w:spacing w:after="0" w:line="360" w:lineRule="auto"/>
        <w:ind w:left="709"/>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b/>
          <w:color w:val="000000" w:themeColor="text1"/>
          <w:sz w:val="24"/>
          <w:szCs w:val="24"/>
        </w:rPr>
        <w:t>na potwierdzenie spełniania warunków udziału w postępowaniu:</w:t>
      </w:r>
    </w:p>
    <w:p w14:paraId="7452A979" w14:textId="77777777" w:rsidR="000B4FC7" w:rsidRPr="008A6689" w:rsidRDefault="00FA5C8E" w:rsidP="007F46E8">
      <w:pPr>
        <w:pStyle w:val="Akapitzlist"/>
        <w:numPr>
          <w:ilvl w:val="0"/>
          <w:numId w:val="59"/>
        </w:numPr>
        <w:autoSpaceDE w:val="0"/>
        <w:spacing w:after="0" w:line="360" w:lineRule="auto"/>
        <w:ind w:left="794" w:hanging="397"/>
        <w:jc w:val="both"/>
        <w:rPr>
          <w:rFonts w:ascii="Times New Roman" w:eastAsia="SimSun" w:hAnsi="Times New Roman" w:cs="Times New Roman"/>
          <w:b/>
          <w:color w:val="000000" w:themeColor="text1"/>
          <w:sz w:val="24"/>
          <w:szCs w:val="24"/>
        </w:rPr>
      </w:pPr>
      <w:r w:rsidRPr="008A6689">
        <w:rPr>
          <w:rFonts w:ascii="Times New Roman" w:eastAsia="SimSun" w:hAnsi="Times New Roman" w:cs="Times New Roman"/>
          <w:bCs/>
          <w:color w:val="000000" w:themeColor="text1"/>
          <w:sz w:val="24"/>
          <w:szCs w:val="24"/>
        </w:rPr>
        <w:t>informacji banku</w:t>
      </w:r>
      <w:r w:rsidRPr="008A6689">
        <w:rPr>
          <w:rFonts w:ascii="Times New Roman" w:eastAsia="SimSun" w:hAnsi="Times New Roman" w:cs="Times New Roman"/>
          <w:color w:val="000000" w:themeColor="text1"/>
          <w:sz w:val="24"/>
          <w:szCs w:val="24"/>
        </w:rPr>
        <w:t xml:space="preserve"> lub spółdzielczej kasy oszczędnościowo – kredytowej potwierdzającej wysokość posiadanych środków finansowych lub zdolność kredytową wykonawcy, w okresie nie wcześniejszym niż 1 miesiąc przed upływem terminu składania ofert;</w:t>
      </w:r>
    </w:p>
    <w:p w14:paraId="622A422F" w14:textId="56800CE1" w:rsidR="000B4FC7" w:rsidRPr="008A6689" w:rsidRDefault="000B4FC7" w:rsidP="007F46E8">
      <w:pPr>
        <w:pStyle w:val="Akapitzlist"/>
        <w:numPr>
          <w:ilvl w:val="0"/>
          <w:numId w:val="59"/>
        </w:numPr>
        <w:autoSpaceDE w:val="0"/>
        <w:spacing w:after="0" w:line="360" w:lineRule="auto"/>
        <w:ind w:left="794" w:hanging="397"/>
        <w:jc w:val="both"/>
        <w:rPr>
          <w:rFonts w:ascii="Times New Roman" w:eastAsia="SimSun" w:hAnsi="Times New Roman" w:cs="Times New Roman"/>
          <w:b/>
          <w:color w:val="000000" w:themeColor="text1"/>
          <w:sz w:val="24"/>
          <w:szCs w:val="24"/>
        </w:rPr>
      </w:pPr>
      <w:r w:rsidRPr="008A6689">
        <w:rPr>
          <w:rFonts w:ascii="Times New Roman" w:hAnsi="Times New Roman" w:cs="Times New Roman"/>
          <w:color w:val="000000" w:themeColor="text1"/>
          <w:sz w:val="24"/>
          <w:szCs w:val="24"/>
          <w:lang w:val="cs-CZ"/>
        </w:rPr>
        <w:lastRenderedPageBreak/>
        <w:t>wykaz usług wykonanych, w okresie ostatnich 5</w:t>
      </w:r>
      <w:r w:rsidRPr="008A6689">
        <w:rPr>
          <w:rFonts w:ascii="Times New Roman" w:hAnsi="Times New Roman" w:cs="Times New Roman"/>
          <w:b/>
          <w:bCs/>
          <w:color w:val="000000" w:themeColor="text1"/>
          <w:sz w:val="24"/>
          <w:szCs w:val="24"/>
          <w:lang w:val="cs-CZ"/>
        </w:rPr>
        <w:t xml:space="preserve"> </w:t>
      </w:r>
      <w:r w:rsidRPr="008A6689">
        <w:rPr>
          <w:rFonts w:ascii="Times New Roman" w:hAnsi="Times New Roman" w:cs="Times New Roman"/>
          <w:color w:val="000000" w:themeColor="text1"/>
          <w:sz w:val="24"/>
          <w:szCs w:val="24"/>
          <w:lang w:val="cs-CZ"/>
        </w:rPr>
        <w:t xml:space="preserve">lat przed upływem terminu składania ofert, a jeżeli okres prowadzenia działalności jest krótszy – w tym okresie, wraz z podaniem ich wartości (jak we wzorze),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A6689">
        <w:rPr>
          <w:rFonts w:ascii="Times New Roman" w:hAnsi="Times New Roman" w:cs="Times New Roman"/>
          <w:b/>
          <w:iCs/>
          <w:color w:val="000000" w:themeColor="text1"/>
          <w:sz w:val="24"/>
          <w:szCs w:val="24"/>
        </w:rPr>
        <w:t>W</w:t>
      </w:r>
      <w:r w:rsidRPr="008A6689">
        <w:rPr>
          <w:rFonts w:ascii="Times New Roman" w:hAnsi="Times New Roman" w:cs="Times New Roman"/>
          <w:b/>
          <w:iCs/>
          <w:color w:val="000000" w:themeColor="text1"/>
          <w:spacing w:val="1"/>
          <w:sz w:val="24"/>
          <w:szCs w:val="24"/>
        </w:rPr>
        <w:t>z</w:t>
      </w:r>
      <w:r w:rsidRPr="008A6689">
        <w:rPr>
          <w:rFonts w:ascii="Times New Roman" w:hAnsi="Times New Roman" w:cs="Times New Roman"/>
          <w:b/>
          <w:iCs/>
          <w:color w:val="000000" w:themeColor="text1"/>
          <w:spacing w:val="-1"/>
          <w:sz w:val="24"/>
          <w:szCs w:val="24"/>
        </w:rPr>
        <w:t>ó</w:t>
      </w:r>
      <w:r w:rsidRPr="008A6689">
        <w:rPr>
          <w:rFonts w:ascii="Times New Roman" w:hAnsi="Times New Roman" w:cs="Times New Roman"/>
          <w:b/>
          <w:iCs/>
          <w:color w:val="000000" w:themeColor="text1"/>
          <w:sz w:val="24"/>
          <w:szCs w:val="24"/>
        </w:rPr>
        <w:t xml:space="preserve">r </w:t>
      </w:r>
      <w:r w:rsidRPr="008A6689">
        <w:rPr>
          <w:rFonts w:ascii="Times New Roman" w:hAnsi="Times New Roman" w:cs="Times New Roman"/>
          <w:b/>
          <w:iCs/>
          <w:color w:val="000000" w:themeColor="text1"/>
          <w:spacing w:val="-1"/>
          <w:sz w:val="24"/>
          <w:szCs w:val="24"/>
        </w:rPr>
        <w:t>w</w:t>
      </w:r>
      <w:r w:rsidRPr="008A6689">
        <w:rPr>
          <w:rFonts w:ascii="Times New Roman" w:hAnsi="Times New Roman" w:cs="Times New Roman"/>
          <w:b/>
          <w:iCs/>
          <w:color w:val="000000" w:themeColor="text1"/>
          <w:spacing w:val="2"/>
          <w:sz w:val="24"/>
          <w:szCs w:val="24"/>
        </w:rPr>
        <w:t>y</w:t>
      </w:r>
      <w:r w:rsidRPr="008A6689">
        <w:rPr>
          <w:rFonts w:ascii="Times New Roman" w:hAnsi="Times New Roman" w:cs="Times New Roman"/>
          <w:b/>
          <w:iCs/>
          <w:color w:val="000000" w:themeColor="text1"/>
          <w:spacing w:val="-2"/>
          <w:sz w:val="24"/>
          <w:szCs w:val="24"/>
        </w:rPr>
        <w:t>k</w:t>
      </w:r>
      <w:r w:rsidRPr="008A6689">
        <w:rPr>
          <w:rFonts w:ascii="Times New Roman" w:hAnsi="Times New Roman" w:cs="Times New Roman"/>
          <w:b/>
          <w:iCs/>
          <w:color w:val="000000" w:themeColor="text1"/>
          <w:spacing w:val="2"/>
          <w:sz w:val="24"/>
          <w:szCs w:val="24"/>
        </w:rPr>
        <w:t>a</w:t>
      </w:r>
      <w:r w:rsidRPr="008A6689">
        <w:rPr>
          <w:rFonts w:ascii="Times New Roman" w:hAnsi="Times New Roman" w:cs="Times New Roman"/>
          <w:b/>
          <w:iCs/>
          <w:color w:val="000000" w:themeColor="text1"/>
          <w:spacing w:val="-1"/>
          <w:sz w:val="24"/>
          <w:szCs w:val="24"/>
        </w:rPr>
        <w:t>z</w:t>
      </w:r>
      <w:r w:rsidRPr="008A6689">
        <w:rPr>
          <w:rFonts w:ascii="Times New Roman" w:hAnsi="Times New Roman" w:cs="Times New Roman"/>
          <w:b/>
          <w:iCs/>
          <w:color w:val="000000" w:themeColor="text1"/>
          <w:sz w:val="24"/>
          <w:szCs w:val="24"/>
        </w:rPr>
        <w:t xml:space="preserve">u usług </w:t>
      </w:r>
      <w:r w:rsidRPr="008A6689">
        <w:rPr>
          <w:rFonts w:ascii="Times New Roman" w:hAnsi="Times New Roman" w:cs="Times New Roman"/>
          <w:b/>
          <w:iCs/>
          <w:color w:val="000000" w:themeColor="text1"/>
          <w:spacing w:val="1"/>
          <w:sz w:val="24"/>
          <w:szCs w:val="24"/>
        </w:rPr>
        <w:t>w</w:t>
      </w:r>
      <w:r w:rsidRPr="008A6689">
        <w:rPr>
          <w:rFonts w:ascii="Times New Roman" w:hAnsi="Times New Roman" w:cs="Times New Roman"/>
          <w:b/>
          <w:iCs/>
          <w:color w:val="000000" w:themeColor="text1"/>
          <w:sz w:val="24"/>
          <w:szCs w:val="24"/>
        </w:rPr>
        <w:t>yk</w:t>
      </w:r>
      <w:r w:rsidRPr="008A6689">
        <w:rPr>
          <w:rFonts w:ascii="Times New Roman" w:hAnsi="Times New Roman" w:cs="Times New Roman"/>
          <w:b/>
          <w:iCs/>
          <w:color w:val="000000" w:themeColor="text1"/>
          <w:spacing w:val="-1"/>
          <w:sz w:val="24"/>
          <w:szCs w:val="24"/>
        </w:rPr>
        <w:t>o</w:t>
      </w:r>
      <w:r w:rsidRPr="008A6689">
        <w:rPr>
          <w:rFonts w:ascii="Times New Roman" w:hAnsi="Times New Roman" w:cs="Times New Roman"/>
          <w:b/>
          <w:iCs/>
          <w:color w:val="000000" w:themeColor="text1"/>
          <w:sz w:val="24"/>
          <w:szCs w:val="24"/>
        </w:rPr>
        <w:t>nanych p</w:t>
      </w:r>
      <w:r w:rsidRPr="008A6689">
        <w:rPr>
          <w:rFonts w:ascii="Times New Roman" w:hAnsi="Times New Roman" w:cs="Times New Roman"/>
          <w:b/>
          <w:iCs/>
          <w:color w:val="000000" w:themeColor="text1"/>
          <w:spacing w:val="1"/>
          <w:sz w:val="24"/>
          <w:szCs w:val="24"/>
        </w:rPr>
        <w:t>r</w:t>
      </w:r>
      <w:r w:rsidRPr="008A6689">
        <w:rPr>
          <w:rFonts w:ascii="Times New Roman" w:hAnsi="Times New Roman" w:cs="Times New Roman"/>
          <w:b/>
          <w:iCs/>
          <w:color w:val="000000" w:themeColor="text1"/>
          <w:spacing w:val="-1"/>
          <w:sz w:val="24"/>
          <w:szCs w:val="24"/>
        </w:rPr>
        <w:t>z</w:t>
      </w:r>
      <w:r w:rsidRPr="008A6689">
        <w:rPr>
          <w:rFonts w:ascii="Times New Roman" w:hAnsi="Times New Roman" w:cs="Times New Roman"/>
          <w:b/>
          <w:iCs/>
          <w:color w:val="000000" w:themeColor="text1"/>
          <w:spacing w:val="1"/>
          <w:sz w:val="24"/>
          <w:szCs w:val="24"/>
        </w:rPr>
        <w:t>e</w:t>
      </w:r>
      <w:r w:rsidRPr="008A6689">
        <w:rPr>
          <w:rFonts w:ascii="Times New Roman" w:hAnsi="Times New Roman" w:cs="Times New Roman"/>
          <w:b/>
          <w:iCs/>
          <w:color w:val="000000" w:themeColor="text1"/>
          <w:sz w:val="24"/>
          <w:szCs w:val="24"/>
        </w:rPr>
        <w:t>z Wyk</w:t>
      </w:r>
      <w:r w:rsidRPr="008A6689">
        <w:rPr>
          <w:rFonts w:ascii="Times New Roman" w:hAnsi="Times New Roman" w:cs="Times New Roman"/>
          <w:b/>
          <w:iCs/>
          <w:color w:val="000000" w:themeColor="text1"/>
          <w:spacing w:val="1"/>
          <w:sz w:val="24"/>
          <w:szCs w:val="24"/>
        </w:rPr>
        <w:t>o</w:t>
      </w:r>
      <w:r w:rsidRPr="008A6689">
        <w:rPr>
          <w:rFonts w:ascii="Times New Roman" w:hAnsi="Times New Roman" w:cs="Times New Roman"/>
          <w:b/>
          <w:iCs/>
          <w:color w:val="000000" w:themeColor="text1"/>
          <w:sz w:val="24"/>
          <w:szCs w:val="24"/>
        </w:rPr>
        <w:t>na</w:t>
      </w:r>
      <w:r w:rsidRPr="008A6689">
        <w:rPr>
          <w:rFonts w:ascii="Times New Roman" w:hAnsi="Times New Roman" w:cs="Times New Roman"/>
          <w:b/>
          <w:iCs/>
          <w:color w:val="000000" w:themeColor="text1"/>
          <w:spacing w:val="-1"/>
          <w:sz w:val="24"/>
          <w:szCs w:val="24"/>
        </w:rPr>
        <w:t>w</w:t>
      </w:r>
      <w:r w:rsidRPr="008A6689">
        <w:rPr>
          <w:rFonts w:ascii="Times New Roman" w:hAnsi="Times New Roman" w:cs="Times New Roman"/>
          <w:b/>
          <w:iCs/>
          <w:color w:val="000000" w:themeColor="text1"/>
          <w:sz w:val="24"/>
          <w:szCs w:val="24"/>
        </w:rPr>
        <w:t>cę</w:t>
      </w:r>
      <w:r w:rsidRPr="008A6689">
        <w:rPr>
          <w:rFonts w:ascii="Times New Roman" w:hAnsi="Times New Roman" w:cs="Times New Roman"/>
          <w:b/>
          <w:color w:val="000000" w:themeColor="text1"/>
          <w:sz w:val="24"/>
          <w:szCs w:val="24"/>
        </w:rPr>
        <w:t xml:space="preserve"> załączono do IDW – załącznik nr 3.</w:t>
      </w:r>
    </w:p>
    <w:p w14:paraId="33AE18A5" w14:textId="77777777" w:rsidR="0087299F" w:rsidRPr="008A6689" w:rsidRDefault="0087299F" w:rsidP="00165129">
      <w:pPr>
        <w:shd w:val="clear" w:color="auto" w:fill="FFFFFF"/>
        <w:tabs>
          <w:tab w:val="left" w:pos="0"/>
        </w:tabs>
        <w:spacing w:after="0" w:line="360" w:lineRule="auto"/>
        <w:ind w:left="708"/>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i/>
          <w:color w:val="000000" w:themeColor="text1"/>
          <w:sz w:val="24"/>
          <w:szCs w:val="24"/>
        </w:rPr>
        <w:t>(w przypadku wspólnego ubiegania się o udzielenie niniejszego zamówienia przez dwóch lub więcej Wykonawców w/w wykaz winien być złożony przez Wykonawcę spełniającego warunek, bądź przez Pełnomocnika występującego w imieniu Wykonawców, na podstawie udzielonego pełnomocnictwa);</w:t>
      </w:r>
    </w:p>
    <w:p w14:paraId="097B00C3" w14:textId="77777777" w:rsidR="0087299F" w:rsidRPr="008A6689" w:rsidRDefault="0087299F" w:rsidP="00165129">
      <w:pPr>
        <w:pStyle w:val="Akapitzlist"/>
        <w:autoSpaceDE w:val="0"/>
        <w:spacing w:after="0" w:line="360" w:lineRule="auto"/>
        <w:ind w:left="794"/>
        <w:jc w:val="both"/>
        <w:rPr>
          <w:rFonts w:ascii="Times New Roman" w:eastAsia="SimSun" w:hAnsi="Times New Roman" w:cs="Times New Roman"/>
          <w:b/>
          <w:color w:val="000000" w:themeColor="text1"/>
          <w:sz w:val="24"/>
          <w:szCs w:val="24"/>
        </w:rPr>
      </w:pPr>
    </w:p>
    <w:p w14:paraId="0DB2031E" w14:textId="6035B826" w:rsidR="00FA5C8E" w:rsidRPr="008A6689" w:rsidRDefault="00FA5C8E" w:rsidP="007F46E8">
      <w:pPr>
        <w:pStyle w:val="Akapitzlist"/>
        <w:numPr>
          <w:ilvl w:val="0"/>
          <w:numId w:val="59"/>
        </w:numPr>
        <w:autoSpaceDE w:val="0"/>
        <w:spacing w:after="0" w:line="360" w:lineRule="auto"/>
        <w:ind w:left="794" w:hanging="397"/>
        <w:jc w:val="both"/>
        <w:rPr>
          <w:rFonts w:ascii="Times New Roman" w:eastAsia="SimSun" w:hAnsi="Times New Roman" w:cs="Times New Roman"/>
          <w:b/>
          <w:color w:val="000000" w:themeColor="text1"/>
          <w:sz w:val="24"/>
          <w:szCs w:val="24"/>
        </w:rPr>
      </w:pPr>
      <w:r w:rsidRPr="008A6689">
        <w:rPr>
          <w:rFonts w:ascii="Times New Roman" w:eastAsia="SimSun" w:hAnsi="Times New Roman" w:cs="Times New Roman"/>
          <w:b/>
          <w:color w:val="000000" w:themeColor="text1"/>
          <w:sz w:val="24"/>
          <w:szCs w:val="24"/>
        </w:rPr>
        <w:t xml:space="preserve">wykazu robót budowlanych </w:t>
      </w:r>
      <w:r w:rsidRPr="008A6689">
        <w:rPr>
          <w:rFonts w:ascii="Times New Roman" w:eastAsia="SimSun" w:hAnsi="Times New Roman" w:cs="Times New Roman"/>
          <w:color w:val="000000" w:themeColor="text1"/>
          <w:sz w:val="24"/>
          <w:szCs w:val="24"/>
        </w:rPr>
        <w:t xml:space="preserve">wykonanych nie wcześniej niż w okresie ostatnich 5 lat przed upływem terminu składania ofert albo wniosków o dopuszczenie do udziału </w:t>
      </w:r>
      <w:r w:rsidRPr="008A6689">
        <w:rPr>
          <w:rFonts w:ascii="Times New Roman" w:eastAsia="SimSun" w:hAnsi="Times New Roman" w:cs="Times New Roman"/>
          <w:color w:val="000000" w:themeColor="text1"/>
          <w:sz w:val="24"/>
          <w:szCs w:val="24"/>
        </w:rPr>
        <w:br/>
        <w:t>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6393E" w:rsidRPr="008A6689">
        <w:rPr>
          <w:rFonts w:ascii="Times New Roman" w:eastAsia="SimSun" w:hAnsi="Times New Roman" w:cs="Times New Roman"/>
          <w:color w:val="000000" w:themeColor="text1"/>
          <w:sz w:val="24"/>
          <w:szCs w:val="24"/>
        </w:rPr>
        <w:t xml:space="preserve">- </w:t>
      </w:r>
      <w:r w:rsidRPr="008A6689">
        <w:rPr>
          <w:rFonts w:ascii="Times New Roman" w:eastAsia="SimSun" w:hAnsi="Times New Roman" w:cs="Times New Roman"/>
          <w:color w:val="000000" w:themeColor="text1"/>
          <w:sz w:val="24"/>
          <w:szCs w:val="24"/>
        </w:rPr>
        <w:t>sporządzonego wg</w:t>
      </w:r>
      <w:r w:rsidRPr="008A6689">
        <w:rPr>
          <w:rFonts w:ascii="Times New Roman" w:eastAsia="SimSun" w:hAnsi="Times New Roman" w:cs="Times New Roman"/>
          <w:b/>
          <w:color w:val="000000" w:themeColor="text1"/>
          <w:sz w:val="24"/>
          <w:szCs w:val="24"/>
        </w:rPr>
        <w:t xml:space="preserve"> załącznika nr </w:t>
      </w:r>
      <w:r w:rsidR="000B4FC7" w:rsidRPr="008A6689">
        <w:rPr>
          <w:rFonts w:ascii="Times New Roman" w:eastAsia="SimSun" w:hAnsi="Times New Roman" w:cs="Times New Roman"/>
          <w:b/>
          <w:color w:val="000000" w:themeColor="text1"/>
          <w:sz w:val="24"/>
          <w:szCs w:val="24"/>
        </w:rPr>
        <w:t>4</w:t>
      </w:r>
      <w:r w:rsidRPr="008A6689">
        <w:rPr>
          <w:rFonts w:ascii="Times New Roman" w:eastAsia="SimSun" w:hAnsi="Times New Roman" w:cs="Times New Roman"/>
          <w:b/>
          <w:color w:val="000000" w:themeColor="text1"/>
          <w:sz w:val="24"/>
          <w:szCs w:val="24"/>
        </w:rPr>
        <w:t>;</w:t>
      </w:r>
    </w:p>
    <w:p w14:paraId="012E501F" w14:textId="77777777" w:rsidR="00FA5C8E" w:rsidRPr="008A6689" w:rsidRDefault="00FA5C8E" w:rsidP="00FA5C8E">
      <w:pPr>
        <w:shd w:val="clear" w:color="auto" w:fill="FFFFFF"/>
        <w:tabs>
          <w:tab w:val="left" w:pos="851"/>
        </w:tabs>
        <w:suppressAutoHyphens/>
        <w:spacing w:after="0" w:line="360" w:lineRule="auto"/>
        <w:ind w:left="794"/>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i/>
          <w:color w:val="000000" w:themeColor="text1"/>
          <w:sz w:val="24"/>
          <w:szCs w:val="24"/>
          <w:lang w:eastAsia="zh-CN"/>
        </w:rPr>
        <w:t>(w przypadku wspólnego ubiegania się o udzielenie niniejszego zamówienia przez dwóch lub więcej Wykonawców w/w wykaz winien być złożony przez Wykonawcę spełniającego warunek, bądź przez Pełnomocnika występującego w imieniu Wykonawców, na podstawie udzielonego pełnomocnictwa);</w:t>
      </w:r>
    </w:p>
    <w:p w14:paraId="68C46DE8" w14:textId="3085F4B4" w:rsidR="00FA5C8E" w:rsidRPr="008A6689" w:rsidRDefault="00FA5C8E" w:rsidP="007F46E8">
      <w:pPr>
        <w:pStyle w:val="Akapitzlist"/>
        <w:numPr>
          <w:ilvl w:val="0"/>
          <w:numId w:val="59"/>
        </w:numPr>
        <w:shd w:val="clear" w:color="auto" w:fill="FFFFFF"/>
        <w:tabs>
          <w:tab w:val="left" w:pos="851"/>
        </w:tabs>
        <w:spacing w:after="0" w:line="360" w:lineRule="auto"/>
        <w:ind w:left="851"/>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b/>
          <w:color w:val="000000" w:themeColor="text1"/>
          <w:sz w:val="24"/>
          <w:szCs w:val="24"/>
        </w:rPr>
        <w:lastRenderedPageBreak/>
        <w:t>wykazu osób</w:t>
      </w:r>
      <w:r w:rsidRPr="008A6689">
        <w:rPr>
          <w:rFonts w:ascii="Times New Roman" w:eastAsia="SimSun" w:hAnsi="Times New Roman" w:cs="Times New Roman"/>
          <w:color w:val="000000" w:themeColor="text1"/>
          <w:sz w:val="24"/>
          <w:szCs w:val="24"/>
        </w:rPr>
        <w:t>, skierowanych przez Wykonawcę do realizacji zamówienia publicznego, w szczególności odpowiedzialnych za świadczenie usług, wraz z informacją na temat ich kwalifikacji zawodowych, uprawnień, doświadczenia i wykształcenia niezbędnych do wykonania zamówienia publicznego, a także zakresu wykonywanych przez nie czynności oraz informacją o podstawie do dysponowani tymi osobami według wzoru stanowiącego</w:t>
      </w:r>
      <w:r w:rsidR="008C10AA" w:rsidRPr="008A6689">
        <w:rPr>
          <w:rFonts w:ascii="Times New Roman" w:eastAsia="SimSun" w:hAnsi="Times New Roman" w:cs="Times New Roman"/>
          <w:color w:val="000000" w:themeColor="text1"/>
          <w:sz w:val="24"/>
          <w:szCs w:val="24"/>
        </w:rPr>
        <w:t xml:space="preserve"> </w:t>
      </w:r>
      <w:r w:rsidRPr="008A6689">
        <w:rPr>
          <w:rFonts w:ascii="Times New Roman" w:eastAsia="SimSun" w:hAnsi="Times New Roman" w:cs="Times New Roman"/>
          <w:b/>
          <w:color w:val="000000" w:themeColor="text1"/>
          <w:sz w:val="24"/>
          <w:szCs w:val="24"/>
        </w:rPr>
        <w:t xml:space="preserve">załącznik nr </w:t>
      </w:r>
      <w:r w:rsidR="000B4FC7" w:rsidRPr="008A6689">
        <w:rPr>
          <w:rFonts w:ascii="Times New Roman" w:eastAsia="SimSun" w:hAnsi="Times New Roman" w:cs="Times New Roman"/>
          <w:b/>
          <w:color w:val="000000" w:themeColor="text1"/>
          <w:sz w:val="24"/>
          <w:szCs w:val="24"/>
        </w:rPr>
        <w:t>5</w:t>
      </w:r>
      <w:r w:rsidRPr="008A6689">
        <w:rPr>
          <w:rFonts w:ascii="Times New Roman" w:eastAsia="SimSun" w:hAnsi="Times New Roman" w:cs="Times New Roman"/>
          <w:b/>
          <w:color w:val="000000" w:themeColor="text1"/>
          <w:sz w:val="24"/>
          <w:szCs w:val="24"/>
        </w:rPr>
        <w:t xml:space="preserve"> </w:t>
      </w:r>
      <w:r w:rsidRPr="008A6689">
        <w:rPr>
          <w:rFonts w:ascii="Times New Roman" w:eastAsia="SimSun" w:hAnsi="Times New Roman" w:cs="Times New Roman"/>
          <w:color w:val="000000" w:themeColor="text1"/>
          <w:sz w:val="24"/>
          <w:szCs w:val="24"/>
        </w:rPr>
        <w:t>do niniejszej IDW.</w:t>
      </w:r>
    </w:p>
    <w:p w14:paraId="52B94369" w14:textId="77777777" w:rsidR="00FA5C8E" w:rsidRPr="008A6689" w:rsidRDefault="00FA5C8E" w:rsidP="00FA5C8E">
      <w:pPr>
        <w:shd w:val="clear" w:color="auto" w:fill="FFFFFF"/>
        <w:tabs>
          <w:tab w:val="left" w:pos="0"/>
        </w:tabs>
        <w:suppressAutoHyphens/>
        <w:spacing w:after="0" w:line="360" w:lineRule="auto"/>
        <w:ind w:left="680"/>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i/>
          <w:color w:val="000000" w:themeColor="text1"/>
          <w:sz w:val="24"/>
          <w:szCs w:val="24"/>
          <w:lang w:eastAsia="zh-CN"/>
        </w:rPr>
        <w:t>(w przypadku wspólnego ubiegania się o udzielenie niniejszego zamówienia przez dwóch lub więcej Wykonawców w/w wykaz winien być złożony przez Wykonawcę spełniającego warunek, bądź przez Pełnomocnika występującego w imieniu Wykonawców, na podstawie udzielonego pełnomocnictwa);</w:t>
      </w:r>
    </w:p>
    <w:p w14:paraId="4FEF2209" w14:textId="77777777" w:rsidR="00534645" w:rsidRPr="008A6689" w:rsidRDefault="00534645" w:rsidP="00534645">
      <w:pPr>
        <w:pStyle w:val="Akapitzlist"/>
        <w:numPr>
          <w:ilvl w:val="1"/>
          <w:numId w:val="58"/>
        </w:numPr>
        <w:shd w:val="clear" w:color="auto" w:fill="FFFFFF"/>
        <w:tabs>
          <w:tab w:val="left" w:pos="851"/>
        </w:tabs>
        <w:spacing w:after="0" w:line="360" w:lineRule="auto"/>
        <w:ind w:left="709"/>
        <w:jc w:val="both"/>
        <w:rPr>
          <w:rFonts w:ascii="Times New Roman" w:eastAsia="SimSun" w:hAnsi="Times New Roman" w:cs="Times New Roman"/>
          <w:bCs/>
          <w:color w:val="000000" w:themeColor="text1"/>
          <w:sz w:val="24"/>
          <w:szCs w:val="24"/>
        </w:rPr>
      </w:pPr>
      <w:r w:rsidRPr="008A6689">
        <w:rPr>
          <w:rFonts w:ascii="Times New Roman" w:eastAsia="SimSun" w:hAnsi="Times New Roman" w:cs="Times New Roman"/>
          <w:bCs/>
          <w:color w:val="000000" w:themeColor="text1"/>
          <w:sz w:val="24"/>
          <w:szCs w:val="24"/>
        </w:rPr>
        <w:t>na potwierdzenie braku podstaw do wykluczenia (</w:t>
      </w:r>
      <w:r w:rsidRPr="008A6689">
        <w:rPr>
          <w:rFonts w:ascii="Times New Roman" w:eastAsia="SimSun" w:hAnsi="Times New Roman" w:cs="Times New Roman"/>
          <w:i/>
          <w:color w:val="000000" w:themeColor="text1"/>
          <w:sz w:val="24"/>
          <w:szCs w:val="24"/>
        </w:rPr>
        <w:t>w przypadku wspólnego ubiegania się o udzielenie niniejszego zamówienia przez dwóch lub więcej Wykonawców dokumenty i oświadczenia składa każdy z wykonawców)</w:t>
      </w:r>
      <w:r w:rsidRPr="008A6689">
        <w:rPr>
          <w:rFonts w:ascii="Times New Roman" w:eastAsia="SimSun" w:hAnsi="Times New Roman" w:cs="Times New Roman"/>
          <w:bCs/>
          <w:color w:val="000000" w:themeColor="text1"/>
          <w:sz w:val="24"/>
          <w:szCs w:val="24"/>
        </w:rPr>
        <w:t>:</w:t>
      </w:r>
    </w:p>
    <w:p w14:paraId="23F98E29" w14:textId="77777777" w:rsidR="00534645" w:rsidRPr="008A6689" w:rsidRDefault="00534645" w:rsidP="00534645">
      <w:pPr>
        <w:pStyle w:val="NormalnyWeb"/>
        <w:numPr>
          <w:ilvl w:val="0"/>
          <w:numId w:val="81"/>
        </w:numPr>
        <w:spacing w:after="120" w:line="360" w:lineRule="auto"/>
        <w:rPr>
          <w:bCs/>
          <w:color w:val="000000" w:themeColor="text1"/>
          <w:sz w:val="24"/>
          <w:szCs w:val="24"/>
        </w:rPr>
      </w:pPr>
      <w:r w:rsidRPr="008A6689">
        <w:rPr>
          <w:bCs/>
          <w:color w:val="000000" w:themeColor="text1"/>
          <w:sz w:val="24"/>
          <w:szCs w:val="24"/>
        </w:rPr>
        <w:t xml:space="preserve">informację z Krajowego Rejestru Karnego w zakresie określonym w </w:t>
      </w:r>
      <w:hyperlink r:id="rId13" w:anchor="/dokument/17074707#art(24)ust(1)pkt(13)" w:tgtFrame="_blank" w:history="1">
        <w:r w:rsidRPr="008A6689">
          <w:rPr>
            <w:bCs/>
            <w:color w:val="000000" w:themeColor="text1"/>
            <w:sz w:val="24"/>
            <w:szCs w:val="24"/>
          </w:rPr>
          <w:t>art. 24 ust. 1 pkt 13</w:t>
        </w:r>
      </w:hyperlink>
      <w:r w:rsidRPr="008A6689">
        <w:rPr>
          <w:bCs/>
          <w:color w:val="000000" w:themeColor="text1"/>
          <w:sz w:val="24"/>
          <w:szCs w:val="24"/>
        </w:rPr>
        <w:t xml:space="preserve">), </w:t>
      </w:r>
      <w:hyperlink r:id="rId14" w:anchor="/dokument/17074707#art(24)ust(1)pkt(14)" w:tgtFrame="_blank" w:history="1">
        <w:r w:rsidRPr="008A6689">
          <w:rPr>
            <w:bCs/>
            <w:color w:val="000000" w:themeColor="text1"/>
            <w:sz w:val="24"/>
            <w:szCs w:val="24"/>
          </w:rPr>
          <w:t>14</w:t>
        </w:r>
      </w:hyperlink>
      <w:r w:rsidRPr="008A6689">
        <w:rPr>
          <w:bCs/>
          <w:color w:val="000000" w:themeColor="text1"/>
          <w:sz w:val="24"/>
          <w:szCs w:val="24"/>
        </w:rPr>
        <w:t xml:space="preserve">) i </w:t>
      </w:r>
      <w:hyperlink r:id="rId15" w:anchor="/dokument/17074707#art(24)ust(1)pkt(21)" w:tgtFrame="_blank" w:history="1">
        <w:r w:rsidRPr="008A6689">
          <w:rPr>
            <w:bCs/>
            <w:color w:val="000000" w:themeColor="text1"/>
            <w:sz w:val="24"/>
            <w:szCs w:val="24"/>
          </w:rPr>
          <w:t>21</w:t>
        </w:r>
      </w:hyperlink>
      <w:r w:rsidRPr="008A6689">
        <w:rPr>
          <w:bCs/>
          <w:color w:val="000000" w:themeColor="text1"/>
          <w:sz w:val="24"/>
          <w:szCs w:val="24"/>
        </w:rPr>
        <w:t>) Ustawy wystawioną nie wcześniej niż 6 miesięcy przed upływem terminu składania ofert;</w:t>
      </w:r>
    </w:p>
    <w:p w14:paraId="37CF7B09" w14:textId="77777777" w:rsidR="00534645" w:rsidRPr="008A6689" w:rsidRDefault="00534645" w:rsidP="00534645">
      <w:pPr>
        <w:pStyle w:val="NormalnyWeb"/>
        <w:numPr>
          <w:ilvl w:val="0"/>
          <w:numId w:val="81"/>
        </w:numPr>
        <w:spacing w:after="120" w:line="360" w:lineRule="auto"/>
        <w:rPr>
          <w:bCs/>
          <w:color w:val="000000" w:themeColor="text1"/>
          <w:sz w:val="24"/>
          <w:szCs w:val="24"/>
        </w:rPr>
      </w:pPr>
      <w:r w:rsidRPr="008A6689">
        <w:rPr>
          <w:bCs/>
          <w:color w:val="000000" w:themeColor="text1"/>
          <w:sz w:val="24"/>
          <w:szCs w:val="24"/>
        </w:rPr>
        <w:t>zaświadczenie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DAFCE54" w14:textId="77777777" w:rsidR="00534645" w:rsidRPr="008A6689" w:rsidRDefault="00534645" w:rsidP="00534645">
      <w:pPr>
        <w:pStyle w:val="NormalnyWeb"/>
        <w:numPr>
          <w:ilvl w:val="0"/>
          <w:numId w:val="81"/>
        </w:numPr>
        <w:spacing w:after="120" w:line="360" w:lineRule="auto"/>
        <w:rPr>
          <w:bCs/>
          <w:color w:val="000000" w:themeColor="text1"/>
          <w:sz w:val="24"/>
          <w:szCs w:val="24"/>
        </w:rPr>
      </w:pPr>
      <w:r w:rsidRPr="008A6689">
        <w:rPr>
          <w:bCs/>
          <w:color w:val="000000" w:themeColor="text1"/>
          <w:sz w:val="24"/>
          <w:szCs w:val="24"/>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C8B3FFC" w14:textId="77777777" w:rsidR="00534645" w:rsidRPr="008A6689" w:rsidRDefault="00534645" w:rsidP="00534645">
      <w:pPr>
        <w:pStyle w:val="NormalnyWeb"/>
        <w:numPr>
          <w:ilvl w:val="0"/>
          <w:numId w:val="81"/>
        </w:numPr>
        <w:spacing w:after="120" w:line="360" w:lineRule="auto"/>
        <w:ind w:hanging="436"/>
        <w:rPr>
          <w:bCs/>
          <w:color w:val="000000" w:themeColor="text1"/>
          <w:sz w:val="24"/>
          <w:szCs w:val="24"/>
        </w:rPr>
      </w:pPr>
      <w:r w:rsidRPr="008A6689">
        <w:rPr>
          <w:bCs/>
          <w:color w:val="000000" w:themeColor="text1"/>
          <w:sz w:val="24"/>
          <w:szCs w:val="24"/>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14:paraId="15228DBA" w14:textId="77777777" w:rsidR="00534645" w:rsidRPr="008A6689" w:rsidRDefault="00534645" w:rsidP="00534645">
      <w:pPr>
        <w:pStyle w:val="NormalnyWeb"/>
        <w:numPr>
          <w:ilvl w:val="0"/>
          <w:numId w:val="81"/>
        </w:numPr>
        <w:spacing w:after="120" w:line="360" w:lineRule="auto"/>
        <w:rPr>
          <w:bCs/>
          <w:color w:val="000000" w:themeColor="text1"/>
          <w:sz w:val="24"/>
          <w:szCs w:val="24"/>
        </w:rPr>
      </w:pPr>
      <w:r w:rsidRPr="008A6689">
        <w:rPr>
          <w:bCs/>
          <w:color w:val="000000" w:themeColor="text1"/>
          <w:sz w:val="24"/>
          <w:szCs w:val="24"/>
        </w:rPr>
        <w:t>oświadczenie Wykonawcy o braku orzeczenia wobec niego tytułem środka zapobiegawczego zakazu ubiegania się o zamówienia publiczne.</w:t>
      </w:r>
    </w:p>
    <w:p w14:paraId="69A3D09D" w14:textId="77777777" w:rsidR="00534645" w:rsidRPr="008A6689" w:rsidRDefault="00534645" w:rsidP="00534645">
      <w:pPr>
        <w:pStyle w:val="NormalnyWeb"/>
        <w:numPr>
          <w:ilvl w:val="0"/>
          <w:numId w:val="81"/>
        </w:numPr>
        <w:spacing w:after="120" w:line="360" w:lineRule="auto"/>
        <w:rPr>
          <w:bCs/>
          <w:color w:val="000000" w:themeColor="text1"/>
          <w:sz w:val="24"/>
          <w:szCs w:val="24"/>
        </w:rPr>
      </w:pPr>
      <w:r w:rsidRPr="008A6689">
        <w:rPr>
          <w:bCs/>
          <w:color w:val="000000" w:themeColor="text1"/>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4C871224" w14:textId="77777777" w:rsidR="00534645" w:rsidRPr="008A6689" w:rsidRDefault="00534645" w:rsidP="00534645">
      <w:pPr>
        <w:pStyle w:val="NormalnyWeb"/>
        <w:numPr>
          <w:ilvl w:val="0"/>
          <w:numId w:val="81"/>
        </w:numPr>
        <w:spacing w:after="120" w:line="360" w:lineRule="auto"/>
        <w:rPr>
          <w:bCs/>
          <w:color w:val="000000" w:themeColor="text1"/>
          <w:sz w:val="24"/>
          <w:szCs w:val="24"/>
        </w:rPr>
      </w:pPr>
      <w:r w:rsidRPr="008A6689">
        <w:rPr>
          <w:bCs/>
          <w:color w:val="000000" w:themeColor="text1"/>
          <w:sz w:val="24"/>
          <w:szCs w:val="24"/>
        </w:rPr>
        <w:t xml:space="preserve">oświadczenie Wykonawcy o niezaleganiu z opłacaniem podatków i opłat lokalnych, o których mowa w </w:t>
      </w:r>
      <w:hyperlink r:id="rId16" w:anchor="/dokument/16793992" w:tgtFrame="_blank" w:history="1">
        <w:r w:rsidRPr="008A6689">
          <w:rPr>
            <w:bCs/>
            <w:color w:val="000000" w:themeColor="text1"/>
            <w:sz w:val="24"/>
            <w:szCs w:val="24"/>
          </w:rPr>
          <w:t>ustawie</w:t>
        </w:r>
      </w:hyperlink>
      <w:r w:rsidRPr="008A6689">
        <w:rPr>
          <w:bCs/>
          <w:color w:val="000000" w:themeColor="text1"/>
          <w:sz w:val="24"/>
          <w:szCs w:val="24"/>
        </w:rPr>
        <w:t xml:space="preserve"> z dnia 12 stycznia 1991 r. o podatkach i opłatach lokalnych (Dz. U. z 2016 r. poz. 716).</w:t>
      </w:r>
    </w:p>
    <w:p w14:paraId="74CFD9A0" w14:textId="77777777" w:rsidR="00534645" w:rsidRPr="008A6689" w:rsidRDefault="00534645" w:rsidP="00534645">
      <w:pPr>
        <w:pStyle w:val="Tekstpodstawowy2"/>
        <w:numPr>
          <w:ilvl w:val="1"/>
          <w:numId w:val="58"/>
        </w:numPr>
        <w:suppressAutoHyphens/>
        <w:spacing w:line="360" w:lineRule="auto"/>
        <w:ind w:left="709" w:hanging="425"/>
        <w:jc w:val="both"/>
        <w:rPr>
          <w:rFonts w:ascii="Times New Roman" w:hAnsi="Times New Roman" w:cs="Times New Roman"/>
          <w:bCs/>
          <w:color w:val="000000" w:themeColor="text1"/>
          <w:sz w:val="24"/>
          <w:szCs w:val="24"/>
        </w:rPr>
      </w:pPr>
      <w:r w:rsidRPr="008A6689">
        <w:rPr>
          <w:rFonts w:ascii="Times New Roman" w:hAnsi="Times New Roman" w:cs="Times New Roman"/>
          <w:bCs/>
          <w:color w:val="000000" w:themeColor="text1"/>
          <w:sz w:val="24"/>
          <w:szCs w:val="24"/>
        </w:rPr>
        <w:t>Jeżeli Wykonawca ma siedzibę lub miejsce zamieszkania poza terytorium Rzeczypospolitej Polskiej, zamiast dokumentów, o których mowa w:</w:t>
      </w:r>
    </w:p>
    <w:p w14:paraId="64DCB434" w14:textId="77777777" w:rsidR="00534645" w:rsidRPr="008A6689" w:rsidRDefault="00534645" w:rsidP="00534645">
      <w:pPr>
        <w:pStyle w:val="Tekstpodstawowy2"/>
        <w:numPr>
          <w:ilvl w:val="0"/>
          <w:numId w:val="82"/>
        </w:numPr>
        <w:suppressAutoHyphens/>
        <w:spacing w:line="360" w:lineRule="auto"/>
        <w:jc w:val="both"/>
        <w:rPr>
          <w:rFonts w:ascii="Times New Roman" w:hAnsi="Times New Roman" w:cs="Times New Roman"/>
          <w:bCs/>
          <w:color w:val="000000" w:themeColor="text1"/>
          <w:sz w:val="24"/>
          <w:szCs w:val="24"/>
        </w:rPr>
      </w:pPr>
      <w:r w:rsidRPr="008A6689">
        <w:rPr>
          <w:rFonts w:ascii="Times New Roman" w:hAnsi="Times New Roman" w:cs="Times New Roman"/>
          <w:bCs/>
          <w:color w:val="000000" w:themeColor="text1"/>
          <w:sz w:val="24"/>
          <w:szCs w:val="24"/>
        </w:rPr>
        <w:t xml:space="preserve">Dziale XI ust. 7 pkt 2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7" w:anchor="/dokument/17074707#art(24)ust(1)pkt(13)" w:tgtFrame="_blank" w:history="1">
        <w:r w:rsidRPr="008A6689">
          <w:rPr>
            <w:rFonts w:ascii="Times New Roman" w:hAnsi="Times New Roman" w:cs="Times New Roman"/>
            <w:bCs/>
            <w:color w:val="000000" w:themeColor="text1"/>
            <w:sz w:val="24"/>
            <w:szCs w:val="24"/>
          </w:rPr>
          <w:t>art. 24 ust. 1 pkt 13</w:t>
        </w:r>
      </w:hyperlink>
      <w:r w:rsidRPr="008A6689">
        <w:rPr>
          <w:rFonts w:ascii="Times New Roman" w:hAnsi="Times New Roman" w:cs="Times New Roman"/>
          <w:bCs/>
          <w:color w:val="000000" w:themeColor="text1"/>
          <w:sz w:val="24"/>
          <w:szCs w:val="24"/>
        </w:rPr>
        <w:t xml:space="preserve">), </w:t>
      </w:r>
      <w:hyperlink r:id="rId18" w:anchor="/dokument/17074707#art(24)ust(1)pkt(14)" w:tgtFrame="_blank" w:history="1">
        <w:r w:rsidRPr="008A6689">
          <w:rPr>
            <w:rFonts w:ascii="Times New Roman" w:hAnsi="Times New Roman" w:cs="Times New Roman"/>
            <w:bCs/>
            <w:color w:val="000000" w:themeColor="text1"/>
            <w:sz w:val="24"/>
            <w:szCs w:val="24"/>
          </w:rPr>
          <w:t>14</w:t>
        </w:r>
      </w:hyperlink>
      <w:r w:rsidRPr="008A6689">
        <w:rPr>
          <w:rFonts w:ascii="Times New Roman" w:hAnsi="Times New Roman" w:cs="Times New Roman"/>
          <w:bCs/>
          <w:color w:val="000000" w:themeColor="text1"/>
          <w:sz w:val="24"/>
          <w:szCs w:val="24"/>
        </w:rPr>
        <w:t xml:space="preserve">) i </w:t>
      </w:r>
      <w:hyperlink r:id="rId19" w:anchor="/dokument/17074707#art(24)ust(1)pkt(21)" w:tgtFrame="_blank" w:history="1">
        <w:r w:rsidRPr="008A6689">
          <w:rPr>
            <w:rFonts w:ascii="Times New Roman" w:hAnsi="Times New Roman" w:cs="Times New Roman"/>
            <w:bCs/>
            <w:color w:val="000000" w:themeColor="text1"/>
            <w:sz w:val="24"/>
            <w:szCs w:val="24"/>
          </w:rPr>
          <w:t>21</w:t>
        </w:r>
      </w:hyperlink>
      <w:r w:rsidRPr="008A6689">
        <w:rPr>
          <w:rFonts w:ascii="Times New Roman" w:hAnsi="Times New Roman" w:cs="Times New Roman"/>
          <w:bCs/>
          <w:color w:val="000000" w:themeColor="text1"/>
          <w:sz w:val="24"/>
          <w:szCs w:val="24"/>
        </w:rPr>
        <w:t>) Ustawy;</w:t>
      </w:r>
    </w:p>
    <w:p w14:paraId="01FA0A15" w14:textId="77777777" w:rsidR="00534645" w:rsidRPr="008A6689" w:rsidRDefault="00534645" w:rsidP="00534645">
      <w:pPr>
        <w:pStyle w:val="Tekstpodstawowy2"/>
        <w:numPr>
          <w:ilvl w:val="0"/>
          <w:numId w:val="82"/>
        </w:numPr>
        <w:suppressAutoHyphens/>
        <w:spacing w:line="360" w:lineRule="auto"/>
        <w:jc w:val="both"/>
        <w:rPr>
          <w:rFonts w:ascii="Times New Roman" w:hAnsi="Times New Roman" w:cs="Times New Roman"/>
          <w:bCs/>
          <w:color w:val="000000" w:themeColor="text1"/>
          <w:sz w:val="24"/>
          <w:szCs w:val="24"/>
        </w:rPr>
      </w:pPr>
      <w:r w:rsidRPr="008A6689">
        <w:rPr>
          <w:rFonts w:ascii="Times New Roman" w:hAnsi="Times New Roman" w:cs="Times New Roman"/>
          <w:bCs/>
          <w:color w:val="000000" w:themeColor="text1"/>
          <w:sz w:val="24"/>
          <w:szCs w:val="24"/>
        </w:rPr>
        <w:t>Dziale XI ust. 7 pkt 2 lit. b) – d) - składa dokument lub dokumenty wystawione w kraju, w którym Wykonawca ma siedzibę lub miejsce zamieszkania, potwierdzające odpowiednio, że:</w:t>
      </w:r>
    </w:p>
    <w:p w14:paraId="70617D46" w14:textId="77777777" w:rsidR="00534645" w:rsidRPr="008A6689" w:rsidRDefault="00534645" w:rsidP="00534645">
      <w:pPr>
        <w:pStyle w:val="Tekstpodstawowy2"/>
        <w:numPr>
          <w:ilvl w:val="1"/>
          <w:numId w:val="83"/>
        </w:numPr>
        <w:suppressAutoHyphens/>
        <w:spacing w:line="360" w:lineRule="auto"/>
        <w:ind w:left="1418" w:hanging="284"/>
        <w:jc w:val="both"/>
        <w:rPr>
          <w:rFonts w:ascii="Times New Roman" w:hAnsi="Times New Roman" w:cs="Times New Roman"/>
          <w:bCs/>
          <w:color w:val="000000" w:themeColor="text1"/>
          <w:sz w:val="24"/>
          <w:szCs w:val="24"/>
        </w:rPr>
      </w:pPr>
      <w:r w:rsidRPr="008A6689">
        <w:rPr>
          <w:rFonts w:ascii="Times New Roman" w:hAnsi="Times New Roman" w:cs="Times New Roman"/>
          <w:bCs/>
          <w:color w:val="000000" w:themeColor="text1"/>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0FE8BB" w14:textId="77777777" w:rsidR="00534645" w:rsidRPr="008A6689" w:rsidRDefault="00534645" w:rsidP="00534645">
      <w:pPr>
        <w:pStyle w:val="Tekstpodstawowy2"/>
        <w:numPr>
          <w:ilvl w:val="1"/>
          <w:numId w:val="83"/>
        </w:numPr>
        <w:suppressAutoHyphens/>
        <w:spacing w:line="360" w:lineRule="auto"/>
        <w:ind w:left="1418" w:hanging="284"/>
        <w:rPr>
          <w:rFonts w:ascii="Times New Roman" w:hAnsi="Times New Roman" w:cs="Times New Roman"/>
          <w:bCs/>
          <w:color w:val="000000" w:themeColor="text1"/>
          <w:sz w:val="24"/>
          <w:szCs w:val="24"/>
        </w:rPr>
      </w:pPr>
      <w:r w:rsidRPr="008A6689">
        <w:rPr>
          <w:rFonts w:ascii="Times New Roman" w:hAnsi="Times New Roman" w:cs="Times New Roman"/>
          <w:bCs/>
          <w:color w:val="000000" w:themeColor="text1"/>
          <w:sz w:val="24"/>
          <w:szCs w:val="24"/>
        </w:rPr>
        <w:lastRenderedPageBreak/>
        <w:t>nie otwarto jego likwidacji ani nie ogłoszono upadłości.</w:t>
      </w:r>
    </w:p>
    <w:p w14:paraId="686039E7" w14:textId="77777777" w:rsidR="00534645" w:rsidRPr="008A6689" w:rsidRDefault="00534645" w:rsidP="00534645">
      <w:pPr>
        <w:pStyle w:val="Tekstpodstawowy2"/>
        <w:numPr>
          <w:ilvl w:val="1"/>
          <w:numId w:val="58"/>
        </w:numPr>
        <w:suppressAutoHyphens/>
        <w:spacing w:line="360" w:lineRule="auto"/>
        <w:ind w:left="426" w:hanging="284"/>
        <w:jc w:val="both"/>
        <w:rPr>
          <w:rFonts w:ascii="Times New Roman" w:hAnsi="Times New Roman" w:cs="Times New Roman"/>
          <w:bCs/>
          <w:color w:val="000000" w:themeColor="text1"/>
          <w:sz w:val="24"/>
          <w:szCs w:val="24"/>
        </w:rPr>
      </w:pPr>
      <w:r w:rsidRPr="008A6689">
        <w:rPr>
          <w:rFonts w:ascii="Times New Roman" w:hAnsi="Times New Roman" w:cs="Times New Roman"/>
          <w:bCs/>
          <w:color w:val="000000" w:themeColor="text1"/>
          <w:sz w:val="24"/>
          <w:szCs w:val="24"/>
        </w:rPr>
        <w:t xml:space="preserve">Dokumenty, o których mowa w Dziale XI ust. 7 pkt 3 lit. a oraz b </w:t>
      </w:r>
      <w:proofErr w:type="spellStart"/>
      <w:r w:rsidRPr="008A6689">
        <w:rPr>
          <w:rFonts w:ascii="Times New Roman" w:hAnsi="Times New Roman" w:cs="Times New Roman"/>
          <w:bCs/>
          <w:color w:val="000000" w:themeColor="text1"/>
          <w:sz w:val="24"/>
          <w:szCs w:val="24"/>
        </w:rPr>
        <w:t>tiret</w:t>
      </w:r>
      <w:proofErr w:type="spellEnd"/>
      <w:r w:rsidRPr="008A6689">
        <w:rPr>
          <w:rFonts w:ascii="Times New Roman" w:hAnsi="Times New Roman" w:cs="Times New Roman"/>
          <w:bCs/>
          <w:color w:val="000000" w:themeColor="text1"/>
          <w:sz w:val="24"/>
          <w:szCs w:val="24"/>
        </w:rPr>
        <w:t xml:space="preserve"> drugie, powinny być wystawione nie wcześniej niż 6 miesięcy przed upływem terminu składania ofert. Dokument, o którym mowa w Dziale XI ust. 7 pkt 3 lit. b </w:t>
      </w:r>
      <w:proofErr w:type="spellStart"/>
      <w:r w:rsidRPr="008A6689">
        <w:rPr>
          <w:rFonts w:ascii="Times New Roman" w:hAnsi="Times New Roman" w:cs="Times New Roman"/>
          <w:bCs/>
          <w:color w:val="000000" w:themeColor="text1"/>
          <w:sz w:val="24"/>
          <w:szCs w:val="24"/>
        </w:rPr>
        <w:t>tiret</w:t>
      </w:r>
      <w:proofErr w:type="spellEnd"/>
      <w:r w:rsidRPr="008A6689">
        <w:rPr>
          <w:rFonts w:ascii="Times New Roman" w:hAnsi="Times New Roman" w:cs="Times New Roman"/>
          <w:bCs/>
          <w:color w:val="000000" w:themeColor="text1"/>
          <w:sz w:val="24"/>
          <w:szCs w:val="24"/>
        </w:rPr>
        <w:t xml:space="preserve"> pierwsze, powinien być wystawiony nie wcześniej niż 3 miesiące przed upływem terminu do składania ofert.</w:t>
      </w:r>
    </w:p>
    <w:p w14:paraId="4E9A494E" w14:textId="77777777" w:rsidR="00534645" w:rsidRPr="008A6689" w:rsidRDefault="00534645" w:rsidP="00534645">
      <w:pPr>
        <w:pStyle w:val="Tekstpodstawowy2"/>
        <w:numPr>
          <w:ilvl w:val="1"/>
          <w:numId w:val="58"/>
        </w:numPr>
        <w:suppressAutoHyphens/>
        <w:spacing w:line="360" w:lineRule="auto"/>
        <w:ind w:left="426" w:hanging="284"/>
        <w:jc w:val="both"/>
        <w:rPr>
          <w:rFonts w:ascii="Times New Roman" w:hAnsi="Times New Roman" w:cs="Times New Roman"/>
          <w:bCs/>
          <w:color w:val="000000" w:themeColor="text1"/>
          <w:sz w:val="24"/>
          <w:szCs w:val="24"/>
        </w:rPr>
      </w:pPr>
      <w:r w:rsidRPr="008A6689">
        <w:rPr>
          <w:rFonts w:ascii="Times New Roman" w:hAnsi="Times New Roman" w:cs="Times New Roman"/>
          <w:bCs/>
          <w:color w:val="000000" w:themeColor="text1"/>
          <w:sz w:val="24"/>
          <w:szCs w:val="24"/>
        </w:rPr>
        <w:t>Jeżeli w kraju, w którym Wykonawca ma siedzibę lub miejsce zamieszkania lub miejsce zamieszkania ma osoba, której dokument dotyczy, nie wydaje się dokumentów, o których mowa w Dziale XI ust. 7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Działu XI ust. 7 pkt 4 stosuje się.</w:t>
      </w:r>
    </w:p>
    <w:p w14:paraId="0FFB0EE1" w14:textId="77777777" w:rsidR="00534645" w:rsidRPr="008A6689" w:rsidRDefault="00534645" w:rsidP="00534645">
      <w:pPr>
        <w:pStyle w:val="Tekstpodstawowy2"/>
        <w:numPr>
          <w:ilvl w:val="1"/>
          <w:numId w:val="58"/>
        </w:numPr>
        <w:suppressAutoHyphens/>
        <w:spacing w:line="360" w:lineRule="auto"/>
        <w:ind w:left="426" w:hanging="284"/>
        <w:jc w:val="both"/>
        <w:rPr>
          <w:rFonts w:ascii="Times New Roman" w:hAnsi="Times New Roman" w:cs="Times New Roman"/>
          <w:bCs/>
          <w:color w:val="000000" w:themeColor="text1"/>
          <w:sz w:val="24"/>
          <w:szCs w:val="24"/>
        </w:rPr>
      </w:pPr>
      <w:r w:rsidRPr="008A6689">
        <w:rPr>
          <w:rFonts w:ascii="Times New Roman" w:hAnsi="Times New Roman" w:cs="Times New Roman"/>
          <w:bCs/>
          <w:color w:val="000000" w:themeColor="text1"/>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D76838A" w14:textId="77777777" w:rsidR="00534645" w:rsidRPr="008A6689" w:rsidRDefault="00534645" w:rsidP="00534645">
      <w:pPr>
        <w:pStyle w:val="Tekstpodstawowy2"/>
        <w:numPr>
          <w:ilvl w:val="1"/>
          <w:numId w:val="58"/>
        </w:numPr>
        <w:suppressAutoHyphens/>
        <w:spacing w:line="360" w:lineRule="auto"/>
        <w:ind w:left="426" w:hanging="284"/>
        <w:jc w:val="both"/>
        <w:rPr>
          <w:rFonts w:ascii="Times New Roman" w:hAnsi="Times New Roman" w:cs="Times New Roman"/>
          <w:bCs/>
          <w:color w:val="000000" w:themeColor="text1"/>
          <w:sz w:val="24"/>
          <w:szCs w:val="24"/>
        </w:rPr>
      </w:pPr>
      <w:r w:rsidRPr="008A6689">
        <w:rPr>
          <w:rFonts w:ascii="Times New Roman" w:hAnsi="Times New Roman" w:cs="Times New Roman"/>
          <w:bCs/>
          <w:color w:val="000000" w:themeColor="text1"/>
          <w:sz w:val="24"/>
          <w:szCs w:val="24"/>
        </w:rPr>
        <w:t>Dokumenty sporządzone w języku obcym są składane wraz z tłumaczeniem na język polski. Dotyczy to także dokumentów możliwych do uzyskania bezpośrednio za pomocą bezpłatnych baz danych dostępnych w formie elektronicznej pod określonymi adresami internetowymi które, Zamawiający pobiera samodzielnie z tych baz danych wskazanych przez Wykonawcę ,</w:t>
      </w:r>
    </w:p>
    <w:p w14:paraId="36A108A5" w14:textId="77777777" w:rsidR="00534645" w:rsidRPr="008A6689" w:rsidRDefault="00534645" w:rsidP="00534645">
      <w:pPr>
        <w:pStyle w:val="Tekstpodstawowy2"/>
        <w:numPr>
          <w:ilvl w:val="1"/>
          <w:numId w:val="58"/>
        </w:numPr>
        <w:suppressAutoHyphens/>
        <w:spacing w:line="360" w:lineRule="auto"/>
        <w:ind w:left="426" w:hanging="284"/>
        <w:jc w:val="both"/>
        <w:rPr>
          <w:rFonts w:ascii="Times New Roman" w:hAnsi="Times New Roman" w:cs="Times New Roman"/>
          <w:bCs/>
          <w:color w:val="000000" w:themeColor="text1"/>
          <w:sz w:val="24"/>
          <w:szCs w:val="24"/>
        </w:rPr>
      </w:pPr>
      <w:r w:rsidRPr="008A6689">
        <w:rPr>
          <w:rFonts w:ascii="Times New Roman" w:hAnsi="Times New Roman" w:cs="Times New Roman"/>
          <w:bCs/>
          <w:color w:val="000000" w:themeColor="text1"/>
          <w:sz w:val="24"/>
          <w:szCs w:val="24"/>
        </w:rPr>
        <w:t xml:space="preserve">Zamawiający żąda od Wykonawcy, który polega na zdolnościach lub sytuacji innych podmiotów na zasadach określonych w </w:t>
      </w:r>
      <w:hyperlink r:id="rId20" w:anchor="/dokument/17074707#art(22(a))" w:tgtFrame="_blank" w:history="1">
        <w:r w:rsidRPr="008A6689">
          <w:rPr>
            <w:rStyle w:val="Hipercze"/>
            <w:rFonts w:ascii="Times New Roman" w:hAnsi="Times New Roman" w:cs="Times New Roman"/>
            <w:bCs/>
            <w:color w:val="000000" w:themeColor="text1"/>
            <w:sz w:val="24"/>
            <w:szCs w:val="24"/>
            <w:u w:val="none"/>
          </w:rPr>
          <w:t>art. 22a</w:t>
        </w:r>
      </w:hyperlink>
      <w:r w:rsidRPr="008A6689">
        <w:rPr>
          <w:rFonts w:ascii="Times New Roman" w:hAnsi="Times New Roman" w:cs="Times New Roman"/>
          <w:bCs/>
          <w:color w:val="000000" w:themeColor="text1"/>
          <w:sz w:val="24"/>
          <w:szCs w:val="24"/>
        </w:rPr>
        <w:t xml:space="preserve"> Ustawy przedstawienia w odniesieniu do tych podmiotów, </w:t>
      </w:r>
      <w:r w:rsidRPr="008A6689">
        <w:rPr>
          <w:rStyle w:val="Uwydatnienie"/>
          <w:rFonts w:ascii="Times New Roman" w:hAnsi="Times New Roman" w:cs="Times New Roman"/>
          <w:bCs/>
          <w:i w:val="0"/>
          <w:iCs w:val="0"/>
          <w:color w:val="000000" w:themeColor="text1"/>
          <w:sz w:val="24"/>
          <w:szCs w:val="24"/>
        </w:rPr>
        <w:t>dokumentów oraz oświadczeń</w:t>
      </w:r>
      <w:r w:rsidRPr="008A6689">
        <w:rPr>
          <w:rFonts w:ascii="Times New Roman" w:hAnsi="Times New Roman" w:cs="Times New Roman"/>
          <w:bCs/>
          <w:color w:val="000000" w:themeColor="text1"/>
          <w:sz w:val="24"/>
          <w:szCs w:val="24"/>
        </w:rPr>
        <w:t xml:space="preserve"> wymienionych Dziale XI ust. 7 pkt 2 lit. a – g.</w:t>
      </w:r>
      <w:bookmarkStart w:id="3" w:name="_Toc461013808"/>
      <w:bookmarkStart w:id="4" w:name="_Toc461442296"/>
      <w:bookmarkStart w:id="5" w:name="_Toc464046811"/>
    </w:p>
    <w:bookmarkEnd w:id="3"/>
    <w:bookmarkEnd w:id="4"/>
    <w:bookmarkEnd w:id="5"/>
    <w:p w14:paraId="5AD56EAB" w14:textId="77777777" w:rsidR="00534645" w:rsidRPr="008A6689" w:rsidRDefault="00534645" w:rsidP="00534645">
      <w:pPr>
        <w:pStyle w:val="Akapitzlist"/>
        <w:numPr>
          <w:ilvl w:val="0"/>
          <w:numId w:val="57"/>
        </w:numPr>
        <w:spacing w:line="360" w:lineRule="auto"/>
        <w:jc w:val="both"/>
        <w:rPr>
          <w:rFonts w:ascii="Times New Roman" w:hAnsi="Times New Roman" w:cs="Times New Roman"/>
          <w:bCs/>
          <w:color w:val="000000" w:themeColor="text1"/>
          <w:sz w:val="24"/>
          <w:szCs w:val="24"/>
        </w:rPr>
      </w:pPr>
      <w:r w:rsidRPr="008A6689">
        <w:rPr>
          <w:rFonts w:ascii="Times New Roman" w:hAnsi="Times New Roman" w:cs="Times New Roman"/>
          <w:bCs/>
          <w:color w:val="000000" w:themeColor="text1"/>
          <w:sz w:val="24"/>
          <w:szCs w:val="24"/>
        </w:rPr>
        <w:t xml:space="preserve">Zgodnie z art. 26 ust. 2f ustawy </w:t>
      </w:r>
      <w:proofErr w:type="spellStart"/>
      <w:r w:rsidRPr="008A6689">
        <w:rPr>
          <w:rFonts w:ascii="Times New Roman" w:hAnsi="Times New Roman" w:cs="Times New Roman"/>
          <w:bCs/>
          <w:color w:val="000000" w:themeColor="text1"/>
          <w:sz w:val="24"/>
          <w:szCs w:val="24"/>
        </w:rPr>
        <w:t>Pzp</w:t>
      </w:r>
      <w:proofErr w:type="spellEnd"/>
      <w:r w:rsidRPr="008A6689">
        <w:rPr>
          <w:rFonts w:ascii="Times New Roman" w:hAnsi="Times New Roman" w:cs="Times New Roman"/>
          <w:bCs/>
          <w:color w:val="000000" w:themeColor="text1"/>
          <w:sz w:val="24"/>
          <w:szCs w:val="24"/>
        </w:rPr>
        <w:t xml:space="preserve"> jeżeli będzie to niezbędne do zapewnienia odpowiedniego przebiegu postępowania o udzielenie zamówienia publicznego, Zamawiający zastrzega sobie prawo do wezwania Wykonawcy, na każdym etapie postępowania do złożenia wszystkich lub niektórych oświadczeń lub dokumentów </w:t>
      </w:r>
      <w:r w:rsidRPr="008A6689">
        <w:rPr>
          <w:rFonts w:ascii="Times New Roman" w:hAnsi="Times New Roman" w:cs="Times New Roman"/>
          <w:bCs/>
          <w:color w:val="000000" w:themeColor="text1"/>
          <w:sz w:val="24"/>
          <w:szCs w:val="24"/>
        </w:rPr>
        <w:lastRenderedPageBreak/>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9036FF6" w14:textId="77777777" w:rsidR="00534645" w:rsidRPr="008A6689" w:rsidRDefault="00534645" w:rsidP="00534645">
      <w:pPr>
        <w:pStyle w:val="Akapitzlist"/>
        <w:numPr>
          <w:ilvl w:val="0"/>
          <w:numId w:val="57"/>
        </w:numPr>
        <w:spacing w:line="360" w:lineRule="auto"/>
        <w:jc w:val="both"/>
        <w:rPr>
          <w:rFonts w:ascii="Times New Roman" w:eastAsia="SimSun" w:hAnsi="Times New Roman" w:cs="Times New Roman"/>
          <w:bCs/>
          <w:color w:val="000000" w:themeColor="text1"/>
          <w:sz w:val="24"/>
          <w:szCs w:val="24"/>
        </w:rPr>
      </w:pPr>
      <w:r w:rsidRPr="008A6689">
        <w:rPr>
          <w:rFonts w:ascii="Times New Roman" w:eastAsia="SimSun" w:hAnsi="Times New Roman" w:cs="Times New Roman"/>
          <w:bCs/>
          <w:color w:val="000000" w:themeColor="text1"/>
          <w:sz w:val="24"/>
          <w:szCs w:val="24"/>
        </w:rPr>
        <w:t xml:space="preserve">Oświadczenia podmiotów na których zdolnościach lub sytuacji polega wykonawca na zasadach określonych w art. 22a ustawy </w:t>
      </w:r>
      <w:proofErr w:type="spellStart"/>
      <w:r w:rsidRPr="008A6689">
        <w:rPr>
          <w:rFonts w:ascii="Times New Roman" w:eastAsia="SimSun" w:hAnsi="Times New Roman" w:cs="Times New Roman"/>
          <w:bCs/>
          <w:color w:val="000000" w:themeColor="text1"/>
          <w:sz w:val="24"/>
          <w:szCs w:val="24"/>
        </w:rPr>
        <w:t>Pzp</w:t>
      </w:r>
      <w:proofErr w:type="spellEnd"/>
      <w:r w:rsidRPr="008A6689">
        <w:rPr>
          <w:rFonts w:ascii="Times New Roman" w:eastAsia="SimSun" w:hAnsi="Times New Roman" w:cs="Times New Roman"/>
          <w:bCs/>
          <w:color w:val="000000" w:themeColor="text1"/>
          <w:sz w:val="24"/>
          <w:szCs w:val="24"/>
        </w:rPr>
        <w:t xml:space="preserve"> powinny mieć formę dokumentu elektronicznego, podpisanego kwalifikowanym podpisem elektronicznym przez każdy z tych podmiotów w zakresie, w jakim potwierdzają okoliczności, o których mowa w treści art. 22 ust. 1 ustawy </w:t>
      </w:r>
      <w:proofErr w:type="spellStart"/>
      <w:r w:rsidRPr="008A6689">
        <w:rPr>
          <w:rFonts w:ascii="Times New Roman" w:eastAsia="SimSun" w:hAnsi="Times New Roman" w:cs="Times New Roman"/>
          <w:bCs/>
          <w:color w:val="000000" w:themeColor="text1"/>
          <w:sz w:val="24"/>
          <w:szCs w:val="24"/>
        </w:rPr>
        <w:t>Pzp</w:t>
      </w:r>
      <w:proofErr w:type="spellEnd"/>
      <w:r w:rsidRPr="008A6689">
        <w:rPr>
          <w:rFonts w:ascii="Times New Roman" w:eastAsia="SimSun" w:hAnsi="Times New Roman" w:cs="Times New Roman"/>
          <w:bCs/>
          <w:color w:val="000000" w:themeColor="text1"/>
          <w:sz w:val="24"/>
          <w:szCs w:val="24"/>
        </w:rPr>
        <w:t xml:space="preserve">. Należy je przesłać w postaci elektronicznej opatrzonej kwalifikowanym podpisem elektronicznym wraz z ofertą. </w:t>
      </w:r>
    </w:p>
    <w:p w14:paraId="23EB020B" w14:textId="77777777" w:rsidR="00534645" w:rsidRPr="008A6689" w:rsidRDefault="00534645" w:rsidP="00534645">
      <w:pPr>
        <w:pStyle w:val="Akapitzlist"/>
        <w:numPr>
          <w:ilvl w:val="0"/>
          <w:numId w:val="57"/>
        </w:numPr>
        <w:spacing w:line="360" w:lineRule="auto"/>
        <w:jc w:val="both"/>
        <w:rPr>
          <w:rFonts w:ascii="Times New Roman" w:eastAsia="SimSun" w:hAnsi="Times New Roman" w:cs="Times New Roman"/>
          <w:bCs/>
          <w:color w:val="000000" w:themeColor="text1"/>
          <w:sz w:val="24"/>
          <w:szCs w:val="24"/>
        </w:rPr>
      </w:pPr>
      <w:r w:rsidRPr="008A6689">
        <w:rPr>
          <w:rFonts w:ascii="Times New Roman" w:eastAsia="SimSun" w:hAnsi="Times New Roman" w:cs="Times New Roman"/>
          <w:bCs/>
          <w:color w:val="000000" w:themeColor="text1"/>
          <w:sz w:val="24"/>
          <w:szCs w:val="24"/>
        </w:rPr>
        <w:t xml:space="preserve">Dokumenty lub oświadczenia składane są w oryginale w postaci dokumentu elektronicznego lub elektronicznej kopii dokumentu lub oświadczenia poświadczonej za zgodność z oryginałem. </w:t>
      </w:r>
    </w:p>
    <w:p w14:paraId="09BA1307" w14:textId="77777777" w:rsidR="00534645" w:rsidRPr="008A6689" w:rsidRDefault="00534645" w:rsidP="00534645">
      <w:pPr>
        <w:pStyle w:val="Akapitzlist"/>
        <w:numPr>
          <w:ilvl w:val="0"/>
          <w:numId w:val="57"/>
        </w:numPr>
        <w:spacing w:after="0" w:line="360" w:lineRule="auto"/>
        <w:ind w:left="340" w:hanging="340"/>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bCs/>
          <w:color w:val="000000" w:themeColor="text1"/>
          <w:sz w:val="24"/>
          <w:szCs w:val="24"/>
        </w:rPr>
        <w:t xml:space="preserve"> Poświadczenia za zgodność z oryginałem dokonuje odpowiednio wykonawca, podmiot, na którego zdolnościach lub sytuacji polega wykonawca, wykonawcy wspólnie ubiegający się</w:t>
      </w:r>
      <w:r w:rsidRPr="008A6689">
        <w:rPr>
          <w:rFonts w:ascii="Times New Roman" w:eastAsia="SimSun" w:hAnsi="Times New Roman" w:cs="Times New Roman"/>
          <w:color w:val="000000" w:themeColor="text1"/>
          <w:sz w:val="24"/>
          <w:szCs w:val="24"/>
        </w:rPr>
        <w:t xml:space="preserve"> o udzielenie zamówienia publicznego, w zakresie dokumentów lub oświadczeń, które każdego z nich dotyczą. </w:t>
      </w:r>
    </w:p>
    <w:p w14:paraId="42789B68" w14:textId="77777777" w:rsidR="00534645" w:rsidRPr="008A6689" w:rsidRDefault="00534645" w:rsidP="00534645">
      <w:pPr>
        <w:pStyle w:val="Akapitzlist"/>
        <w:numPr>
          <w:ilvl w:val="0"/>
          <w:numId w:val="57"/>
        </w:numPr>
        <w:spacing w:after="0" w:line="360" w:lineRule="auto"/>
        <w:ind w:left="340" w:hanging="340"/>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jest równoznaczne z poświadczeniem elektronicznej kopii dokumentu lub oświadczenia za zgodność z oryginałem. </w:t>
      </w:r>
    </w:p>
    <w:p w14:paraId="27EEB089" w14:textId="77777777" w:rsidR="00534645" w:rsidRPr="008A6689" w:rsidRDefault="00534645" w:rsidP="00534645">
      <w:pPr>
        <w:pStyle w:val="Akapitzlist"/>
        <w:numPr>
          <w:ilvl w:val="0"/>
          <w:numId w:val="57"/>
        </w:numPr>
        <w:spacing w:after="0" w:line="360" w:lineRule="auto"/>
        <w:ind w:left="340" w:hanging="340"/>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w:t>
      </w:r>
    </w:p>
    <w:p w14:paraId="0AF743C0" w14:textId="77777777" w:rsidR="00534645" w:rsidRPr="008A6689" w:rsidRDefault="00534645" w:rsidP="00534645">
      <w:pPr>
        <w:pStyle w:val="Akapitzlist"/>
        <w:numPr>
          <w:ilvl w:val="0"/>
          <w:numId w:val="57"/>
        </w:numPr>
        <w:spacing w:after="0" w:line="360" w:lineRule="auto"/>
        <w:ind w:left="340" w:hanging="340"/>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Zamawiający może żądać przedstawienia oryginału lub notarialnie poświadczonej kopii dokumentu lub oświadczenia wyłącznie wtedy gdy, złożona kopia jest nieczytelna lub budzi wątpliwości, co do jej prawdziwości.</w:t>
      </w:r>
    </w:p>
    <w:p w14:paraId="4AEED745" w14:textId="77777777" w:rsidR="00534645" w:rsidRPr="008A6689" w:rsidRDefault="00534645" w:rsidP="00534645">
      <w:pPr>
        <w:pStyle w:val="Akapitzlist"/>
        <w:numPr>
          <w:ilvl w:val="0"/>
          <w:numId w:val="57"/>
        </w:numPr>
        <w:spacing w:after="0" w:line="360" w:lineRule="auto"/>
        <w:ind w:left="340" w:hanging="340"/>
        <w:jc w:val="both"/>
        <w:rPr>
          <w:rFonts w:ascii="Times New Roman" w:eastAsia="SimSun" w:hAnsi="Times New Roman" w:cs="Times New Roman"/>
          <w:color w:val="000000" w:themeColor="text1"/>
          <w:sz w:val="24"/>
          <w:szCs w:val="24"/>
        </w:rPr>
      </w:pPr>
      <w:r w:rsidRPr="008A6689">
        <w:rPr>
          <w:rFonts w:ascii="Times New Roman" w:hAnsi="Times New Roman" w:cs="Times New Roman"/>
          <w:color w:val="000000" w:themeColor="text1"/>
          <w:sz w:val="24"/>
          <w:szCs w:val="24"/>
        </w:rPr>
        <w:t xml:space="preserve">W przypadku złożenia przez Wykonawców dokumentów zawierających dane w innych walutach niż PLN, Zamawiający, jako kurs przeliczeniowy tej waluty przyjmie średni kurs </w:t>
      </w:r>
      <w:r w:rsidRPr="008A6689">
        <w:rPr>
          <w:rFonts w:ascii="Times New Roman" w:hAnsi="Times New Roman" w:cs="Times New Roman"/>
          <w:color w:val="000000" w:themeColor="text1"/>
          <w:sz w:val="24"/>
          <w:szCs w:val="24"/>
        </w:rPr>
        <w:lastRenderedPageBreak/>
        <w:t xml:space="preserve">Narodowego Banku Polskiego (NBP) opublikowany na dzień wystawienia dokumentu. Kursy walut dostępne są pod następującym adresem internetowym: </w:t>
      </w:r>
      <w:hyperlink r:id="rId21">
        <w:r w:rsidRPr="008A6689">
          <w:rPr>
            <w:rFonts w:ascii="Times New Roman" w:hAnsi="Times New Roman" w:cs="Times New Roman"/>
            <w:color w:val="000000" w:themeColor="text1"/>
            <w:sz w:val="24"/>
            <w:szCs w:val="24"/>
            <w:u w:val="single"/>
          </w:rPr>
          <w:t>http://www.nbp.pl/home.aspx?f=/statystyka/kursy.html</w:t>
        </w:r>
      </w:hyperlink>
      <w:r w:rsidRPr="008A6689">
        <w:rPr>
          <w:rFonts w:ascii="Times New Roman" w:hAnsi="Times New Roman" w:cs="Times New Roman"/>
          <w:color w:val="000000" w:themeColor="text1"/>
          <w:sz w:val="24"/>
          <w:szCs w:val="24"/>
        </w:rPr>
        <w:t>. Jeśli w dniu wystawienia dokumentu nie była opublikowana tabela średnich kursów NBP, zastosowany zostanie kurs z ostatniej tabeli kursów średnich opublikowanej bezpośrednio przed dniem wystawienia dokumentu.</w:t>
      </w:r>
    </w:p>
    <w:p w14:paraId="2D20194D"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bookmarkStart w:id="6" w:name="mip35795000"/>
      <w:bookmarkStart w:id="7" w:name="mip35795001"/>
      <w:bookmarkStart w:id="8" w:name="mip35795002"/>
      <w:bookmarkStart w:id="9" w:name="mip35795003"/>
      <w:bookmarkStart w:id="10" w:name="mip35795060"/>
      <w:bookmarkStart w:id="11" w:name="mip35795059"/>
      <w:bookmarkEnd w:id="6"/>
      <w:bookmarkEnd w:id="7"/>
      <w:bookmarkEnd w:id="8"/>
      <w:bookmarkEnd w:id="9"/>
      <w:bookmarkEnd w:id="10"/>
      <w:bookmarkEnd w:id="11"/>
    </w:p>
    <w:p w14:paraId="43777C42" w14:textId="6043B25A"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XII</w:t>
      </w:r>
      <w:r w:rsidR="00FA5C8E" w:rsidRPr="008A6689">
        <w:rPr>
          <w:rFonts w:ascii="Times New Roman" w:eastAsia="SimSun" w:hAnsi="Times New Roman" w:cs="Times New Roman"/>
          <w:b/>
          <w:bCs/>
          <w:color w:val="000000" w:themeColor="text1"/>
          <w:kern w:val="2"/>
          <w:sz w:val="24"/>
          <w:szCs w:val="24"/>
          <w:lang w:eastAsia="zh-CN"/>
        </w:rPr>
        <w:t>. Wymagania dotyczące wadium</w:t>
      </w:r>
    </w:p>
    <w:p w14:paraId="59E6CF49" w14:textId="06FB0C20" w:rsidR="00FA5C8E" w:rsidRPr="008A6689" w:rsidRDefault="00FA5C8E" w:rsidP="007F46E8">
      <w:pPr>
        <w:numPr>
          <w:ilvl w:val="0"/>
          <w:numId w:val="11"/>
        </w:numPr>
        <w:suppressAutoHyphens/>
        <w:spacing w:after="0" w:line="360" w:lineRule="auto"/>
        <w:ind w:left="426" w:hanging="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Wykonawca zobowiązany jest zabezpieczyć swą ofertę wadium w wysokości: </w:t>
      </w:r>
    </w:p>
    <w:p w14:paraId="06AAFF29" w14:textId="1D03BDA0" w:rsidR="00FA5C8E" w:rsidRPr="008A6689" w:rsidRDefault="00875A57"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2</w:t>
      </w:r>
      <w:r w:rsidR="00D83E7E" w:rsidRPr="008A6689">
        <w:rPr>
          <w:rFonts w:ascii="Times New Roman" w:eastAsia="SimSun" w:hAnsi="Times New Roman" w:cs="Times New Roman"/>
          <w:b/>
          <w:color w:val="000000" w:themeColor="text1"/>
          <w:sz w:val="24"/>
          <w:szCs w:val="24"/>
          <w:lang w:eastAsia="zh-CN"/>
        </w:rPr>
        <w:t>5</w:t>
      </w:r>
      <w:r w:rsidR="00FA5C8E" w:rsidRPr="008A6689">
        <w:rPr>
          <w:rFonts w:ascii="Times New Roman" w:eastAsia="SimSun" w:hAnsi="Times New Roman" w:cs="Times New Roman"/>
          <w:b/>
          <w:color w:val="000000" w:themeColor="text1"/>
          <w:sz w:val="24"/>
          <w:szCs w:val="24"/>
          <w:lang w:eastAsia="zh-CN"/>
        </w:rPr>
        <w:t>0 000,00 PLN</w:t>
      </w:r>
    </w:p>
    <w:p w14:paraId="690B80FD" w14:textId="24CB3F3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wadium słownie: </w:t>
      </w:r>
      <w:r w:rsidR="00875A57" w:rsidRPr="008A6689">
        <w:rPr>
          <w:rFonts w:ascii="Times New Roman" w:eastAsia="SimSun" w:hAnsi="Times New Roman" w:cs="Times New Roman"/>
          <w:color w:val="000000" w:themeColor="text1"/>
          <w:sz w:val="24"/>
          <w:szCs w:val="24"/>
          <w:lang w:eastAsia="zh-CN"/>
        </w:rPr>
        <w:t>dwieście</w:t>
      </w:r>
      <w:r w:rsidR="00D83E7E" w:rsidRPr="008A6689">
        <w:rPr>
          <w:rFonts w:ascii="Times New Roman" w:eastAsia="SimSun" w:hAnsi="Times New Roman" w:cs="Times New Roman"/>
          <w:color w:val="000000" w:themeColor="text1"/>
          <w:sz w:val="24"/>
          <w:szCs w:val="24"/>
          <w:lang w:eastAsia="zh-CN"/>
        </w:rPr>
        <w:t xml:space="preserve"> pięćdziesiąt</w:t>
      </w:r>
      <w:r w:rsidRPr="008A6689">
        <w:rPr>
          <w:rFonts w:ascii="Times New Roman" w:eastAsia="SimSun" w:hAnsi="Times New Roman" w:cs="Times New Roman"/>
          <w:color w:val="000000" w:themeColor="text1"/>
          <w:sz w:val="24"/>
          <w:szCs w:val="24"/>
          <w:lang w:eastAsia="zh-CN"/>
        </w:rPr>
        <w:t xml:space="preserve"> tysięcy złotych i 00/100 PLN</w:t>
      </w:r>
    </w:p>
    <w:p w14:paraId="7960537B" w14:textId="498E73DB" w:rsidR="00FA5C8E" w:rsidRPr="008A6689" w:rsidRDefault="00FA5C8E" w:rsidP="007F46E8">
      <w:pPr>
        <w:pStyle w:val="Akapitzlist"/>
        <w:numPr>
          <w:ilvl w:val="0"/>
          <w:numId w:val="11"/>
        </w:numPr>
        <w:spacing w:after="0" w:line="360" w:lineRule="auto"/>
        <w:ind w:left="426" w:hanging="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Wadium może być wniesione w jednej lub kilku następujących formach:</w:t>
      </w:r>
    </w:p>
    <w:p w14:paraId="7F6F9343" w14:textId="77777777" w:rsidR="00FA5C8E" w:rsidRPr="008A6689" w:rsidRDefault="00FA5C8E" w:rsidP="00FA5C8E">
      <w:pPr>
        <w:tabs>
          <w:tab w:val="left" w:pos="408"/>
        </w:tabs>
        <w:autoSpaceDE w:val="0"/>
        <w:autoSpaceDN w:val="0"/>
        <w:adjustRightInd w:val="0"/>
        <w:spacing w:after="0" w:line="360" w:lineRule="auto"/>
        <w:ind w:left="720"/>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1)</w:t>
      </w:r>
      <w:r w:rsidRPr="008A6689">
        <w:rPr>
          <w:rFonts w:ascii="Times New Roman" w:eastAsia="Times New Roman" w:hAnsi="Times New Roman" w:cs="Times New Roman"/>
          <w:color w:val="000000" w:themeColor="text1"/>
          <w:sz w:val="24"/>
          <w:szCs w:val="24"/>
          <w:lang w:eastAsia="pl-PL"/>
        </w:rPr>
        <w:tab/>
        <w:t>pieniądzu;</w:t>
      </w:r>
    </w:p>
    <w:p w14:paraId="76715BA9" w14:textId="77777777" w:rsidR="00FA5C8E" w:rsidRPr="008A6689" w:rsidRDefault="00FA5C8E" w:rsidP="00FA5C8E">
      <w:pPr>
        <w:tabs>
          <w:tab w:val="left" w:pos="408"/>
        </w:tabs>
        <w:autoSpaceDE w:val="0"/>
        <w:autoSpaceDN w:val="0"/>
        <w:adjustRightInd w:val="0"/>
        <w:spacing w:after="0" w:line="360" w:lineRule="auto"/>
        <w:ind w:left="720"/>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2)</w:t>
      </w:r>
      <w:r w:rsidRPr="008A6689">
        <w:rPr>
          <w:rFonts w:ascii="Times New Roman" w:eastAsia="Times New Roman" w:hAnsi="Times New Roman" w:cs="Times New Roman"/>
          <w:color w:val="000000" w:themeColor="text1"/>
          <w:sz w:val="24"/>
          <w:szCs w:val="24"/>
          <w:lang w:eastAsia="pl-PL"/>
        </w:rPr>
        <w:tab/>
        <w:t>poręczeniach bankowych lub poręczeniach spółdzielczej kasy oszczędnościowo-kredytowej, z tym że poręczenie kasy jest zawsze poręczeniem pieniężnym;</w:t>
      </w:r>
    </w:p>
    <w:p w14:paraId="75D65901" w14:textId="77777777" w:rsidR="00FA5C8E" w:rsidRPr="008A6689" w:rsidRDefault="00FA5C8E" w:rsidP="00FA5C8E">
      <w:pPr>
        <w:tabs>
          <w:tab w:val="left" w:pos="408"/>
        </w:tabs>
        <w:autoSpaceDE w:val="0"/>
        <w:autoSpaceDN w:val="0"/>
        <w:adjustRightInd w:val="0"/>
        <w:spacing w:after="0" w:line="360" w:lineRule="auto"/>
        <w:ind w:left="720"/>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3)</w:t>
      </w:r>
      <w:r w:rsidRPr="008A6689">
        <w:rPr>
          <w:rFonts w:ascii="Times New Roman" w:eastAsia="Times New Roman" w:hAnsi="Times New Roman" w:cs="Times New Roman"/>
          <w:color w:val="000000" w:themeColor="text1"/>
          <w:sz w:val="24"/>
          <w:szCs w:val="24"/>
          <w:lang w:eastAsia="pl-PL"/>
        </w:rPr>
        <w:tab/>
        <w:t>gwarancjach bankowych;</w:t>
      </w:r>
    </w:p>
    <w:p w14:paraId="3B2169E2" w14:textId="77777777" w:rsidR="00FA5C8E" w:rsidRPr="008A6689" w:rsidRDefault="00FA5C8E" w:rsidP="00FA5C8E">
      <w:pPr>
        <w:tabs>
          <w:tab w:val="left" w:pos="408"/>
        </w:tabs>
        <w:autoSpaceDE w:val="0"/>
        <w:autoSpaceDN w:val="0"/>
        <w:adjustRightInd w:val="0"/>
        <w:spacing w:after="0" w:line="360" w:lineRule="auto"/>
        <w:ind w:left="720"/>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4)</w:t>
      </w:r>
      <w:r w:rsidRPr="008A6689">
        <w:rPr>
          <w:rFonts w:ascii="Times New Roman" w:eastAsia="Times New Roman" w:hAnsi="Times New Roman" w:cs="Times New Roman"/>
          <w:color w:val="000000" w:themeColor="text1"/>
          <w:sz w:val="24"/>
          <w:szCs w:val="24"/>
          <w:lang w:eastAsia="pl-PL"/>
        </w:rPr>
        <w:tab/>
        <w:t>gwarancjach ubezpieczeniowych;</w:t>
      </w:r>
    </w:p>
    <w:p w14:paraId="0BE7D9F2" w14:textId="0BDBFD0B" w:rsidR="00FA5C8E" w:rsidRPr="008A6689" w:rsidRDefault="00FA5C8E" w:rsidP="00FA5C8E">
      <w:pPr>
        <w:tabs>
          <w:tab w:val="left" w:pos="408"/>
        </w:tabs>
        <w:autoSpaceDE w:val="0"/>
        <w:autoSpaceDN w:val="0"/>
        <w:adjustRightInd w:val="0"/>
        <w:spacing w:after="0" w:line="360" w:lineRule="auto"/>
        <w:ind w:left="720"/>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5)</w:t>
      </w:r>
      <w:r w:rsidRPr="008A6689">
        <w:rPr>
          <w:rFonts w:ascii="Times New Roman" w:eastAsia="Times New Roman" w:hAnsi="Times New Roman" w:cs="Times New Roman"/>
          <w:color w:val="000000" w:themeColor="text1"/>
          <w:sz w:val="24"/>
          <w:szCs w:val="24"/>
          <w:lang w:eastAsia="pl-PL"/>
        </w:rPr>
        <w:tab/>
        <w:t>poręczeniach udzielanych przez podmioty, o których mowa w art. 6b ust. 5 pkt 2 ustawy z dnia 9 listopada 2000 r. o utworzeniu Polskiej Agencji Rozwoju Przedsiębiorczości (Dz. U. z 201</w:t>
      </w:r>
      <w:r w:rsidR="00EF6526" w:rsidRPr="008A6689">
        <w:rPr>
          <w:rFonts w:ascii="Times New Roman" w:eastAsia="Times New Roman" w:hAnsi="Times New Roman" w:cs="Times New Roman"/>
          <w:color w:val="000000" w:themeColor="text1"/>
          <w:sz w:val="24"/>
          <w:szCs w:val="24"/>
          <w:lang w:eastAsia="pl-PL"/>
        </w:rPr>
        <w:t>9 r. poz. 3</w:t>
      </w:r>
      <w:r w:rsidRPr="008A6689">
        <w:rPr>
          <w:rFonts w:ascii="Times New Roman" w:eastAsia="Times New Roman" w:hAnsi="Times New Roman" w:cs="Times New Roman"/>
          <w:color w:val="000000" w:themeColor="text1"/>
          <w:sz w:val="24"/>
          <w:szCs w:val="24"/>
          <w:lang w:eastAsia="pl-PL"/>
        </w:rPr>
        <w:t>10 ze zm.).</w:t>
      </w:r>
    </w:p>
    <w:p w14:paraId="58A0E065" w14:textId="77777777" w:rsidR="00FA5C8E" w:rsidRPr="008A6689" w:rsidRDefault="00FA5C8E" w:rsidP="00FA5C8E">
      <w:pPr>
        <w:autoSpaceDE w:val="0"/>
        <w:autoSpaceDN w:val="0"/>
        <w:adjustRightInd w:val="0"/>
        <w:spacing w:after="0" w:line="240" w:lineRule="auto"/>
        <w:ind w:left="720"/>
        <w:rPr>
          <w:rFonts w:ascii="A" w:eastAsia="Times New Roman" w:hAnsi="A" w:cs="A"/>
          <w:color w:val="000000" w:themeColor="text1"/>
          <w:sz w:val="28"/>
          <w:szCs w:val="28"/>
          <w:lang w:eastAsia="pl-PL"/>
        </w:rPr>
      </w:pPr>
    </w:p>
    <w:p w14:paraId="55415486" w14:textId="77777777" w:rsidR="00A64DAB" w:rsidRPr="008A6689" w:rsidRDefault="00FA5C8E" w:rsidP="007F46E8">
      <w:pPr>
        <w:pStyle w:val="Akapitzlist"/>
        <w:numPr>
          <w:ilvl w:val="0"/>
          <w:numId w:val="11"/>
        </w:numPr>
        <w:spacing w:after="0" w:line="360" w:lineRule="auto"/>
        <w:ind w:left="426"/>
        <w:jc w:val="both"/>
        <w:rPr>
          <w:rFonts w:ascii="Arial" w:eastAsia="SimSun" w:hAnsi="Arial" w:cs="Times New Roman"/>
          <w:b/>
          <w:color w:val="000000" w:themeColor="text1"/>
          <w:sz w:val="24"/>
          <w:szCs w:val="20"/>
        </w:rPr>
      </w:pPr>
      <w:r w:rsidRPr="008A6689">
        <w:rPr>
          <w:rFonts w:ascii="Times New Roman" w:eastAsia="SimSun" w:hAnsi="Times New Roman" w:cs="Times New Roman"/>
          <w:color w:val="000000" w:themeColor="text1"/>
          <w:sz w:val="24"/>
          <w:szCs w:val="24"/>
        </w:rPr>
        <w:t>Nie dopuszcza się składania wadium w innej walucie niż PLN, zapis ten dotyczy również wadium złożonego w innej formie niż w pieniądzu.</w:t>
      </w:r>
      <w:r w:rsidR="00A64DAB" w:rsidRPr="008A6689">
        <w:rPr>
          <w:rFonts w:ascii="Times New Roman" w:eastAsia="SimSun" w:hAnsi="Times New Roman" w:cs="Times New Roman"/>
          <w:color w:val="000000" w:themeColor="text1"/>
          <w:sz w:val="24"/>
          <w:szCs w:val="24"/>
        </w:rPr>
        <w:t xml:space="preserve"> </w:t>
      </w:r>
    </w:p>
    <w:p w14:paraId="460730FC" w14:textId="77777777" w:rsidR="00A64DAB" w:rsidRPr="008A6689" w:rsidRDefault="00FA5C8E" w:rsidP="007F46E8">
      <w:pPr>
        <w:pStyle w:val="Akapitzlist"/>
        <w:numPr>
          <w:ilvl w:val="0"/>
          <w:numId w:val="11"/>
        </w:numPr>
        <w:spacing w:after="0" w:line="360" w:lineRule="auto"/>
        <w:ind w:left="426"/>
        <w:jc w:val="both"/>
        <w:rPr>
          <w:rFonts w:ascii="Arial" w:eastAsia="SimSun" w:hAnsi="Arial" w:cs="Times New Roman"/>
          <w:b/>
          <w:i/>
          <w:color w:val="000000" w:themeColor="text1"/>
          <w:sz w:val="24"/>
          <w:szCs w:val="20"/>
        </w:rPr>
      </w:pPr>
      <w:r w:rsidRPr="008A6689">
        <w:rPr>
          <w:rFonts w:ascii="Times New Roman" w:eastAsia="SimSun" w:hAnsi="Times New Roman" w:cs="Times New Roman"/>
          <w:color w:val="000000" w:themeColor="text1"/>
          <w:sz w:val="24"/>
          <w:szCs w:val="24"/>
        </w:rP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r w:rsidR="00A64DAB" w:rsidRPr="008A6689">
        <w:rPr>
          <w:rFonts w:ascii="Times New Roman" w:eastAsia="SimSun" w:hAnsi="Times New Roman" w:cs="Times New Roman"/>
          <w:color w:val="000000" w:themeColor="text1"/>
          <w:sz w:val="24"/>
          <w:szCs w:val="24"/>
        </w:rPr>
        <w:t xml:space="preserve"> </w:t>
      </w:r>
    </w:p>
    <w:p w14:paraId="4802FFB1" w14:textId="1CEF17F4" w:rsidR="00FA5C8E" w:rsidRPr="008A6689" w:rsidRDefault="00FA5C8E" w:rsidP="007F46E8">
      <w:pPr>
        <w:pStyle w:val="Akapitzlist"/>
        <w:numPr>
          <w:ilvl w:val="0"/>
          <w:numId w:val="11"/>
        </w:numPr>
        <w:spacing w:after="0" w:line="360" w:lineRule="auto"/>
        <w:ind w:left="426"/>
        <w:jc w:val="both"/>
        <w:rPr>
          <w:rFonts w:ascii="Arial" w:eastAsia="SimSun" w:hAnsi="Arial" w:cs="Times New Roman"/>
          <w:b/>
          <w:i/>
          <w:color w:val="000000" w:themeColor="text1"/>
          <w:sz w:val="24"/>
          <w:szCs w:val="20"/>
        </w:rPr>
      </w:pPr>
      <w:r w:rsidRPr="008A6689">
        <w:rPr>
          <w:rFonts w:ascii="Times New Roman" w:eastAsia="SimSun" w:hAnsi="Times New Roman" w:cs="Times New Roman"/>
          <w:color w:val="000000" w:themeColor="text1"/>
          <w:sz w:val="24"/>
          <w:szCs w:val="24"/>
        </w:rPr>
        <w:t>W przypadku składania przez Wykonawcę wadium w formie gwarancji, gwarancja musi być gwarancją nieodwołalną, bezwarunkową i płatną na pierwsze pisemne żądanie Zamawiającego, musi być wykonalna na terytorium Rzeczypospolitej Polskiej, sporządzona zgodnie z obowiązującym prawem i winna zawierać następujące elementy:</w:t>
      </w:r>
    </w:p>
    <w:p w14:paraId="361807DC" w14:textId="77777777" w:rsidR="00FA5C8E" w:rsidRPr="008A6689" w:rsidRDefault="00FA5C8E" w:rsidP="007F46E8">
      <w:pPr>
        <w:numPr>
          <w:ilvl w:val="0"/>
          <w:numId w:val="12"/>
        </w:numPr>
        <w:tabs>
          <w:tab w:val="left" w:pos="851"/>
        </w:tabs>
        <w:suppressAutoHyphens/>
        <w:spacing w:after="0" w:line="360" w:lineRule="auto"/>
        <w:ind w:left="851" w:hanging="425"/>
        <w:jc w:val="both"/>
        <w:rPr>
          <w:rFonts w:ascii="Arial" w:eastAsia="SimSun" w:hAnsi="Arial" w:cs="Arial"/>
          <w:color w:val="000000" w:themeColor="text1"/>
          <w:sz w:val="24"/>
          <w:szCs w:val="24"/>
          <w:lang w:eastAsia="zh-CN"/>
        </w:rPr>
      </w:pPr>
      <w:r w:rsidRPr="008A6689">
        <w:rPr>
          <w:rFonts w:ascii="Times New Roman" w:eastAsia="SimSun" w:hAnsi="Times New Roman" w:cs="Times New Roman"/>
          <w:iCs/>
          <w:color w:val="000000" w:themeColor="text1"/>
          <w:sz w:val="24"/>
          <w:szCs w:val="24"/>
          <w:lang w:eastAsia="zh-CN"/>
        </w:rPr>
        <w:lastRenderedPageBreak/>
        <w:t>nazwę dającego zlecenie (Wykonawcy), beneficjenta gwarancji (Zamawiającego), gwaranta (banku lub instytucji ubezpieczeniowej udzielających gwarancji) oraz wskazanie ich siedzib,</w:t>
      </w:r>
    </w:p>
    <w:p w14:paraId="52F2659A" w14:textId="77777777" w:rsidR="00FA5C8E" w:rsidRPr="008A6689" w:rsidRDefault="00FA5C8E" w:rsidP="007F46E8">
      <w:pPr>
        <w:numPr>
          <w:ilvl w:val="0"/>
          <w:numId w:val="12"/>
        </w:numPr>
        <w:tabs>
          <w:tab w:val="left" w:pos="851"/>
        </w:tabs>
        <w:suppressAutoHyphens/>
        <w:spacing w:after="0" w:line="360" w:lineRule="auto"/>
        <w:ind w:left="851" w:hanging="425"/>
        <w:jc w:val="both"/>
        <w:rPr>
          <w:rFonts w:ascii="Arial" w:eastAsia="SimSun" w:hAnsi="Arial" w:cs="Arial"/>
          <w:color w:val="000000" w:themeColor="text1"/>
          <w:sz w:val="24"/>
          <w:szCs w:val="24"/>
          <w:lang w:eastAsia="zh-CN"/>
        </w:rPr>
      </w:pPr>
      <w:r w:rsidRPr="008A6689">
        <w:rPr>
          <w:rFonts w:ascii="Times New Roman" w:eastAsia="SimSun" w:hAnsi="Times New Roman" w:cs="Times New Roman"/>
          <w:iCs/>
          <w:color w:val="000000" w:themeColor="text1"/>
          <w:sz w:val="24"/>
          <w:szCs w:val="24"/>
          <w:lang w:eastAsia="zh-CN"/>
        </w:rPr>
        <w:t>określenie wierzytelności, która ma być zabezpieczona gwarancją,</w:t>
      </w:r>
    </w:p>
    <w:p w14:paraId="3830A741" w14:textId="77777777" w:rsidR="00FA5C8E" w:rsidRPr="008A6689" w:rsidRDefault="00FA5C8E" w:rsidP="007F46E8">
      <w:pPr>
        <w:numPr>
          <w:ilvl w:val="0"/>
          <w:numId w:val="12"/>
        </w:numPr>
        <w:tabs>
          <w:tab w:val="left" w:pos="851"/>
        </w:tabs>
        <w:suppressAutoHyphens/>
        <w:spacing w:after="0" w:line="360" w:lineRule="auto"/>
        <w:ind w:left="851" w:hanging="425"/>
        <w:jc w:val="both"/>
        <w:rPr>
          <w:rFonts w:ascii="Arial" w:eastAsia="SimSun" w:hAnsi="Arial" w:cs="Arial"/>
          <w:color w:val="000000" w:themeColor="text1"/>
          <w:sz w:val="24"/>
          <w:szCs w:val="24"/>
          <w:lang w:eastAsia="zh-CN"/>
        </w:rPr>
      </w:pPr>
      <w:r w:rsidRPr="008A6689">
        <w:rPr>
          <w:rFonts w:ascii="Times New Roman" w:eastAsia="SimSun" w:hAnsi="Times New Roman" w:cs="Times New Roman"/>
          <w:iCs/>
          <w:color w:val="000000" w:themeColor="text1"/>
          <w:sz w:val="24"/>
          <w:szCs w:val="24"/>
          <w:lang w:eastAsia="zh-CN"/>
        </w:rPr>
        <w:t>kwotę gwarancji,</w:t>
      </w:r>
    </w:p>
    <w:p w14:paraId="3D8D2814" w14:textId="77777777" w:rsidR="00FA5C8E" w:rsidRPr="008A6689" w:rsidRDefault="00FA5C8E" w:rsidP="007F46E8">
      <w:pPr>
        <w:numPr>
          <w:ilvl w:val="0"/>
          <w:numId w:val="12"/>
        </w:numPr>
        <w:tabs>
          <w:tab w:val="left" w:pos="851"/>
        </w:tabs>
        <w:suppressAutoHyphens/>
        <w:spacing w:after="0" w:line="360" w:lineRule="auto"/>
        <w:ind w:left="851" w:hanging="425"/>
        <w:jc w:val="both"/>
        <w:rPr>
          <w:rFonts w:ascii="Arial" w:eastAsia="SimSun" w:hAnsi="Arial" w:cs="Arial"/>
          <w:color w:val="000000" w:themeColor="text1"/>
          <w:sz w:val="24"/>
          <w:szCs w:val="24"/>
          <w:lang w:eastAsia="zh-CN"/>
        </w:rPr>
      </w:pPr>
      <w:r w:rsidRPr="008A6689">
        <w:rPr>
          <w:rFonts w:ascii="Times New Roman" w:eastAsia="SimSun" w:hAnsi="Times New Roman" w:cs="Times New Roman"/>
          <w:iCs/>
          <w:color w:val="000000" w:themeColor="text1"/>
          <w:sz w:val="24"/>
          <w:szCs w:val="24"/>
          <w:lang w:eastAsia="zh-CN"/>
        </w:rPr>
        <w:t>termin ważności gwarancji,</w:t>
      </w:r>
    </w:p>
    <w:p w14:paraId="6B475B55" w14:textId="77777777" w:rsidR="00FA5C8E" w:rsidRPr="008A6689" w:rsidRDefault="00FA5C8E" w:rsidP="007F46E8">
      <w:pPr>
        <w:numPr>
          <w:ilvl w:val="0"/>
          <w:numId w:val="12"/>
        </w:numPr>
        <w:tabs>
          <w:tab w:val="left" w:pos="851"/>
        </w:tabs>
        <w:suppressAutoHyphens/>
        <w:spacing w:after="0" w:line="360" w:lineRule="auto"/>
        <w:ind w:left="851" w:hanging="425"/>
        <w:jc w:val="both"/>
        <w:rPr>
          <w:rFonts w:ascii="Arial" w:eastAsia="SimSun" w:hAnsi="Arial" w:cs="Arial"/>
          <w:color w:val="000000" w:themeColor="text1"/>
          <w:sz w:val="24"/>
          <w:szCs w:val="24"/>
          <w:lang w:eastAsia="zh-CN"/>
        </w:rPr>
      </w:pPr>
      <w:r w:rsidRPr="008A6689">
        <w:rPr>
          <w:rFonts w:ascii="Times New Roman" w:eastAsia="SimSun" w:hAnsi="Times New Roman" w:cs="Times New Roman"/>
          <w:iCs/>
          <w:color w:val="000000" w:themeColor="text1"/>
          <w:sz w:val="24"/>
          <w:szCs w:val="24"/>
          <w:lang w:eastAsia="zh-CN"/>
        </w:rPr>
        <w:t>zobowiązanie gwaranta do: zapłacenia kwoty gwarancji na pierwsze pisemne żądanie Zamawiającego zawierające oświadczenie, iż Wykonawca:</w:t>
      </w:r>
    </w:p>
    <w:p w14:paraId="2B87C471" w14:textId="77777777" w:rsidR="00FA5C8E" w:rsidRPr="008A6689" w:rsidRDefault="00FA5C8E" w:rsidP="007F46E8">
      <w:pPr>
        <w:numPr>
          <w:ilvl w:val="1"/>
          <w:numId w:val="12"/>
        </w:numPr>
        <w:tabs>
          <w:tab w:val="left" w:pos="1134"/>
        </w:tabs>
        <w:suppressAutoHyphens/>
        <w:spacing w:after="0" w:line="360" w:lineRule="auto"/>
        <w:ind w:left="1134" w:hanging="283"/>
        <w:jc w:val="both"/>
        <w:rPr>
          <w:rFonts w:ascii="Arial" w:eastAsia="SimSun" w:hAnsi="Arial" w:cs="Arial"/>
          <w:color w:val="000000" w:themeColor="text1"/>
          <w:sz w:val="24"/>
          <w:szCs w:val="24"/>
          <w:lang w:eastAsia="zh-CN"/>
        </w:rPr>
      </w:pPr>
      <w:r w:rsidRPr="008A6689">
        <w:rPr>
          <w:rFonts w:ascii="Times New Roman" w:eastAsia="SimSun" w:hAnsi="Times New Roman" w:cs="Times New Roman"/>
          <w:iCs/>
          <w:color w:val="000000" w:themeColor="text1"/>
          <w:sz w:val="24"/>
          <w:szCs w:val="24"/>
          <w:lang w:eastAsia="zh-CN"/>
        </w:rPr>
        <w:t>odmówił podpisania umowy w sprawie zamówienia publicznego na warunkach określonych w ofercie, lub</w:t>
      </w:r>
    </w:p>
    <w:p w14:paraId="1287E092" w14:textId="77777777" w:rsidR="00FA5C8E" w:rsidRPr="008A6689" w:rsidRDefault="00FA5C8E" w:rsidP="007F46E8">
      <w:pPr>
        <w:numPr>
          <w:ilvl w:val="1"/>
          <w:numId w:val="12"/>
        </w:numPr>
        <w:tabs>
          <w:tab w:val="left" w:pos="1134"/>
        </w:tabs>
        <w:suppressAutoHyphens/>
        <w:spacing w:after="0" w:line="360" w:lineRule="auto"/>
        <w:ind w:left="1134" w:hanging="283"/>
        <w:jc w:val="both"/>
        <w:rPr>
          <w:rFonts w:ascii="Arial" w:eastAsia="SimSun" w:hAnsi="Arial" w:cs="Arial"/>
          <w:color w:val="000000" w:themeColor="text1"/>
          <w:sz w:val="24"/>
          <w:szCs w:val="24"/>
          <w:lang w:eastAsia="zh-CN"/>
        </w:rPr>
      </w:pPr>
      <w:r w:rsidRPr="008A6689">
        <w:rPr>
          <w:rFonts w:ascii="Times New Roman" w:eastAsia="SimSun" w:hAnsi="Times New Roman" w:cs="Times New Roman"/>
          <w:iCs/>
          <w:color w:val="000000" w:themeColor="text1"/>
          <w:sz w:val="24"/>
          <w:szCs w:val="24"/>
          <w:lang w:eastAsia="zh-CN"/>
        </w:rPr>
        <w:t xml:space="preserve">zawarcie umowy w sprawie zamówienia publicznego stało się niemożliwe </w:t>
      </w:r>
      <w:r w:rsidRPr="008A6689">
        <w:rPr>
          <w:rFonts w:ascii="Times New Roman" w:eastAsia="SimSun" w:hAnsi="Times New Roman" w:cs="Times New Roman"/>
          <w:iCs/>
          <w:color w:val="000000" w:themeColor="text1"/>
          <w:sz w:val="24"/>
          <w:szCs w:val="24"/>
          <w:lang w:eastAsia="zh-CN"/>
        </w:rPr>
        <w:br/>
        <w:t>z przyczyn leżących po stronie tego Wykonawcy”; lub</w:t>
      </w:r>
    </w:p>
    <w:p w14:paraId="01BEF964" w14:textId="77777777" w:rsidR="00FA5C8E" w:rsidRPr="008A6689" w:rsidRDefault="00FA5C8E" w:rsidP="007F46E8">
      <w:pPr>
        <w:numPr>
          <w:ilvl w:val="1"/>
          <w:numId w:val="12"/>
        </w:numPr>
        <w:tabs>
          <w:tab w:val="left" w:pos="1134"/>
        </w:tabs>
        <w:suppressAutoHyphens/>
        <w:spacing w:after="0" w:line="360" w:lineRule="auto"/>
        <w:ind w:left="1134" w:hanging="283"/>
        <w:jc w:val="both"/>
        <w:rPr>
          <w:rFonts w:ascii="Arial" w:eastAsia="SimSun" w:hAnsi="Arial" w:cs="Arial"/>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nie wniósł wymaganego zabezpieczenia należytego wykonania umowy, lub</w:t>
      </w:r>
    </w:p>
    <w:p w14:paraId="16721539" w14:textId="77777777" w:rsidR="00FA5C8E" w:rsidRPr="008A6689" w:rsidRDefault="00FA5C8E" w:rsidP="007F46E8">
      <w:pPr>
        <w:numPr>
          <w:ilvl w:val="1"/>
          <w:numId w:val="12"/>
        </w:numPr>
        <w:tabs>
          <w:tab w:val="left" w:pos="1134"/>
        </w:tabs>
        <w:suppressAutoHyphens/>
        <w:spacing w:after="0" w:line="360" w:lineRule="auto"/>
        <w:ind w:left="1134" w:hanging="283"/>
        <w:jc w:val="both"/>
        <w:rPr>
          <w:rFonts w:ascii="Arial" w:eastAsia="SimSun" w:hAnsi="Arial" w:cs="Arial"/>
          <w:color w:val="000000" w:themeColor="text1"/>
          <w:sz w:val="24"/>
          <w:szCs w:val="24"/>
          <w:lang w:eastAsia="zh-CN"/>
        </w:rPr>
      </w:pPr>
      <w:r w:rsidRPr="008A6689">
        <w:rPr>
          <w:rFonts w:ascii="Times New Roman" w:eastAsia="SimSun" w:hAnsi="Times New Roman" w:cs="Times New Roman"/>
          <w:bCs/>
          <w:color w:val="000000" w:themeColor="text1"/>
          <w:sz w:val="24"/>
          <w:szCs w:val="24"/>
          <w:lang w:eastAsia="zh-CN"/>
        </w:rPr>
        <w:t xml:space="preserve">w odpowiedzi na wezwanie, o którym mowa w art. 26 ust. 3 i 3a Ustawy </w:t>
      </w:r>
      <w:proofErr w:type="spellStart"/>
      <w:r w:rsidRPr="008A6689">
        <w:rPr>
          <w:rFonts w:ascii="Times New Roman" w:eastAsia="SimSun" w:hAnsi="Times New Roman" w:cs="Times New Roman"/>
          <w:bCs/>
          <w:color w:val="000000" w:themeColor="text1"/>
          <w:sz w:val="24"/>
          <w:szCs w:val="24"/>
          <w:lang w:eastAsia="zh-CN"/>
        </w:rPr>
        <w:t>Pzp</w:t>
      </w:r>
      <w:proofErr w:type="spellEnd"/>
      <w:r w:rsidRPr="008A6689">
        <w:rPr>
          <w:rFonts w:ascii="Times New Roman" w:eastAsia="SimSun" w:hAnsi="Times New Roman" w:cs="Times New Roman"/>
          <w:bCs/>
          <w:color w:val="000000" w:themeColor="text1"/>
          <w:sz w:val="24"/>
          <w:szCs w:val="24"/>
          <w:lang w:eastAsia="zh-CN"/>
        </w:rPr>
        <w:t xml:space="preserve">, </w:t>
      </w:r>
      <w:r w:rsidRPr="008A6689">
        <w:rPr>
          <w:rFonts w:ascii="Times New Roman" w:eastAsia="SimSun" w:hAnsi="Times New Roman" w:cs="Times New Roman"/>
          <w:bCs/>
          <w:color w:val="000000" w:themeColor="text1"/>
          <w:sz w:val="24"/>
          <w:szCs w:val="24"/>
          <w:lang w:eastAsia="zh-CN"/>
        </w:rPr>
        <w:br/>
        <w:t xml:space="preserve">z przyczyn leżących po jego stronie nie złożył dokumentów lub oświadczeń, </w:t>
      </w:r>
      <w:r w:rsidRPr="008A6689">
        <w:rPr>
          <w:rFonts w:ascii="Times New Roman" w:eastAsia="SimSun" w:hAnsi="Times New Roman" w:cs="Times New Roman"/>
          <w:bCs/>
          <w:color w:val="000000" w:themeColor="text1"/>
          <w:sz w:val="24"/>
          <w:szCs w:val="24"/>
          <w:lang w:eastAsia="zh-CN"/>
        </w:rPr>
        <w:br/>
        <w:t xml:space="preserve">o których mowa w art. 25 ust. 1, pełnomocnictw, listy podmiotów należących do tej samej grupy kapitałowej, o której mowa w art. 24 ust. 2 pkt. 5, lub informacji </w:t>
      </w:r>
      <w:r w:rsidRPr="008A6689">
        <w:rPr>
          <w:rFonts w:ascii="Times New Roman" w:eastAsia="SimSun" w:hAnsi="Times New Roman" w:cs="Times New Roman"/>
          <w:bCs/>
          <w:color w:val="000000" w:themeColor="text1"/>
          <w:sz w:val="24"/>
          <w:szCs w:val="24"/>
          <w:lang w:eastAsia="zh-CN"/>
        </w:rPr>
        <w:br/>
        <w:t>o tym, że nie należy do grupy kapitałowej, lub nie wyraził zgody na poprawienie omyłki, o której mowa a art. 87 ust. 2 pkt. 3, co powodowało brak możliwości wybrania oferty złożonej przez wykonawcę jako najkorzystniejszej.</w:t>
      </w:r>
    </w:p>
    <w:p w14:paraId="539F385B" w14:textId="285C4CCF" w:rsidR="00FD7B7F" w:rsidRPr="008A6689" w:rsidRDefault="00FA5C8E" w:rsidP="007F46E8">
      <w:pPr>
        <w:pStyle w:val="Akapitzlist"/>
        <w:numPr>
          <w:ilvl w:val="1"/>
          <w:numId w:val="53"/>
        </w:numPr>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Wadium wnoszone w pieniądzu należy wpłacić przelewem na następujący rachunek Zamawiającego: </w:t>
      </w:r>
      <w:r w:rsidRPr="008A6689">
        <w:rPr>
          <w:rFonts w:ascii="Times New Roman" w:eastAsia="SimSun" w:hAnsi="Times New Roman" w:cs="Times New Roman"/>
          <w:iCs/>
          <w:color w:val="000000" w:themeColor="text1"/>
          <w:sz w:val="24"/>
          <w:szCs w:val="24"/>
        </w:rPr>
        <w:t xml:space="preserve"> </w:t>
      </w:r>
      <w:r w:rsidR="00765CCB" w:rsidRPr="008A6689">
        <w:rPr>
          <w:rFonts w:ascii="Times New Roman" w:hAnsi="Times New Roman" w:cs="Times New Roman"/>
          <w:color w:val="000000" w:themeColor="text1"/>
          <w:sz w:val="24"/>
          <w:szCs w:val="24"/>
        </w:rPr>
        <w:t>87890710502004300034500001</w:t>
      </w:r>
      <w:r w:rsidR="00FD7B7F" w:rsidRPr="008A6689">
        <w:rPr>
          <w:rFonts w:ascii="Times New Roman" w:eastAsia="SimSun" w:hAnsi="Times New Roman" w:cs="Times New Roman"/>
          <w:i/>
          <w:color w:val="000000" w:themeColor="text1"/>
          <w:sz w:val="24"/>
          <w:szCs w:val="24"/>
          <w:u w:val="single"/>
        </w:rPr>
        <w:t xml:space="preserve"> </w:t>
      </w:r>
      <w:r w:rsidRPr="008A6689">
        <w:rPr>
          <w:rFonts w:ascii="Times New Roman" w:eastAsia="SimSun" w:hAnsi="Times New Roman" w:cs="Times New Roman"/>
          <w:color w:val="000000" w:themeColor="text1"/>
          <w:sz w:val="24"/>
          <w:szCs w:val="24"/>
        </w:rPr>
        <w:t xml:space="preserve"> </w:t>
      </w:r>
    </w:p>
    <w:p w14:paraId="36567CBE" w14:textId="77777777" w:rsidR="00FD7B7F" w:rsidRPr="008A6689" w:rsidRDefault="00FA5C8E" w:rsidP="007F46E8">
      <w:pPr>
        <w:pStyle w:val="Akapitzlist"/>
        <w:numPr>
          <w:ilvl w:val="1"/>
          <w:numId w:val="53"/>
        </w:numPr>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Wykonawca zobowiązany jest wnieść wadium przed upływem terminu składania ofert. </w:t>
      </w:r>
    </w:p>
    <w:p w14:paraId="296B97BE" w14:textId="77777777" w:rsidR="00FD7B7F" w:rsidRPr="008A6689" w:rsidRDefault="00FA5C8E" w:rsidP="007F46E8">
      <w:pPr>
        <w:pStyle w:val="Akapitzlist"/>
        <w:numPr>
          <w:ilvl w:val="1"/>
          <w:numId w:val="53"/>
        </w:numPr>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Za skuteczne wniesienie wadium w pieniądzu Zamawiający uzna wadium, które </w:t>
      </w:r>
      <w:r w:rsidRPr="008A6689">
        <w:rPr>
          <w:rFonts w:ascii="Times New Roman" w:eastAsia="SimSun" w:hAnsi="Times New Roman" w:cs="Times New Roman"/>
          <w:color w:val="000000" w:themeColor="text1"/>
          <w:sz w:val="24"/>
          <w:szCs w:val="24"/>
        </w:rPr>
        <w:br/>
        <w:t>w oznaczonym terminie składania ofert znajdować się będzie na rachunku Zamawiającego.</w:t>
      </w:r>
    </w:p>
    <w:p w14:paraId="0CD53C90" w14:textId="1FA9118B" w:rsidR="00FA5C8E" w:rsidRPr="008A6689" w:rsidRDefault="00FA5C8E" w:rsidP="007F46E8">
      <w:pPr>
        <w:pStyle w:val="Akapitzlist"/>
        <w:numPr>
          <w:ilvl w:val="1"/>
          <w:numId w:val="53"/>
        </w:numPr>
        <w:spacing w:after="0" w:line="360" w:lineRule="auto"/>
        <w:ind w:left="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 Zamawiający zwróci niezwłocznie wadium według zasad określonych w art. 46 Ustawy </w:t>
      </w:r>
      <w:proofErr w:type="spellStart"/>
      <w:r w:rsidRPr="008A6689">
        <w:rPr>
          <w:rFonts w:ascii="Times New Roman" w:eastAsia="SimSun" w:hAnsi="Times New Roman" w:cs="Times New Roman"/>
          <w:color w:val="000000" w:themeColor="text1"/>
          <w:sz w:val="24"/>
          <w:szCs w:val="24"/>
        </w:rPr>
        <w:t>Pzp</w:t>
      </w:r>
      <w:proofErr w:type="spellEnd"/>
      <w:r w:rsidRPr="008A6689">
        <w:rPr>
          <w:rFonts w:ascii="Times New Roman" w:eastAsia="SimSun" w:hAnsi="Times New Roman" w:cs="Times New Roman"/>
          <w:color w:val="000000" w:themeColor="text1"/>
          <w:sz w:val="24"/>
          <w:szCs w:val="24"/>
        </w:rPr>
        <w:t>.</w:t>
      </w:r>
    </w:p>
    <w:p w14:paraId="6EAD19D7" w14:textId="77777777" w:rsidR="00FD7B7F" w:rsidRPr="008A6689" w:rsidRDefault="00FD7B7F" w:rsidP="00FD7B7F">
      <w:pPr>
        <w:pStyle w:val="Akapitzlist"/>
        <w:spacing w:after="0" w:line="360" w:lineRule="auto"/>
        <w:ind w:left="426"/>
        <w:jc w:val="both"/>
        <w:rPr>
          <w:rFonts w:ascii="Times New Roman" w:eastAsia="SimSun" w:hAnsi="Times New Roman" w:cs="Times New Roman"/>
          <w:color w:val="000000" w:themeColor="text1"/>
          <w:sz w:val="24"/>
          <w:szCs w:val="24"/>
        </w:rPr>
      </w:pPr>
    </w:p>
    <w:p w14:paraId="6B81216C" w14:textId="3CD8D8FB"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XIII</w:t>
      </w:r>
      <w:r w:rsidR="00FA5C8E" w:rsidRPr="008A6689">
        <w:rPr>
          <w:rFonts w:ascii="Times New Roman" w:eastAsia="SimSun" w:hAnsi="Times New Roman" w:cs="Times New Roman"/>
          <w:b/>
          <w:bCs/>
          <w:color w:val="000000" w:themeColor="text1"/>
          <w:kern w:val="2"/>
          <w:sz w:val="24"/>
          <w:szCs w:val="24"/>
          <w:lang w:eastAsia="zh-CN"/>
        </w:rPr>
        <w:t>.  Wymagania dotyczące zabezpieczenia należytego wykonania Umowy:</w:t>
      </w:r>
    </w:p>
    <w:p w14:paraId="53EC2684" w14:textId="77777777" w:rsidR="00FA5C8E" w:rsidRPr="008A6689" w:rsidRDefault="00FA5C8E" w:rsidP="007F46E8">
      <w:pPr>
        <w:numPr>
          <w:ilvl w:val="0"/>
          <w:numId w:val="13"/>
        </w:numPr>
        <w:suppressAutoHyphens/>
        <w:spacing w:after="0" w:line="360" w:lineRule="auto"/>
        <w:ind w:left="426"/>
        <w:jc w:val="both"/>
        <w:rPr>
          <w:rFonts w:ascii="Arial" w:eastAsia="SimSun" w:hAnsi="Arial" w:cs="Arial"/>
          <w:color w:val="000000" w:themeColor="text1"/>
          <w:sz w:val="20"/>
          <w:szCs w:val="20"/>
          <w:lang w:eastAsia="zh-CN"/>
        </w:rPr>
      </w:pPr>
      <w:r w:rsidRPr="008A6689">
        <w:rPr>
          <w:rFonts w:ascii="Times New Roman" w:eastAsia="SimSun" w:hAnsi="Times New Roman" w:cs="Times New Roman"/>
          <w:color w:val="000000" w:themeColor="text1"/>
          <w:sz w:val="24"/>
          <w:szCs w:val="24"/>
          <w:lang w:eastAsia="zh-CN"/>
        </w:rPr>
        <w:t xml:space="preserve">Zabezpieczenie służy pokryciu roszczeń z tytułu niewykonania lub nienależytego wykonania umowy. </w:t>
      </w:r>
    </w:p>
    <w:p w14:paraId="258E8094" w14:textId="3CF37C42" w:rsidR="00FA5C8E" w:rsidRPr="008A6689" w:rsidRDefault="00FA5C8E" w:rsidP="007F46E8">
      <w:pPr>
        <w:numPr>
          <w:ilvl w:val="0"/>
          <w:numId w:val="13"/>
        </w:numPr>
        <w:suppressAutoHyphens/>
        <w:spacing w:after="0" w:line="360" w:lineRule="auto"/>
        <w:ind w:left="426"/>
        <w:jc w:val="both"/>
        <w:rPr>
          <w:rFonts w:ascii="Arial" w:eastAsia="SimSun" w:hAnsi="Arial" w:cs="Arial"/>
          <w:color w:val="000000" w:themeColor="text1"/>
          <w:sz w:val="20"/>
          <w:szCs w:val="20"/>
          <w:lang w:eastAsia="zh-CN"/>
        </w:rPr>
      </w:pPr>
      <w:r w:rsidRPr="008A6689">
        <w:rPr>
          <w:rFonts w:ascii="Times New Roman" w:eastAsia="SimSun" w:hAnsi="Times New Roman" w:cs="Times New Roman"/>
          <w:color w:val="000000" w:themeColor="text1"/>
          <w:sz w:val="24"/>
          <w:szCs w:val="24"/>
          <w:lang w:eastAsia="zh-CN"/>
        </w:rPr>
        <w:t xml:space="preserve">Zamawiający ustala zabezpieczenie należytego wykonania umowy zawartej w wyniku postępowania o udzielenie niniejszego zamówienia w wysokości </w:t>
      </w:r>
      <w:r w:rsidR="00875A57" w:rsidRPr="008A6689">
        <w:rPr>
          <w:rFonts w:ascii="Times New Roman" w:eastAsia="SimSun" w:hAnsi="Times New Roman" w:cs="Times New Roman"/>
          <w:b/>
          <w:color w:val="000000" w:themeColor="text1"/>
          <w:sz w:val="24"/>
          <w:szCs w:val="24"/>
          <w:lang w:eastAsia="zh-CN"/>
        </w:rPr>
        <w:t>5</w:t>
      </w:r>
      <w:r w:rsidRPr="008A6689">
        <w:rPr>
          <w:rFonts w:ascii="Times New Roman" w:eastAsia="SimSun" w:hAnsi="Times New Roman" w:cs="Times New Roman"/>
          <w:b/>
          <w:color w:val="000000" w:themeColor="text1"/>
          <w:sz w:val="24"/>
          <w:szCs w:val="24"/>
          <w:lang w:eastAsia="zh-CN"/>
        </w:rPr>
        <w:t>% ceny</w:t>
      </w:r>
      <w:r w:rsidRPr="008A6689">
        <w:rPr>
          <w:rFonts w:ascii="Times New Roman" w:eastAsia="SimSun" w:hAnsi="Times New Roman" w:cs="Times New Roman"/>
          <w:color w:val="000000" w:themeColor="text1"/>
          <w:sz w:val="24"/>
          <w:szCs w:val="24"/>
          <w:lang w:eastAsia="zh-CN"/>
        </w:rPr>
        <w:t xml:space="preserve"> (brutto) podanej w Formularzu Oferty.</w:t>
      </w:r>
    </w:p>
    <w:p w14:paraId="66E77372" w14:textId="77777777" w:rsidR="00FA5C8E" w:rsidRPr="008A6689" w:rsidRDefault="00FA5C8E" w:rsidP="007F46E8">
      <w:pPr>
        <w:numPr>
          <w:ilvl w:val="0"/>
          <w:numId w:val="13"/>
        </w:numPr>
        <w:suppressAutoHyphens/>
        <w:spacing w:after="0" w:line="360" w:lineRule="auto"/>
        <w:ind w:left="426"/>
        <w:jc w:val="both"/>
        <w:rPr>
          <w:rFonts w:ascii="Arial" w:eastAsia="SimSun" w:hAnsi="Arial" w:cs="Arial"/>
          <w:color w:val="000000" w:themeColor="text1"/>
          <w:sz w:val="20"/>
          <w:szCs w:val="20"/>
          <w:lang w:eastAsia="zh-CN"/>
        </w:rPr>
      </w:pPr>
      <w:r w:rsidRPr="008A6689">
        <w:rPr>
          <w:rFonts w:ascii="Times New Roman" w:eastAsia="SimSun" w:hAnsi="Times New Roman" w:cs="Times New Roman"/>
          <w:color w:val="000000" w:themeColor="text1"/>
          <w:sz w:val="24"/>
          <w:szCs w:val="24"/>
          <w:lang w:eastAsia="zh-CN"/>
        </w:rPr>
        <w:lastRenderedPageBreak/>
        <w:t>Zabezpieczenie należytego wykonania umowy może być wniesione według wyboru Wykonawcy w jednej lub w kilku następujących formach:</w:t>
      </w:r>
    </w:p>
    <w:p w14:paraId="5844D9C5" w14:textId="77777777" w:rsidR="00FA5C8E" w:rsidRPr="008A6689" w:rsidRDefault="00FA5C8E" w:rsidP="007F46E8">
      <w:pPr>
        <w:numPr>
          <w:ilvl w:val="0"/>
          <w:numId w:val="14"/>
        </w:numPr>
        <w:suppressAutoHyphens/>
        <w:spacing w:after="0" w:line="360" w:lineRule="auto"/>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pieniądzu;</w:t>
      </w:r>
    </w:p>
    <w:p w14:paraId="64632FFC" w14:textId="77777777" w:rsidR="00FA5C8E" w:rsidRPr="008A6689" w:rsidRDefault="00FA5C8E" w:rsidP="007F46E8">
      <w:pPr>
        <w:numPr>
          <w:ilvl w:val="0"/>
          <w:numId w:val="14"/>
        </w:numPr>
        <w:suppressAutoHyphens/>
        <w:spacing w:after="0" w:line="360" w:lineRule="auto"/>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poręczeniach bankowych lub poręczeniach spółdzielczej kasy oszczędnościowo-kredytowej, z tym że zobowiązanie kasy jest zawsze zobowiązaniem pieniężnym;</w:t>
      </w:r>
    </w:p>
    <w:p w14:paraId="4C34B315" w14:textId="77777777" w:rsidR="00FA5C8E" w:rsidRPr="008A6689" w:rsidRDefault="00FA5C8E" w:rsidP="007F46E8">
      <w:pPr>
        <w:numPr>
          <w:ilvl w:val="0"/>
          <w:numId w:val="14"/>
        </w:numPr>
        <w:suppressAutoHyphens/>
        <w:spacing w:after="0" w:line="360" w:lineRule="auto"/>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gwarancjach bankowych;</w:t>
      </w:r>
    </w:p>
    <w:p w14:paraId="1CC712FC" w14:textId="77777777" w:rsidR="00FA5C8E" w:rsidRPr="008A6689" w:rsidRDefault="00FA5C8E" w:rsidP="007F46E8">
      <w:pPr>
        <w:numPr>
          <w:ilvl w:val="0"/>
          <w:numId w:val="14"/>
        </w:numPr>
        <w:suppressAutoHyphens/>
        <w:spacing w:after="0" w:line="360" w:lineRule="auto"/>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gwarancjach ubezpieczeniowych;</w:t>
      </w:r>
    </w:p>
    <w:p w14:paraId="1C3005AC" w14:textId="6D551A73" w:rsidR="00FA5C8E" w:rsidRPr="008A6689" w:rsidRDefault="00FA5C8E" w:rsidP="007F46E8">
      <w:pPr>
        <w:numPr>
          <w:ilvl w:val="0"/>
          <w:numId w:val="14"/>
        </w:numPr>
        <w:suppressAutoHyphens/>
        <w:spacing w:after="0" w:line="360" w:lineRule="auto"/>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poręczeniach udzielanych przez podmioty, o których mowa w art. 6b ust. 5 pkt. 2 Ustawy z dnia 9 listopada 2000 r. o utworzeniu Polskiej Agencji Rozwoju Przedsiębiorczości (Dz. U. z 201</w:t>
      </w:r>
      <w:r w:rsidR="00EF6526" w:rsidRPr="008A6689">
        <w:rPr>
          <w:rFonts w:ascii="Times New Roman" w:eastAsia="SimSun" w:hAnsi="Times New Roman" w:cs="Times New Roman"/>
          <w:color w:val="000000" w:themeColor="text1"/>
          <w:sz w:val="24"/>
          <w:szCs w:val="24"/>
          <w:lang w:eastAsia="zh-CN"/>
        </w:rPr>
        <w:t>9</w:t>
      </w:r>
      <w:r w:rsidRPr="008A6689">
        <w:rPr>
          <w:rFonts w:ascii="Times New Roman" w:eastAsia="SimSun" w:hAnsi="Times New Roman" w:cs="Times New Roman"/>
          <w:color w:val="000000" w:themeColor="text1"/>
          <w:sz w:val="24"/>
          <w:szCs w:val="24"/>
          <w:lang w:eastAsia="zh-CN"/>
        </w:rPr>
        <w:t xml:space="preserve"> r. poz. </w:t>
      </w:r>
      <w:r w:rsidR="00EF6526" w:rsidRPr="008A6689">
        <w:rPr>
          <w:rFonts w:ascii="Times New Roman" w:eastAsia="SimSun" w:hAnsi="Times New Roman" w:cs="Times New Roman"/>
          <w:color w:val="000000" w:themeColor="text1"/>
          <w:sz w:val="24"/>
          <w:szCs w:val="24"/>
          <w:lang w:eastAsia="zh-CN"/>
        </w:rPr>
        <w:t>3</w:t>
      </w:r>
      <w:r w:rsidRPr="008A6689">
        <w:rPr>
          <w:rFonts w:ascii="Times New Roman" w:eastAsia="SimSun" w:hAnsi="Times New Roman" w:cs="Times New Roman"/>
          <w:color w:val="000000" w:themeColor="text1"/>
          <w:sz w:val="24"/>
          <w:szCs w:val="24"/>
          <w:lang w:eastAsia="zh-CN"/>
        </w:rPr>
        <w:t>10 ze zm.).</w:t>
      </w:r>
    </w:p>
    <w:p w14:paraId="79564CD5" w14:textId="3BA51450" w:rsidR="00FA5C8E" w:rsidRPr="008A6689" w:rsidRDefault="00FA5C8E" w:rsidP="007F46E8">
      <w:pPr>
        <w:numPr>
          <w:ilvl w:val="0"/>
          <w:numId w:val="13"/>
        </w:numPr>
        <w:suppressAutoHyphens/>
        <w:spacing w:after="0" w:line="360" w:lineRule="auto"/>
        <w:ind w:left="567"/>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Zabezpieczenie wnoszone w pieniądzu Wykonawca wpłaci przelewem na następujący rachunek bankowy Zamawiającego: </w:t>
      </w:r>
      <w:r w:rsidR="00765CCB" w:rsidRPr="008A6689">
        <w:rPr>
          <w:rFonts w:ascii="Times New Roman" w:hAnsi="Times New Roman" w:cs="Times New Roman"/>
          <w:color w:val="000000" w:themeColor="text1"/>
          <w:sz w:val="24"/>
          <w:szCs w:val="24"/>
        </w:rPr>
        <w:t>87890710502004300034500001</w:t>
      </w:r>
    </w:p>
    <w:p w14:paraId="7ECE6DCD" w14:textId="77777777" w:rsidR="00FA5C8E" w:rsidRPr="008A6689" w:rsidRDefault="00FA5C8E" w:rsidP="007F46E8">
      <w:pPr>
        <w:numPr>
          <w:ilvl w:val="0"/>
          <w:numId w:val="13"/>
        </w:numPr>
        <w:suppressAutoHyphens/>
        <w:spacing w:after="0" w:line="360" w:lineRule="auto"/>
        <w:ind w:left="567"/>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Jeżeli zabezpieczenie Wykonawca wniesie w pieniądzu, Zamawiający będzie przechowywał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wskazany rachunek bankowy Wykonawcy. </w:t>
      </w:r>
    </w:p>
    <w:p w14:paraId="50575D5D" w14:textId="77777777" w:rsidR="00FA5C8E" w:rsidRPr="008A6689" w:rsidRDefault="00FA5C8E" w:rsidP="007F46E8">
      <w:pPr>
        <w:numPr>
          <w:ilvl w:val="0"/>
          <w:numId w:val="13"/>
        </w:numPr>
        <w:suppressAutoHyphens/>
        <w:spacing w:after="0" w:line="360" w:lineRule="auto"/>
        <w:ind w:left="567"/>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Zabezpieczenie należytego wykonania Umowy winno zostać wniesione w PLN.</w:t>
      </w:r>
    </w:p>
    <w:p w14:paraId="42A5976B" w14:textId="77777777" w:rsidR="00FA5C8E" w:rsidRPr="008A6689" w:rsidRDefault="00FA5C8E" w:rsidP="007F46E8">
      <w:pPr>
        <w:numPr>
          <w:ilvl w:val="0"/>
          <w:numId w:val="13"/>
        </w:numPr>
        <w:suppressAutoHyphens/>
        <w:spacing w:after="0" w:line="360" w:lineRule="auto"/>
        <w:ind w:left="567"/>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 przypadku wniesienia zabezpieczenia w pieniądzu Wykonawca może wyrazić zgodę na zaliczenie kwoty wadium na poczet zabezpieczenia należytego wykonania Umowy.</w:t>
      </w:r>
    </w:p>
    <w:p w14:paraId="65AECD85" w14:textId="77777777" w:rsidR="00FA5C8E" w:rsidRPr="008A6689" w:rsidRDefault="00FA5C8E" w:rsidP="007F46E8">
      <w:pPr>
        <w:numPr>
          <w:ilvl w:val="0"/>
          <w:numId w:val="13"/>
        </w:numPr>
        <w:suppressAutoHyphens/>
        <w:spacing w:after="0" w:line="360" w:lineRule="auto"/>
        <w:ind w:left="567"/>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Zabezpieczenie należytego wykonania umowy należy wnieść przed podpisaniem Umowy.</w:t>
      </w:r>
    </w:p>
    <w:p w14:paraId="7E0F457F" w14:textId="77777777" w:rsidR="00FA5C8E" w:rsidRPr="008A6689" w:rsidRDefault="00FA5C8E" w:rsidP="007F46E8">
      <w:pPr>
        <w:numPr>
          <w:ilvl w:val="0"/>
          <w:numId w:val="13"/>
        </w:numPr>
        <w:suppressAutoHyphens/>
        <w:spacing w:after="0" w:line="360" w:lineRule="auto"/>
        <w:ind w:left="567"/>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Zabezpieczenie należytego wykonania Umowy składane w formie gwarancji powinno spełniać następujące wymagania: zabezpieczenie winno być bezwarunkowe, nieodwołalne i płatne na pierwsze pisemne żądanie Zamawiającego. </w:t>
      </w:r>
    </w:p>
    <w:p w14:paraId="2AEA25B4" w14:textId="77777777" w:rsidR="00FA5C8E" w:rsidRPr="008A6689" w:rsidRDefault="00FA5C8E" w:rsidP="007F46E8">
      <w:pPr>
        <w:numPr>
          <w:ilvl w:val="0"/>
          <w:numId w:val="13"/>
        </w:numPr>
        <w:suppressAutoHyphens/>
        <w:spacing w:after="0" w:line="360" w:lineRule="auto"/>
        <w:ind w:left="567"/>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Jeżeli Wykonawca, którego oferta została wybrana, nie wniesie zabezpieczenia należytego wykonania Umowy, Zamawiający może wybrać najkorzystniejszą ofertę spośród pozostałych ofert stosownie do treści art. 94 ust. 3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w:t>
      </w:r>
    </w:p>
    <w:p w14:paraId="219E108A" w14:textId="77777777" w:rsidR="00AA7C39" w:rsidRPr="008A6689" w:rsidRDefault="00FA5C8E" w:rsidP="007F46E8">
      <w:pPr>
        <w:numPr>
          <w:ilvl w:val="0"/>
          <w:numId w:val="13"/>
        </w:numPr>
        <w:suppressAutoHyphens/>
        <w:spacing w:after="0" w:line="360" w:lineRule="auto"/>
        <w:ind w:left="567"/>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Do zmiany formy zabezpieczenia należytego wykonania Umowy w trakcie jego realizacji stosuje się art. 149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 xml:space="preserve">. </w:t>
      </w:r>
    </w:p>
    <w:p w14:paraId="0AA2ED25" w14:textId="47ED404B" w:rsidR="00FA5C8E" w:rsidRPr="008A6689" w:rsidRDefault="00FA5C8E" w:rsidP="007F46E8">
      <w:pPr>
        <w:numPr>
          <w:ilvl w:val="0"/>
          <w:numId w:val="13"/>
        </w:numPr>
        <w:suppressAutoHyphens/>
        <w:spacing w:after="0" w:line="360" w:lineRule="auto"/>
        <w:ind w:left="567"/>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zwróci zabezpieczenie wykonania umowy w terminie 30 dni od </w:t>
      </w:r>
      <w:r w:rsidRPr="008A6689">
        <w:rPr>
          <w:rFonts w:ascii="Times New Roman" w:eastAsia="SimSun" w:hAnsi="Times New Roman" w:cs="Times New Roman"/>
          <w:bCs/>
          <w:color w:val="000000" w:themeColor="text1"/>
          <w:sz w:val="24"/>
          <w:szCs w:val="24"/>
          <w:lang w:eastAsia="zh-CN"/>
        </w:rPr>
        <w:t xml:space="preserve">dnia </w:t>
      </w:r>
      <w:r w:rsidRPr="008A6689">
        <w:rPr>
          <w:rFonts w:ascii="Times New Roman" w:eastAsia="SimSun" w:hAnsi="Times New Roman" w:cs="Times New Roman"/>
          <w:color w:val="000000" w:themeColor="text1"/>
          <w:sz w:val="24"/>
          <w:szCs w:val="24"/>
          <w:lang w:eastAsia="zh-CN"/>
        </w:rPr>
        <w:t>wykonania zamówienia i uznania przez Zamawiającego za należycie wykonane, tj. od dnia wydania Świadectwa Wykonania.</w:t>
      </w:r>
      <w:r w:rsidR="00B621B2" w:rsidRPr="008A6689">
        <w:rPr>
          <w:rFonts w:ascii="Times New Roman" w:eastAsia="SimSun" w:hAnsi="Times New Roman" w:cs="Times New Roman"/>
          <w:color w:val="000000" w:themeColor="text1"/>
          <w:sz w:val="24"/>
          <w:szCs w:val="24"/>
          <w:lang w:eastAsia="zh-CN"/>
        </w:rPr>
        <w:t xml:space="preserve"> Kwota zabezpieczenia z tytułu rękojmi za wady </w:t>
      </w:r>
      <w:r w:rsidR="00B621B2" w:rsidRPr="008A6689">
        <w:rPr>
          <w:rFonts w:ascii="Times New Roman" w:eastAsia="SimSun" w:hAnsi="Times New Roman" w:cs="Times New Roman"/>
          <w:color w:val="000000" w:themeColor="text1"/>
          <w:sz w:val="24"/>
          <w:szCs w:val="24"/>
          <w:lang w:eastAsia="zh-CN"/>
        </w:rPr>
        <w:lastRenderedPageBreak/>
        <w:t>nie może przekraczać 30% wysokości zabezpieczenia i zostanie zwrócona nie później niż w 15 dniu po upływie okresu rękojmi za wady.</w:t>
      </w:r>
    </w:p>
    <w:p w14:paraId="277063E8" w14:textId="77777777" w:rsidR="00FA5C8E" w:rsidRPr="008A6689" w:rsidRDefault="00FA5C8E"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p>
    <w:p w14:paraId="1DB58F5A" w14:textId="7FEBE92B"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XIV</w:t>
      </w:r>
      <w:r w:rsidR="00FA5C8E" w:rsidRPr="008A6689">
        <w:rPr>
          <w:rFonts w:ascii="Times New Roman" w:eastAsia="SimSun" w:hAnsi="Times New Roman" w:cs="Times New Roman"/>
          <w:b/>
          <w:bCs/>
          <w:color w:val="000000" w:themeColor="text1"/>
          <w:kern w:val="2"/>
          <w:sz w:val="24"/>
          <w:szCs w:val="24"/>
          <w:lang w:eastAsia="zh-CN"/>
        </w:rPr>
        <w:t>. Waluta, w jakiej będą prowadzone rozliczenia związane z realizacją niniejszego zamówienia publicznego</w:t>
      </w:r>
    </w:p>
    <w:p w14:paraId="594941E4" w14:textId="77777777" w:rsidR="00FA5C8E" w:rsidRPr="008A6689" w:rsidRDefault="00FA5C8E" w:rsidP="00FA5C8E">
      <w:pPr>
        <w:tabs>
          <w:tab w:val="left" w:pos="426"/>
        </w:tabs>
        <w:suppressAutoHyphens/>
        <w:spacing w:after="0" w:line="360" w:lineRule="auto"/>
        <w:ind w:left="426" w:hanging="426"/>
        <w:jc w:val="both"/>
        <w:rPr>
          <w:rFonts w:ascii="Arial" w:eastAsia="SimSun" w:hAnsi="Arial" w:cs="Arial"/>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1. </w:t>
      </w:r>
      <w:r w:rsidRPr="008A6689">
        <w:rPr>
          <w:rFonts w:ascii="Times New Roman" w:eastAsia="SimSun" w:hAnsi="Times New Roman" w:cs="Times New Roman"/>
          <w:color w:val="000000" w:themeColor="text1"/>
          <w:sz w:val="24"/>
          <w:szCs w:val="24"/>
          <w:lang w:eastAsia="zh-CN"/>
        </w:rPr>
        <w:tab/>
        <w:t xml:space="preserve">Wszelkie płatności związane z realizacją zamówienia publicznego dokonywane będą w </w:t>
      </w:r>
      <w:r w:rsidRPr="008A6689">
        <w:rPr>
          <w:rFonts w:ascii="Times New Roman" w:eastAsia="SimSun" w:hAnsi="Times New Roman" w:cs="Times New Roman"/>
          <w:b/>
          <w:color w:val="000000" w:themeColor="text1"/>
          <w:sz w:val="24"/>
          <w:szCs w:val="24"/>
          <w:lang w:eastAsia="zh-CN"/>
        </w:rPr>
        <w:t>PLN</w:t>
      </w:r>
      <w:r w:rsidRPr="008A6689">
        <w:rPr>
          <w:rFonts w:ascii="Times New Roman" w:eastAsia="SimSun" w:hAnsi="Times New Roman" w:cs="Times New Roman"/>
          <w:color w:val="000000" w:themeColor="text1"/>
          <w:sz w:val="24"/>
          <w:szCs w:val="24"/>
          <w:lang w:eastAsia="zh-CN"/>
        </w:rPr>
        <w:t>.</w:t>
      </w:r>
    </w:p>
    <w:p w14:paraId="6A71ABA1" w14:textId="77777777" w:rsidR="00FA5C8E" w:rsidRPr="008A6689" w:rsidRDefault="00FA5C8E" w:rsidP="00FA5C8E">
      <w:pPr>
        <w:tabs>
          <w:tab w:val="left" w:pos="426"/>
        </w:tabs>
        <w:suppressAutoHyphens/>
        <w:spacing w:after="0" w:line="360" w:lineRule="auto"/>
        <w:ind w:left="426" w:hanging="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2. </w:t>
      </w:r>
      <w:r w:rsidRPr="008A6689">
        <w:rPr>
          <w:rFonts w:ascii="Times New Roman" w:eastAsia="SimSun" w:hAnsi="Times New Roman" w:cs="Times New Roman"/>
          <w:color w:val="000000" w:themeColor="text1"/>
          <w:sz w:val="24"/>
          <w:szCs w:val="24"/>
          <w:lang w:eastAsia="zh-CN"/>
        </w:rPr>
        <w:tab/>
        <w:t>Cena (brutto) oferty winna być podana w PLN i winna obejmować cały zakres zamówienia.</w:t>
      </w:r>
    </w:p>
    <w:p w14:paraId="4FBB8C22" w14:textId="77777777" w:rsidR="00A31778" w:rsidRPr="008A6689" w:rsidRDefault="00A31778" w:rsidP="00FA5C8E">
      <w:pPr>
        <w:tabs>
          <w:tab w:val="left" w:pos="426"/>
        </w:tabs>
        <w:suppressAutoHyphens/>
        <w:spacing w:after="0" w:line="360" w:lineRule="auto"/>
        <w:ind w:left="426" w:hanging="426"/>
        <w:jc w:val="both"/>
        <w:rPr>
          <w:rFonts w:ascii="Arial" w:eastAsia="SimSun" w:hAnsi="Arial" w:cs="Arial"/>
          <w:color w:val="000000" w:themeColor="text1"/>
          <w:sz w:val="24"/>
          <w:szCs w:val="24"/>
          <w:lang w:eastAsia="zh-CN"/>
        </w:rPr>
      </w:pPr>
    </w:p>
    <w:p w14:paraId="25D23D98" w14:textId="43E8A981"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XV</w:t>
      </w:r>
      <w:r w:rsidR="00FA5C8E" w:rsidRPr="008A6689">
        <w:rPr>
          <w:rFonts w:ascii="Times New Roman" w:eastAsia="SimSun" w:hAnsi="Times New Roman" w:cs="Times New Roman"/>
          <w:b/>
          <w:bCs/>
          <w:color w:val="000000" w:themeColor="text1"/>
          <w:kern w:val="2"/>
          <w:sz w:val="24"/>
          <w:szCs w:val="24"/>
          <w:lang w:eastAsia="zh-CN"/>
        </w:rPr>
        <w:t>. Opis sposobu przygotowania oferty</w:t>
      </w:r>
    </w:p>
    <w:p w14:paraId="0D91BE99" w14:textId="77777777" w:rsidR="00FA5C8E" w:rsidRPr="008A6689" w:rsidRDefault="00FA5C8E" w:rsidP="00FA5C8E">
      <w:pPr>
        <w:tabs>
          <w:tab w:val="left" w:pos="426"/>
        </w:tabs>
        <w:suppressAutoHyphens/>
        <w:spacing w:after="0" w:line="360" w:lineRule="auto"/>
        <w:ind w:left="426" w:hanging="426"/>
        <w:jc w:val="both"/>
        <w:rPr>
          <w:rFonts w:ascii="Arial" w:eastAsia="SimSun" w:hAnsi="Arial" w:cs="Arial"/>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1. </w:t>
      </w:r>
      <w:r w:rsidRPr="008A6689">
        <w:rPr>
          <w:rFonts w:ascii="Times New Roman" w:eastAsia="SimSun" w:hAnsi="Times New Roman" w:cs="Times New Roman"/>
          <w:b/>
          <w:color w:val="000000" w:themeColor="text1"/>
          <w:sz w:val="24"/>
          <w:szCs w:val="24"/>
          <w:lang w:eastAsia="zh-CN"/>
        </w:rPr>
        <w:tab/>
        <w:t>Informacje ogólne:</w:t>
      </w:r>
    </w:p>
    <w:p w14:paraId="2B49A6E9" w14:textId="59740ED3" w:rsidR="00FA5C8E" w:rsidRPr="008A6689" w:rsidRDefault="00FA5C8E" w:rsidP="007F46E8">
      <w:pPr>
        <w:numPr>
          <w:ilvl w:val="0"/>
          <w:numId w:val="15"/>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 postępowaniu o udzielenie zamówienia komunikacja między Zamawiającym a Wykonawcami odbywa się przy użyciu </w:t>
      </w:r>
      <w:proofErr w:type="spellStart"/>
      <w:r w:rsidRPr="008A6689">
        <w:rPr>
          <w:rFonts w:ascii="Times New Roman" w:eastAsia="SimSun" w:hAnsi="Times New Roman" w:cs="Times New Roman"/>
          <w:color w:val="000000" w:themeColor="text1"/>
          <w:sz w:val="24"/>
          <w:szCs w:val="24"/>
          <w:lang w:eastAsia="zh-CN"/>
        </w:rPr>
        <w:t>miniPortalu</w:t>
      </w:r>
      <w:proofErr w:type="spellEnd"/>
      <w:r w:rsidR="00AA7C39" w:rsidRPr="008A6689">
        <w:rPr>
          <w:rFonts w:ascii="Times New Roman" w:eastAsia="SimSun" w:hAnsi="Times New Roman" w:cs="Times New Roman"/>
          <w:color w:val="000000" w:themeColor="text1"/>
          <w:sz w:val="24"/>
          <w:szCs w:val="24"/>
          <w:lang w:eastAsia="zh-CN"/>
        </w:rPr>
        <w:t xml:space="preserve"> </w:t>
      </w:r>
      <w:hyperlink r:id="rId22" w:history="1">
        <w:r w:rsidRPr="008A6689">
          <w:rPr>
            <w:rFonts w:ascii="Times New Roman" w:eastAsia="SimSun" w:hAnsi="Times New Roman" w:cs="Times New Roman"/>
            <w:color w:val="000000" w:themeColor="text1"/>
            <w:sz w:val="24"/>
            <w:szCs w:val="24"/>
            <w:u w:val="single"/>
            <w:lang w:eastAsia="zh-CN"/>
          </w:rPr>
          <w:t>https://miniportal.uzp.gov.pl/</w:t>
        </w:r>
      </w:hyperlink>
      <w:r w:rsidRPr="008A6689">
        <w:rPr>
          <w:rFonts w:ascii="Times New Roman" w:eastAsia="SimSun" w:hAnsi="Times New Roman" w:cs="Times New Roman"/>
          <w:color w:val="000000" w:themeColor="text1"/>
          <w:sz w:val="24"/>
          <w:szCs w:val="24"/>
          <w:lang w:eastAsia="zh-CN"/>
        </w:rPr>
        <w:t xml:space="preserve">, </w:t>
      </w:r>
      <w:proofErr w:type="spellStart"/>
      <w:r w:rsidRPr="008A6689">
        <w:rPr>
          <w:rFonts w:ascii="Times New Roman" w:eastAsia="SimSun" w:hAnsi="Times New Roman" w:cs="Times New Roman"/>
          <w:color w:val="000000" w:themeColor="text1"/>
          <w:sz w:val="24"/>
          <w:szCs w:val="24"/>
          <w:lang w:eastAsia="zh-CN"/>
        </w:rPr>
        <w:t>ePUAPu</w:t>
      </w:r>
      <w:proofErr w:type="spellEnd"/>
      <w:r w:rsidRPr="008A6689">
        <w:rPr>
          <w:rFonts w:ascii="Times New Roman" w:eastAsia="SimSun" w:hAnsi="Times New Roman" w:cs="Times New Roman"/>
          <w:color w:val="000000" w:themeColor="text1"/>
          <w:sz w:val="24"/>
          <w:szCs w:val="24"/>
          <w:lang w:eastAsia="zh-CN"/>
        </w:rPr>
        <w:t xml:space="preserve"> </w:t>
      </w:r>
      <w:hyperlink r:id="rId23" w:history="1">
        <w:r w:rsidRPr="008A6689">
          <w:rPr>
            <w:rFonts w:ascii="Times New Roman" w:eastAsia="SimSun" w:hAnsi="Times New Roman" w:cs="Times New Roman"/>
            <w:color w:val="000000" w:themeColor="text1"/>
            <w:sz w:val="24"/>
            <w:szCs w:val="24"/>
            <w:u w:val="single"/>
            <w:lang w:eastAsia="zh-CN"/>
          </w:rPr>
          <w:t>https://epuap.gov.pl/wps/portal</w:t>
        </w:r>
      </w:hyperlink>
      <w:r w:rsidR="00CD6F05" w:rsidRPr="008A6689">
        <w:rPr>
          <w:rFonts w:ascii="Times New Roman" w:eastAsia="SimSun" w:hAnsi="Times New Roman" w:cs="Times New Roman"/>
          <w:color w:val="000000" w:themeColor="text1"/>
          <w:sz w:val="24"/>
          <w:szCs w:val="24"/>
          <w:u w:val="single"/>
          <w:lang w:eastAsia="zh-CN"/>
        </w:rPr>
        <w:t xml:space="preserve"> </w:t>
      </w:r>
      <w:r w:rsidRPr="008A6689">
        <w:rPr>
          <w:rFonts w:ascii="Times New Roman" w:eastAsia="SimSun" w:hAnsi="Times New Roman" w:cs="Times New Roman"/>
          <w:color w:val="000000" w:themeColor="text1"/>
          <w:sz w:val="24"/>
          <w:szCs w:val="24"/>
          <w:lang w:eastAsia="zh-CN"/>
        </w:rPr>
        <w:t>oraz poczty elektronicznej;</w:t>
      </w:r>
    </w:p>
    <w:p w14:paraId="4394FC61" w14:textId="3F9D081C" w:rsidR="00FA5C8E" w:rsidRPr="008A6689" w:rsidRDefault="00FA5C8E" w:rsidP="007F46E8">
      <w:pPr>
        <w:numPr>
          <w:ilvl w:val="0"/>
          <w:numId w:val="15"/>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wyznacza następujące osoby do kontaktu z Wykonawcami: </w:t>
      </w:r>
      <w:r w:rsidR="00765CCB" w:rsidRPr="008A6689">
        <w:rPr>
          <w:rFonts w:ascii="Times New Roman" w:eastAsia="SimSun" w:hAnsi="Times New Roman" w:cs="Times New Roman"/>
          <w:color w:val="000000" w:themeColor="text1"/>
          <w:sz w:val="24"/>
          <w:szCs w:val="24"/>
          <w:lang w:eastAsia="zh-CN"/>
        </w:rPr>
        <w:t xml:space="preserve">Dorota Spławińska oraz Grzegorz </w:t>
      </w:r>
      <w:proofErr w:type="spellStart"/>
      <w:r w:rsidR="00765CCB" w:rsidRPr="008A6689">
        <w:rPr>
          <w:rFonts w:ascii="Times New Roman" w:eastAsia="SimSun" w:hAnsi="Times New Roman" w:cs="Times New Roman"/>
          <w:color w:val="000000" w:themeColor="text1"/>
          <w:sz w:val="24"/>
          <w:szCs w:val="24"/>
          <w:lang w:eastAsia="zh-CN"/>
        </w:rPr>
        <w:t>Wiench</w:t>
      </w:r>
      <w:proofErr w:type="spellEnd"/>
      <w:r w:rsidR="00765CCB" w:rsidRPr="008A6689">
        <w:rPr>
          <w:rFonts w:ascii="Times New Roman" w:eastAsia="SimSun" w:hAnsi="Times New Roman" w:cs="Times New Roman"/>
          <w:color w:val="000000" w:themeColor="text1"/>
          <w:sz w:val="24"/>
          <w:szCs w:val="24"/>
          <w:lang w:eastAsia="zh-CN"/>
        </w:rPr>
        <w:t xml:space="preserve"> tel. 77 4651 980</w:t>
      </w:r>
    </w:p>
    <w:p w14:paraId="45A2F6DF" w14:textId="76BC730F" w:rsidR="00FA5C8E" w:rsidRPr="008A6689" w:rsidRDefault="00FA5C8E" w:rsidP="00FA5C8E">
      <w:pPr>
        <w:tabs>
          <w:tab w:val="left" w:pos="851"/>
        </w:tabs>
        <w:suppressAutoHyphens/>
        <w:spacing w:after="0" w:line="360" w:lineRule="auto"/>
        <w:ind w:left="851"/>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email: </w:t>
      </w:r>
      <w:r w:rsidR="00765CCB" w:rsidRPr="008A6689">
        <w:rPr>
          <w:rFonts w:ascii="Times New Roman" w:eastAsia="SimSun" w:hAnsi="Times New Roman" w:cs="Times New Roman"/>
          <w:color w:val="000000" w:themeColor="text1"/>
          <w:sz w:val="24"/>
          <w:szCs w:val="24"/>
          <w:lang w:eastAsia="zh-CN"/>
        </w:rPr>
        <w:t>pgkim@pgkim.ozimek.pl</w:t>
      </w:r>
    </w:p>
    <w:p w14:paraId="17E5967E" w14:textId="77777777" w:rsidR="00FA5C8E" w:rsidRPr="008A6689" w:rsidRDefault="00FA5C8E" w:rsidP="007F46E8">
      <w:pPr>
        <w:numPr>
          <w:ilvl w:val="0"/>
          <w:numId w:val="15"/>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Wykonawca zamierzający wziąć udział w postępowaniu o udzielenie zamówienia publicznego, musi posiadać konto na </w:t>
      </w:r>
      <w:proofErr w:type="spellStart"/>
      <w:r w:rsidRPr="008A6689">
        <w:rPr>
          <w:rFonts w:ascii="Times New Roman" w:eastAsia="SimSun" w:hAnsi="Times New Roman" w:cs="Times New Roman"/>
          <w:color w:val="000000" w:themeColor="text1"/>
          <w:sz w:val="24"/>
          <w:szCs w:val="24"/>
          <w:lang w:eastAsia="zh-CN"/>
        </w:rPr>
        <w:t>ePUAP</w:t>
      </w:r>
      <w:proofErr w:type="spellEnd"/>
      <w:r w:rsidRPr="008A6689">
        <w:rPr>
          <w:rFonts w:ascii="Times New Roman" w:eastAsia="SimSun" w:hAnsi="Times New Roman" w:cs="Times New Roman"/>
          <w:color w:val="000000" w:themeColor="text1"/>
          <w:sz w:val="24"/>
          <w:szCs w:val="24"/>
          <w:lang w:eastAsia="zh-CN"/>
        </w:rPr>
        <w:t xml:space="preserve">. Wykonawca posiadający konto na </w:t>
      </w:r>
      <w:proofErr w:type="spellStart"/>
      <w:r w:rsidRPr="008A6689">
        <w:rPr>
          <w:rFonts w:ascii="Times New Roman" w:eastAsia="SimSun" w:hAnsi="Times New Roman" w:cs="Times New Roman"/>
          <w:color w:val="000000" w:themeColor="text1"/>
          <w:sz w:val="24"/>
          <w:szCs w:val="24"/>
          <w:lang w:eastAsia="zh-CN"/>
        </w:rPr>
        <w:t>ePUAP</w:t>
      </w:r>
      <w:proofErr w:type="spellEnd"/>
      <w:r w:rsidRPr="008A6689">
        <w:rPr>
          <w:rFonts w:ascii="Times New Roman" w:eastAsia="SimSun" w:hAnsi="Times New Roman" w:cs="Times New Roman"/>
          <w:color w:val="000000" w:themeColor="text1"/>
          <w:sz w:val="24"/>
          <w:szCs w:val="24"/>
          <w:lang w:eastAsia="zh-CN"/>
        </w:rPr>
        <w:t xml:space="preserve"> ma dostęp do formularzy: złożenia, zmiany, wycofania oferty lub wniosku oraz do formularza do komunikacji.</w:t>
      </w:r>
    </w:p>
    <w:p w14:paraId="5DCB0C34" w14:textId="77777777" w:rsidR="00FA5C8E" w:rsidRPr="008A6689" w:rsidRDefault="00FA5C8E" w:rsidP="007F46E8">
      <w:pPr>
        <w:numPr>
          <w:ilvl w:val="0"/>
          <w:numId w:val="15"/>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Wymagania techniczne i organizacyjne wysyłania i odbierania dokumentów elektronicznych, elektronicznych kopii dokumentów i oświadczeń oraz informacji przekazywanych przy ich użyciu opisane zostały w Regulaminie korzystania </w:t>
      </w:r>
      <w:r w:rsidR="00A266DE" w:rsidRPr="008A6689">
        <w:rPr>
          <w:rFonts w:ascii="Times New Roman" w:eastAsia="SimSun" w:hAnsi="Times New Roman" w:cs="Times New Roman"/>
          <w:color w:val="000000" w:themeColor="text1"/>
          <w:sz w:val="24"/>
          <w:szCs w:val="24"/>
          <w:lang w:eastAsia="zh-CN"/>
        </w:rPr>
        <w:br/>
      </w:r>
      <w:r w:rsidRPr="008A6689">
        <w:rPr>
          <w:rFonts w:ascii="Times New Roman" w:eastAsia="SimSun" w:hAnsi="Times New Roman" w:cs="Times New Roman"/>
          <w:color w:val="000000" w:themeColor="text1"/>
          <w:sz w:val="24"/>
          <w:szCs w:val="24"/>
          <w:lang w:eastAsia="zh-CN"/>
        </w:rPr>
        <w:t xml:space="preserve">z </w:t>
      </w:r>
      <w:proofErr w:type="spellStart"/>
      <w:r w:rsidRPr="008A6689">
        <w:rPr>
          <w:rFonts w:ascii="Times New Roman" w:eastAsia="SimSun" w:hAnsi="Times New Roman" w:cs="Times New Roman"/>
          <w:color w:val="000000" w:themeColor="text1"/>
          <w:sz w:val="24"/>
          <w:szCs w:val="24"/>
          <w:lang w:eastAsia="zh-CN"/>
        </w:rPr>
        <w:t>miniPortalu</w:t>
      </w:r>
      <w:proofErr w:type="spellEnd"/>
      <w:r w:rsidRPr="008A6689">
        <w:rPr>
          <w:rFonts w:ascii="Times New Roman" w:eastAsia="SimSun" w:hAnsi="Times New Roman" w:cs="Times New Roman"/>
          <w:color w:val="000000" w:themeColor="text1"/>
          <w:sz w:val="24"/>
          <w:szCs w:val="24"/>
          <w:lang w:eastAsia="zh-CN"/>
        </w:rPr>
        <w:t xml:space="preserve"> oraz Regulaminie </w:t>
      </w:r>
      <w:proofErr w:type="spellStart"/>
      <w:r w:rsidRPr="008A6689">
        <w:rPr>
          <w:rFonts w:ascii="Times New Roman" w:eastAsia="SimSun" w:hAnsi="Times New Roman" w:cs="Times New Roman"/>
          <w:color w:val="000000" w:themeColor="text1"/>
          <w:sz w:val="24"/>
          <w:szCs w:val="24"/>
          <w:lang w:eastAsia="zh-CN"/>
        </w:rPr>
        <w:t>ePUAP</w:t>
      </w:r>
      <w:proofErr w:type="spellEnd"/>
      <w:r w:rsidRPr="008A6689">
        <w:rPr>
          <w:rFonts w:ascii="Times New Roman" w:eastAsia="SimSun" w:hAnsi="Times New Roman" w:cs="Times New Roman"/>
          <w:color w:val="000000" w:themeColor="text1"/>
          <w:sz w:val="24"/>
          <w:szCs w:val="24"/>
          <w:lang w:eastAsia="zh-CN"/>
        </w:rPr>
        <w:t>.</w:t>
      </w:r>
    </w:p>
    <w:p w14:paraId="51A01C14" w14:textId="77777777" w:rsidR="00FA5C8E" w:rsidRPr="008A6689" w:rsidRDefault="00FA5C8E" w:rsidP="007F46E8">
      <w:pPr>
        <w:numPr>
          <w:ilvl w:val="0"/>
          <w:numId w:val="15"/>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Maksymalny rozmiar plików przesyłanych za pośrednictwem dedykowanych formularzy do: złożenia, zmiany, wycofania oferty lub wniosku oraz do komunikacji wynosi 150 MB.</w:t>
      </w:r>
    </w:p>
    <w:p w14:paraId="06620868" w14:textId="77777777" w:rsidR="00FA5C8E" w:rsidRPr="008A6689" w:rsidRDefault="00FA5C8E" w:rsidP="007F46E8">
      <w:pPr>
        <w:numPr>
          <w:ilvl w:val="0"/>
          <w:numId w:val="15"/>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Zalecenia Zamawiającego odnośnie kwalifikowanego podpisu elektronicznego:</w:t>
      </w:r>
    </w:p>
    <w:p w14:paraId="79E928C9" w14:textId="77777777" w:rsidR="00FA5C8E" w:rsidRPr="008A6689" w:rsidRDefault="00FA5C8E" w:rsidP="00FA5C8E">
      <w:pPr>
        <w:tabs>
          <w:tab w:val="left" w:pos="851"/>
        </w:tabs>
        <w:suppressAutoHyphens/>
        <w:spacing w:after="0" w:line="360" w:lineRule="auto"/>
        <w:ind w:left="851"/>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 dla dokumentów w formacie .pdf zaleca się podpis formatem </w:t>
      </w:r>
      <w:proofErr w:type="spellStart"/>
      <w:r w:rsidRPr="008A6689">
        <w:rPr>
          <w:rFonts w:ascii="Times New Roman" w:eastAsia="SimSun" w:hAnsi="Times New Roman" w:cs="Times New Roman"/>
          <w:color w:val="000000" w:themeColor="text1"/>
          <w:sz w:val="24"/>
          <w:szCs w:val="24"/>
          <w:lang w:eastAsia="zh-CN"/>
        </w:rPr>
        <w:t>PAdES</w:t>
      </w:r>
      <w:proofErr w:type="spellEnd"/>
      <w:r w:rsidRPr="008A6689">
        <w:rPr>
          <w:rFonts w:ascii="Times New Roman" w:eastAsia="SimSun" w:hAnsi="Times New Roman" w:cs="Times New Roman"/>
          <w:color w:val="000000" w:themeColor="text1"/>
          <w:sz w:val="24"/>
          <w:szCs w:val="24"/>
          <w:lang w:eastAsia="zh-CN"/>
        </w:rPr>
        <w:t>,</w:t>
      </w:r>
    </w:p>
    <w:p w14:paraId="00CEB144" w14:textId="77777777" w:rsidR="00FA5C8E" w:rsidRPr="008A6689" w:rsidRDefault="00FA5C8E" w:rsidP="00FA5C8E">
      <w:pPr>
        <w:tabs>
          <w:tab w:val="left" w:pos="851"/>
        </w:tabs>
        <w:suppressAutoHyphens/>
        <w:spacing w:after="0" w:line="360" w:lineRule="auto"/>
        <w:ind w:left="851"/>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 dokumenty w formacie innym niż .pdf zaleca się podpisywać formatem </w:t>
      </w:r>
      <w:proofErr w:type="spellStart"/>
      <w:r w:rsidRPr="008A6689">
        <w:rPr>
          <w:rFonts w:ascii="Times New Roman" w:eastAsia="SimSun" w:hAnsi="Times New Roman" w:cs="Times New Roman"/>
          <w:color w:val="000000" w:themeColor="text1"/>
          <w:sz w:val="24"/>
          <w:szCs w:val="24"/>
          <w:lang w:eastAsia="zh-CN"/>
        </w:rPr>
        <w:t>XAdES</w:t>
      </w:r>
      <w:proofErr w:type="spellEnd"/>
      <w:r w:rsidRPr="008A6689">
        <w:rPr>
          <w:rFonts w:ascii="Times New Roman" w:eastAsia="SimSun" w:hAnsi="Times New Roman" w:cs="Times New Roman"/>
          <w:color w:val="000000" w:themeColor="text1"/>
          <w:sz w:val="24"/>
          <w:szCs w:val="24"/>
          <w:lang w:eastAsia="zh-CN"/>
        </w:rPr>
        <w:t>.</w:t>
      </w:r>
    </w:p>
    <w:p w14:paraId="14733621" w14:textId="77777777" w:rsidR="00FA5C8E" w:rsidRPr="008A6689" w:rsidRDefault="00FA5C8E" w:rsidP="007F46E8">
      <w:pPr>
        <w:numPr>
          <w:ilvl w:val="0"/>
          <w:numId w:val="15"/>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A6689">
        <w:rPr>
          <w:rFonts w:ascii="Times New Roman" w:eastAsia="SimSun" w:hAnsi="Times New Roman" w:cs="Times New Roman"/>
          <w:color w:val="000000" w:themeColor="text1"/>
          <w:sz w:val="24"/>
          <w:szCs w:val="24"/>
          <w:lang w:eastAsia="zh-CN"/>
        </w:rPr>
        <w:t>ePUAP</w:t>
      </w:r>
      <w:proofErr w:type="spellEnd"/>
      <w:r w:rsidRPr="008A6689">
        <w:rPr>
          <w:rFonts w:ascii="Times New Roman" w:eastAsia="SimSun" w:hAnsi="Times New Roman" w:cs="Times New Roman"/>
          <w:color w:val="000000" w:themeColor="text1"/>
          <w:sz w:val="24"/>
          <w:szCs w:val="24"/>
          <w:lang w:eastAsia="zh-CN"/>
        </w:rPr>
        <w:t>.</w:t>
      </w:r>
    </w:p>
    <w:p w14:paraId="22F03ADA" w14:textId="77777777" w:rsidR="00FA5C8E" w:rsidRPr="008A6689" w:rsidRDefault="00FA5C8E" w:rsidP="007F46E8">
      <w:pPr>
        <w:numPr>
          <w:ilvl w:val="0"/>
          <w:numId w:val="15"/>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lastRenderedPageBreak/>
        <w:t xml:space="preserve">Identyfikator postępowania i klucz publiczny dla danego postępowania o udzielenie zamówienia dostępne są na liście wszystkich postępowań na </w:t>
      </w:r>
      <w:proofErr w:type="spellStart"/>
      <w:r w:rsidRPr="008A6689">
        <w:rPr>
          <w:rFonts w:ascii="Times New Roman" w:eastAsia="SimSun" w:hAnsi="Times New Roman" w:cs="Times New Roman"/>
          <w:color w:val="000000" w:themeColor="text1"/>
          <w:sz w:val="24"/>
          <w:szCs w:val="24"/>
          <w:lang w:eastAsia="zh-CN"/>
        </w:rPr>
        <w:t>miniPortalu</w:t>
      </w:r>
      <w:proofErr w:type="spellEnd"/>
      <w:r w:rsidRPr="008A6689">
        <w:rPr>
          <w:rFonts w:ascii="Times New Roman" w:eastAsia="SimSun" w:hAnsi="Times New Roman" w:cs="Times New Roman"/>
          <w:color w:val="000000" w:themeColor="text1"/>
          <w:sz w:val="24"/>
          <w:szCs w:val="24"/>
          <w:lang w:eastAsia="zh-CN"/>
        </w:rPr>
        <w:t xml:space="preserve"> oraz stanowi załącznik do niniejszej SIWZ.</w:t>
      </w:r>
    </w:p>
    <w:p w14:paraId="750E7846" w14:textId="77777777" w:rsidR="00FA5C8E" w:rsidRPr="008A6689" w:rsidRDefault="00FA5C8E" w:rsidP="00FA5C8E">
      <w:pPr>
        <w:tabs>
          <w:tab w:val="left" w:pos="851"/>
        </w:tabs>
        <w:suppressAutoHyphens/>
        <w:spacing w:after="0" w:line="360" w:lineRule="auto"/>
        <w:ind w:left="851"/>
        <w:contextualSpacing/>
        <w:jc w:val="both"/>
        <w:rPr>
          <w:rFonts w:ascii="Times New Roman" w:eastAsia="SimSun" w:hAnsi="Times New Roman" w:cs="Times New Roman"/>
          <w:color w:val="000000" w:themeColor="text1"/>
          <w:sz w:val="24"/>
          <w:szCs w:val="24"/>
          <w:lang w:eastAsia="zh-CN"/>
        </w:rPr>
      </w:pPr>
    </w:p>
    <w:p w14:paraId="47290B08" w14:textId="77777777" w:rsidR="00FA5C8E" w:rsidRPr="008A6689" w:rsidRDefault="00FA5C8E" w:rsidP="00FA5C8E">
      <w:pPr>
        <w:tabs>
          <w:tab w:val="left" w:pos="426"/>
        </w:tabs>
        <w:suppressAutoHyphens/>
        <w:spacing w:after="0" w:line="360" w:lineRule="auto"/>
        <w:ind w:left="426" w:hanging="426"/>
        <w:jc w:val="both"/>
        <w:rPr>
          <w:rFonts w:ascii="Arial" w:eastAsia="SimSun" w:hAnsi="Arial" w:cs="Arial"/>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2. </w:t>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b/>
          <w:color w:val="000000" w:themeColor="text1"/>
          <w:sz w:val="24"/>
          <w:szCs w:val="24"/>
          <w:lang w:eastAsia="zh-CN"/>
        </w:rPr>
        <w:t>Forma oferty.</w:t>
      </w:r>
    </w:p>
    <w:p w14:paraId="0C98FBDD" w14:textId="057AADC9" w:rsidR="00FA5C8E" w:rsidRPr="008A6689" w:rsidRDefault="00FA5C8E" w:rsidP="007F46E8">
      <w:pPr>
        <w:numPr>
          <w:ilvl w:val="0"/>
          <w:numId w:val="16"/>
        </w:numPr>
        <w:tabs>
          <w:tab w:val="left" w:pos="851"/>
          <w:tab w:val="num" w:pos="993"/>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Oferta powinna być sporządzona w języku polskim, z zachowaniem postaci elektronicznej w formacie danych .pdf, .</w:t>
      </w:r>
      <w:proofErr w:type="spellStart"/>
      <w:r w:rsidRPr="008A6689">
        <w:rPr>
          <w:rFonts w:ascii="Times New Roman" w:eastAsia="SimSun" w:hAnsi="Times New Roman" w:cs="Times New Roman"/>
          <w:color w:val="000000" w:themeColor="text1"/>
          <w:sz w:val="24"/>
          <w:szCs w:val="24"/>
          <w:lang w:eastAsia="zh-CN"/>
        </w:rPr>
        <w:t>doc</w:t>
      </w:r>
      <w:proofErr w:type="spellEnd"/>
      <w:r w:rsidRPr="008A6689">
        <w:rPr>
          <w:rFonts w:ascii="Times New Roman" w:eastAsia="SimSun" w:hAnsi="Times New Roman" w:cs="Times New Roman"/>
          <w:color w:val="000000" w:themeColor="text1"/>
          <w:sz w:val="24"/>
          <w:szCs w:val="24"/>
          <w:lang w:eastAsia="zh-CN"/>
        </w:rPr>
        <w:t>, .</w:t>
      </w:r>
      <w:proofErr w:type="spellStart"/>
      <w:r w:rsidRPr="008A6689">
        <w:rPr>
          <w:rFonts w:ascii="Times New Roman" w:eastAsia="SimSun" w:hAnsi="Times New Roman" w:cs="Times New Roman"/>
          <w:color w:val="000000" w:themeColor="text1"/>
          <w:sz w:val="24"/>
          <w:szCs w:val="24"/>
          <w:lang w:eastAsia="zh-CN"/>
        </w:rPr>
        <w:t>docx</w:t>
      </w:r>
      <w:proofErr w:type="spellEnd"/>
      <w:r w:rsidRPr="008A6689">
        <w:rPr>
          <w:rFonts w:ascii="Times New Roman" w:eastAsia="SimSun" w:hAnsi="Times New Roman" w:cs="Times New Roman"/>
          <w:color w:val="000000" w:themeColor="text1"/>
          <w:sz w:val="24"/>
          <w:szCs w:val="24"/>
          <w:lang w:eastAsia="zh-CN"/>
        </w:rPr>
        <w:t>, .rtf, .</w:t>
      </w:r>
      <w:proofErr w:type="spellStart"/>
      <w:r w:rsidRPr="008A6689">
        <w:rPr>
          <w:rFonts w:ascii="Times New Roman" w:eastAsia="SimSun" w:hAnsi="Times New Roman" w:cs="Times New Roman"/>
          <w:color w:val="000000" w:themeColor="text1"/>
          <w:sz w:val="24"/>
          <w:szCs w:val="24"/>
          <w:lang w:eastAsia="zh-CN"/>
        </w:rPr>
        <w:t>xps</w:t>
      </w:r>
      <w:proofErr w:type="spellEnd"/>
      <w:r w:rsidRPr="008A6689">
        <w:rPr>
          <w:rFonts w:ascii="Times New Roman" w:eastAsia="SimSun" w:hAnsi="Times New Roman" w:cs="Times New Roman"/>
          <w:color w:val="000000" w:themeColor="text1"/>
          <w:sz w:val="24"/>
          <w:szCs w:val="24"/>
          <w:lang w:eastAsia="zh-CN"/>
        </w:rPr>
        <w:t>, .</w:t>
      </w:r>
      <w:proofErr w:type="spellStart"/>
      <w:r w:rsidRPr="008A6689">
        <w:rPr>
          <w:rFonts w:ascii="Times New Roman" w:eastAsia="SimSun" w:hAnsi="Times New Roman" w:cs="Times New Roman"/>
          <w:color w:val="000000" w:themeColor="text1"/>
          <w:sz w:val="24"/>
          <w:szCs w:val="24"/>
          <w:lang w:eastAsia="zh-CN"/>
        </w:rPr>
        <w:t>odt</w:t>
      </w:r>
      <w:proofErr w:type="spellEnd"/>
      <w:r w:rsidRPr="008A6689">
        <w:rPr>
          <w:rFonts w:ascii="Times New Roman" w:eastAsia="SimSun" w:hAnsi="Times New Roman" w:cs="Times New Roman"/>
          <w:color w:val="000000" w:themeColor="text1"/>
          <w:sz w:val="24"/>
          <w:szCs w:val="24"/>
          <w:lang w:eastAsia="zh-CN"/>
        </w:rPr>
        <w:t xml:space="preserve"> i podpisana kwalifikowanym podpisem elektronicznym. Sposób złożenia oferty, w tym zaszyfrowania oferty opisany został w  regulaminie korzystania z </w:t>
      </w:r>
      <w:proofErr w:type="spellStart"/>
      <w:r w:rsidRPr="008A6689">
        <w:rPr>
          <w:rFonts w:ascii="Times New Roman" w:eastAsia="SimSun" w:hAnsi="Times New Roman" w:cs="Times New Roman"/>
          <w:color w:val="000000" w:themeColor="text1"/>
          <w:sz w:val="24"/>
          <w:szCs w:val="24"/>
          <w:lang w:eastAsia="zh-CN"/>
        </w:rPr>
        <w:t>miniPortal</w:t>
      </w:r>
      <w:proofErr w:type="spellEnd"/>
      <w:r w:rsidRPr="008A6689">
        <w:rPr>
          <w:rFonts w:ascii="Times New Roman" w:eastAsia="SimSun" w:hAnsi="Times New Roman" w:cs="Times New Roman"/>
          <w:color w:val="000000" w:themeColor="text1"/>
          <w:sz w:val="24"/>
          <w:szCs w:val="24"/>
          <w:lang w:eastAsia="zh-CN"/>
        </w:rPr>
        <w:t>. Ofertę należy złożyć w oryginale. Zamawiający dopuszcza możliwoś</w:t>
      </w:r>
      <w:r w:rsidR="0071359E" w:rsidRPr="008A6689">
        <w:rPr>
          <w:rFonts w:ascii="Times New Roman" w:eastAsia="SimSun" w:hAnsi="Times New Roman" w:cs="Times New Roman"/>
          <w:color w:val="000000" w:themeColor="text1"/>
          <w:sz w:val="24"/>
          <w:szCs w:val="24"/>
          <w:lang w:eastAsia="zh-CN"/>
        </w:rPr>
        <w:t>ć</w:t>
      </w:r>
      <w:r w:rsidRPr="008A6689">
        <w:rPr>
          <w:rFonts w:ascii="Times New Roman" w:eastAsia="SimSun" w:hAnsi="Times New Roman" w:cs="Times New Roman"/>
          <w:color w:val="000000" w:themeColor="text1"/>
          <w:sz w:val="24"/>
          <w:szCs w:val="24"/>
          <w:lang w:eastAsia="zh-CN"/>
        </w:rPr>
        <w:t xml:space="preserve"> złożenia skanu oferty opatrzonej kwalifikowanym podpisem elektronicznym;</w:t>
      </w:r>
    </w:p>
    <w:p w14:paraId="64030B79" w14:textId="77777777" w:rsidR="00FA5C8E" w:rsidRPr="008A6689" w:rsidRDefault="00FA5C8E" w:rsidP="007F46E8">
      <w:pPr>
        <w:numPr>
          <w:ilvl w:val="0"/>
          <w:numId w:val="16"/>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Dokumenty lub oświadczenia złożone w formie elektronicznej kopii muszą być poświadczone za zgodność z oryginałem przy użyciu kwalifikowanego podpisu elektronicznego w formacie danych .pdf, .</w:t>
      </w:r>
      <w:proofErr w:type="spellStart"/>
      <w:r w:rsidRPr="008A6689">
        <w:rPr>
          <w:rFonts w:ascii="Times New Roman" w:eastAsia="SimSun" w:hAnsi="Times New Roman" w:cs="Times New Roman"/>
          <w:color w:val="000000" w:themeColor="text1"/>
          <w:sz w:val="24"/>
          <w:szCs w:val="24"/>
          <w:lang w:eastAsia="zh-CN"/>
        </w:rPr>
        <w:t>doc</w:t>
      </w:r>
      <w:proofErr w:type="spellEnd"/>
      <w:r w:rsidRPr="008A6689">
        <w:rPr>
          <w:rFonts w:ascii="Times New Roman" w:eastAsia="SimSun" w:hAnsi="Times New Roman" w:cs="Times New Roman"/>
          <w:color w:val="000000" w:themeColor="text1"/>
          <w:sz w:val="24"/>
          <w:szCs w:val="24"/>
          <w:lang w:eastAsia="zh-CN"/>
        </w:rPr>
        <w:t>, .</w:t>
      </w:r>
      <w:proofErr w:type="spellStart"/>
      <w:r w:rsidRPr="008A6689">
        <w:rPr>
          <w:rFonts w:ascii="Times New Roman" w:eastAsia="SimSun" w:hAnsi="Times New Roman" w:cs="Times New Roman"/>
          <w:color w:val="000000" w:themeColor="text1"/>
          <w:sz w:val="24"/>
          <w:szCs w:val="24"/>
          <w:lang w:eastAsia="zh-CN"/>
        </w:rPr>
        <w:t>docx</w:t>
      </w:r>
      <w:proofErr w:type="spellEnd"/>
      <w:r w:rsidRPr="008A6689">
        <w:rPr>
          <w:rFonts w:ascii="Times New Roman" w:eastAsia="SimSun" w:hAnsi="Times New Roman" w:cs="Times New Roman"/>
          <w:color w:val="000000" w:themeColor="text1"/>
          <w:sz w:val="24"/>
          <w:szCs w:val="24"/>
          <w:lang w:eastAsia="zh-CN"/>
        </w:rPr>
        <w:t>, .rtf,.</w:t>
      </w:r>
      <w:proofErr w:type="spellStart"/>
      <w:r w:rsidRPr="008A6689">
        <w:rPr>
          <w:rFonts w:ascii="Times New Roman" w:eastAsia="SimSun" w:hAnsi="Times New Roman" w:cs="Times New Roman"/>
          <w:color w:val="000000" w:themeColor="text1"/>
          <w:sz w:val="24"/>
          <w:szCs w:val="24"/>
          <w:lang w:eastAsia="zh-CN"/>
        </w:rPr>
        <w:t>xps</w:t>
      </w:r>
      <w:proofErr w:type="spellEnd"/>
      <w:r w:rsidRPr="008A6689">
        <w:rPr>
          <w:rFonts w:ascii="Times New Roman" w:eastAsia="SimSun" w:hAnsi="Times New Roman" w:cs="Times New Roman"/>
          <w:color w:val="000000" w:themeColor="text1"/>
          <w:sz w:val="24"/>
          <w:szCs w:val="24"/>
          <w:lang w:eastAsia="zh-CN"/>
        </w:rPr>
        <w:t>, .</w:t>
      </w:r>
      <w:proofErr w:type="spellStart"/>
      <w:r w:rsidRPr="008A6689">
        <w:rPr>
          <w:rFonts w:ascii="Times New Roman" w:eastAsia="SimSun" w:hAnsi="Times New Roman" w:cs="Times New Roman"/>
          <w:color w:val="000000" w:themeColor="text1"/>
          <w:sz w:val="24"/>
          <w:szCs w:val="24"/>
          <w:lang w:eastAsia="zh-CN"/>
        </w:rPr>
        <w:t>odt</w:t>
      </w:r>
      <w:proofErr w:type="spellEnd"/>
      <w:r w:rsidRPr="008A6689">
        <w:rPr>
          <w:rFonts w:ascii="Times New Roman" w:eastAsia="SimSun" w:hAnsi="Times New Roman" w:cs="Times New Roman"/>
          <w:color w:val="000000" w:themeColor="text1"/>
          <w:sz w:val="24"/>
          <w:szCs w:val="24"/>
          <w:lang w:eastAsia="zh-CN"/>
        </w:rPr>
        <w:t>.</w:t>
      </w:r>
    </w:p>
    <w:p w14:paraId="63DC1804" w14:textId="4A1E83C3" w:rsidR="00FA5C8E" w:rsidRPr="008A6689" w:rsidRDefault="00FA5C8E" w:rsidP="007F46E8">
      <w:pPr>
        <w:numPr>
          <w:ilvl w:val="0"/>
          <w:numId w:val="16"/>
        </w:numPr>
        <w:tabs>
          <w:tab w:val="num"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 przypadku, gdy Wykonawcę reprezentuje osoba upoważniona, wraz z ofertą należy złożyć pełnomocnictwo określające jego zakres. Pełnomocnictwo musi być podpisane przez osobę upoważnioną do reprezentacji Wykonawcy. Pełnomocnictwo powinno być sporządzone w postaci elektronicznej i opatrzone kwalifikowanym podpisem elektronicznym lub w formie elektronicznej kopii poświadczonej za zgodność z oryginałem przy użyciu kwalifikowanego podpisu elektronicznego przez osobę upoważnioną do reprezentacji Wykonawcy</w:t>
      </w:r>
      <w:r w:rsidR="00B138BE" w:rsidRPr="008A6689">
        <w:rPr>
          <w:rFonts w:ascii="Times New Roman" w:eastAsia="SimSun" w:hAnsi="Times New Roman" w:cs="Times New Roman"/>
          <w:color w:val="000000" w:themeColor="text1"/>
          <w:sz w:val="24"/>
          <w:szCs w:val="24"/>
          <w:lang w:eastAsia="zh-CN"/>
        </w:rPr>
        <w:t xml:space="preserve"> lub przez notariusza</w:t>
      </w:r>
      <w:r w:rsidRPr="008A6689">
        <w:rPr>
          <w:rFonts w:ascii="Times New Roman" w:eastAsia="SimSun" w:hAnsi="Times New Roman" w:cs="Times New Roman"/>
          <w:color w:val="000000" w:themeColor="text1"/>
          <w:sz w:val="24"/>
          <w:szCs w:val="24"/>
          <w:lang w:eastAsia="zh-CN"/>
        </w:rPr>
        <w:t>;</w:t>
      </w:r>
    </w:p>
    <w:p w14:paraId="0D924359" w14:textId="77777777" w:rsidR="00FA5C8E" w:rsidRPr="008A6689" w:rsidRDefault="00FA5C8E" w:rsidP="007F46E8">
      <w:pPr>
        <w:numPr>
          <w:ilvl w:val="0"/>
          <w:numId w:val="16"/>
        </w:numPr>
        <w:tabs>
          <w:tab w:val="num"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 przypadku Wykonawców wspólnie występujących w postępowaniu, wraz z ofertą należy złożyć stosowne upoważnienie dla Lidera, wystawione przez każdego </w:t>
      </w:r>
      <w:r w:rsidR="00A266DE" w:rsidRPr="008A6689">
        <w:rPr>
          <w:rFonts w:ascii="Times New Roman" w:eastAsia="SimSun" w:hAnsi="Times New Roman" w:cs="Times New Roman"/>
          <w:color w:val="000000" w:themeColor="text1"/>
          <w:sz w:val="24"/>
          <w:szCs w:val="24"/>
          <w:lang w:eastAsia="zh-CN"/>
        </w:rPr>
        <w:br/>
      </w:r>
      <w:r w:rsidRPr="008A6689">
        <w:rPr>
          <w:rFonts w:ascii="Times New Roman" w:eastAsia="SimSun" w:hAnsi="Times New Roman" w:cs="Times New Roman"/>
          <w:color w:val="000000" w:themeColor="text1"/>
          <w:sz w:val="24"/>
          <w:szCs w:val="24"/>
          <w:lang w:eastAsia="zh-CN"/>
        </w:rPr>
        <w:t>z Wykonawców występujących w takiej organizacji. Zasady potwierdzenia wiarygodności takich upoważnień, obowiązują tak jak dla Wykonawcy. Ofertę podpisać mogą kwalifikowanym podpisem elektronicznym osoby upoważnione do reprezentowania wszystkich wykonawców wspólnie ubiegających się o udzielenie zamówienia, lub pełnomocnik konsorcjum w imieniu wszystkich wykonawców wspólnie ubiegających się o udzielenie zamówienia;</w:t>
      </w:r>
    </w:p>
    <w:p w14:paraId="3F2E6468" w14:textId="77777777" w:rsidR="00FA5C8E" w:rsidRPr="008A6689" w:rsidRDefault="00FA5C8E" w:rsidP="007F46E8">
      <w:pPr>
        <w:numPr>
          <w:ilvl w:val="0"/>
          <w:numId w:val="16"/>
        </w:numPr>
        <w:tabs>
          <w:tab w:val="num" w:pos="851"/>
        </w:tabs>
        <w:suppressAutoHyphens/>
        <w:spacing w:after="0" w:line="360" w:lineRule="auto"/>
        <w:ind w:left="851"/>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Załączone do oferty dokumenty sporządzone w języku obcym muszą być złożone wraz z ich tłumaczeniem na język polski;</w:t>
      </w:r>
    </w:p>
    <w:p w14:paraId="71CEB0A9" w14:textId="77777777" w:rsidR="00FA5C8E" w:rsidRPr="008A6689" w:rsidRDefault="00FA5C8E" w:rsidP="007F46E8">
      <w:pPr>
        <w:numPr>
          <w:ilvl w:val="0"/>
          <w:numId w:val="16"/>
        </w:numPr>
        <w:tabs>
          <w:tab w:val="num" w:pos="993"/>
        </w:tabs>
        <w:suppressAutoHyphens/>
        <w:spacing w:after="0" w:line="360" w:lineRule="auto"/>
        <w:ind w:left="993" w:hanging="567"/>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informuje, że zgodnie z art. 8 ust. 3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 xml:space="preserve">, nie ujawnia się informacji stanowiących </w:t>
      </w:r>
      <w:r w:rsidRPr="008A6689">
        <w:rPr>
          <w:rFonts w:ascii="Times New Roman" w:eastAsia="SimSun" w:hAnsi="Times New Roman" w:cs="Times New Roman"/>
          <w:bCs/>
          <w:color w:val="000000" w:themeColor="text1"/>
          <w:sz w:val="24"/>
          <w:szCs w:val="24"/>
          <w:lang w:eastAsia="zh-CN"/>
        </w:rPr>
        <w:t>tajemnicę przedsiębiorstwa</w:t>
      </w:r>
      <w:r w:rsidRPr="008A6689">
        <w:rPr>
          <w:rFonts w:ascii="Times New Roman" w:eastAsia="SimSun" w:hAnsi="Times New Roman" w:cs="Times New Roman"/>
          <w:color w:val="000000" w:themeColor="text1"/>
          <w:sz w:val="24"/>
          <w:szCs w:val="24"/>
          <w:lang w:eastAsia="zh-CN"/>
        </w:rPr>
        <w:t xml:space="preserve"> w rozumieniu przepisów </w:t>
      </w:r>
      <w:r w:rsidR="00A266DE" w:rsidRPr="008A6689">
        <w:rPr>
          <w:rFonts w:ascii="Times New Roman" w:eastAsia="SimSun" w:hAnsi="Times New Roman" w:cs="Times New Roman"/>
          <w:color w:val="000000" w:themeColor="text1"/>
          <w:sz w:val="24"/>
          <w:szCs w:val="24"/>
          <w:lang w:eastAsia="zh-CN"/>
        </w:rPr>
        <w:br/>
      </w:r>
      <w:r w:rsidRPr="008A6689">
        <w:rPr>
          <w:rFonts w:ascii="Times New Roman" w:eastAsia="SimSun" w:hAnsi="Times New Roman" w:cs="Times New Roman"/>
          <w:color w:val="000000" w:themeColor="text1"/>
          <w:sz w:val="24"/>
          <w:szCs w:val="24"/>
          <w:lang w:eastAsia="zh-CN"/>
        </w:rPr>
        <w:t xml:space="preserve">o zwalczaniu nieuczciwej konkurencji, jeżeli Wykonawca, nie później niż w terminie </w:t>
      </w:r>
      <w:r w:rsidRPr="008A6689">
        <w:rPr>
          <w:rFonts w:ascii="Times New Roman" w:eastAsia="SimSun" w:hAnsi="Times New Roman" w:cs="Times New Roman"/>
          <w:color w:val="000000" w:themeColor="text1"/>
          <w:sz w:val="24"/>
          <w:szCs w:val="24"/>
          <w:lang w:eastAsia="zh-CN"/>
        </w:rPr>
        <w:lastRenderedPageBreak/>
        <w:t xml:space="preserve">składania ofert, w sposób nie budzący wątpliwości zastrzegł, że nie mogą być one udostępniane oraz </w:t>
      </w:r>
      <w:r w:rsidRPr="008A6689">
        <w:rPr>
          <w:rFonts w:ascii="Times New Roman" w:eastAsia="SimSun" w:hAnsi="Times New Roman" w:cs="Times New Roman"/>
          <w:b/>
          <w:color w:val="000000" w:themeColor="text1"/>
          <w:sz w:val="24"/>
          <w:szCs w:val="24"/>
          <w:lang w:eastAsia="zh-CN"/>
        </w:rPr>
        <w:t xml:space="preserve">wykazał, iż zastrzeżone informacje stanowią tajemnicę przedsiębiorstwa </w:t>
      </w:r>
      <w:r w:rsidRPr="008A6689">
        <w:rPr>
          <w:rFonts w:ascii="Times New Roman" w:eastAsia="SimSun" w:hAnsi="Times New Roman" w:cs="Times New Roman"/>
          <w:color w:val="000000" w:themeColor="text1"/>
          <w:sz w:val="24"/>
          <w:szCs w:val="24"/>
          <w:lang w:eastAsia="zh-CN"/>
        </w:rPr>
        <w:t xml:space="preserve">(tzn. wykazał spełnienie wszystkich przesłanek wyszczególnionych w art. 11 ustawy o zwalczaniu nieuczciwej konkurencji). </w:t>
      </w:r>
    </w:p>
    <w:p w14:paraId="215C3D28" w14:textId="77777777" w:rsidR="00FA5C8E" w:rsidRPr="008A6689" w:rsidRDefault="00FA5C8E" w:rsidP="00FA5C8E">
      <w:pPr>
        <w:tabs>
          <w:tab w:val="num" w:pos="1134"/>
        </w:tabs>
        <w:suppressAutoHyphens/>
        <w:autoSpaceDE w:val="0"/>
        <w:spacing w:after="0" w:line="360" w:lineRule="auto"/>
        <w:ind w:left="993"/>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Wykonawca nie może zastrzec informacji, dotyczących: nazwy (firmy) oraz adresu wykonawcy, a także informacji dotyczących ceny, terminu wykonania zamówienia, okresu gwarancji i warunków płatności zawartych w ofercie.</w:t>
      </w:r>
    </w:p>
    <w:p w14:paraId="6AA2E173" w14:textId="30FFBB39" w:rsidR="00FA5C8E" w:rsidRPr="008A6689" w:rsidRDefault="00FA5C8E" w:rsidP="00FA5C8E">
      <w:pPr>
        <w:tabs>
          <w:tab w:val="num" w:pos="1134"/>
        </w:tabs>
        <w:suppressAutoHyphens/>
        <w:autoSpaceDE w:val="0"/>
        <w:spacing w:after="0" w:line="360" w:lineRule="auto"/>
        <w:ind w:left="993"/>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Wszelkie informacje stanowiące tajemnicę przedsiębiorstwa w rozumieniu ustawy z dnia 16 kwietnia 1993 r. o zwalczaniu nieuczciwej konkurencji (</w:t>
      </w:r>
      <w:r w:rsidR="009E2C22" w:rsidRPr="008A6689">
        <w:rPr>
          <w:rFonts w:ascii="Times New Roman" w:eastAsia="SimSun" w:hAnsi="Times New Roman" w:cs="Times New Roman"/>
          <w:color w:val="000000" w:themeColor="text1"/>
          <w:sz w:val="24"/>
          <w:szCs w:val="24"/>
          <w:lang w:eastAsia="zh-CN"/>
        </w:rPr>
        <w:t xml:space="preserve">j.t. </w:t>
      </w:r>
      <w:r w:rsidRPr="008A6689">
        <w:rPr>
          <w:rFonts w:ascii="Times New Roman" w:eastAsia="SimSun" w:hAnsi="Times New Roman" w:cs="Times New Roman"/>
          <w:color w:val="000000" w:themeColor="text1"/>
          <w:sz w:val="24"/>
          <w:szCs w:val="24"/>
          <w:lang w:eastAsia="zh-CN"/>
        </w:rPr>
        <w:t>Dz. U. z 201</w:t>
      </w:r>
      <w:r w:rsidR="00EF6526" w:rsidRPr="008A6689">
        <w:rPr>
          <w:rFonts w:ascii="Times New Roman" w:eastAsia="SimSun" w:hAnsi="Times New Roman" w:cs="Times New Roman"/>
          <w:color w:val="000000" w:themeColor="text1"/>
          <w:sz w:val="24"/>
          <w:szCs w:val="24"/>
          <w:lang w:eastAsia="zh-CN"/>
        </w:rPr>
        <w:t>9</w:t>
      </w:r>
      <w:r w:rsidRPr="008A6689">
        <w:rPr>
          <w:rFonts w:ascii="Times New Roman" w:eastAsia="SimSun" w:hAnsi="Times New Roman" w:cs="Times New Roman"/>
          <w:color w:val="000000" w:themeColor="text1"/>
          <w:sz w:val="24"/>
          <w:szCs w:val="24"/>
          <w:lang w:eastAsia="zh-CN"/>
        </w:rPr>
        <w:t xml:space="preserve"> r. poz. </w:t>
      </w:r>
      <w:r w:rsidR="00EF6526" w:rsidRPr="008A6689">
        <w:rPr>
          <w:rFonts w:ascii="Times New Roman" w:eastAsia="SimSun" w:hAnsi="Times New Roman" w:cs="Times New Roman"/>
          <w:color w:val="000000" w:themeColor="text1"/>
          <w:sz w:val="24"/>
          <w:szCs w:val="24"/>
          <w:lang w:eastAsia="zh-CN"/>
        </w:rPr>
        <w:t>1010</w:t>
      </w:r>
      <w:r w:rsidR="009E2C22" w:rsidRPr="008A6689">
        <w:rPr>
          <w:rFonts w:ascii="Times New Roman" w:eastAsia="SimSun" w:hAnsi="Times New Roman" w:cs="Times New Roman"/>
          <w:color w:val="000000" w:themeColor="text1"/>
          <w:sz w:val="24"/>
          <w:szCs w:val="24"/>
          <w:lang w:eastAsia="zh-CN"/>
        </w:rPr>
        <w:t xml:space="preserve"> ze zm.</w:t>
      </w:r>
      <w:r w:rsidRPr="008A6689">
        <w:rPr>
          <w:rFonts w:ascii="Times New Roman" w:eastAsia="SimSun" w:hAnsi="Times New Roman" w:cs="Times New Roman"/>
          <w:color w:val="000000" w:themeColor="text1"/>
          <w:sz w:val="24"/>
          <w:szCs w:val="24"/>
          <w:lang w:eastAsia="zh-CN"/>
        </w:rPr>
        <w:t>), które wykonawca pragnie zastrzec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5AFE248" w14:textId="77777777" w:rsidR="00FA5C8E" w:rsidRPr="008A6689" w:rsidRDefault="00FA5C8E" w:rsidP="007F46E8">
      <w:pPr>
        <w:numPr>
          <w:ilvl w:val="0"/>
          <w:numId w:val="16"/>
        </w:numPr>
        <w:tabs>
          <w:tab w:val="left" w:pos="993"/>
        </w:tabs>
        <w:suppressAutoHyphens/>
        <w:spacing w:after="0" w:line="360" w:lineRule="auto"/>
        <w:ind w:left="993" w:hanging="567"/>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We wszystkich przypadkach, gdzie jest mowa o pieczątkach, Zamawiający dopuszcza złożenie czytelnego zapisu o treści pieczątki, zawierającego co najmniej oznaczenie nazwy (firmy) i siedziby oraz numer NIP;</w:t>
      </w:r>
    </w:p>
    <w:p w14:paraId="47888E0B" w14:textId="77777777" w:rsidR="00FA5C8E" w:rsidRPr="008A6689" w:rsidRDefault="00FA5C8E" w:rsidP="007F46E8">
      <w:pPr>
        <w:numPr>
          <w:ilvl w:val="0"/>
          <w:numId w:val="16"/>
        </w:numPr>
        <w:tabs>
          <w:tab w:val="left" w:pos="993"/>
          <w:tab w:val="num" w:pos="1276"/>
        </w:tabs>
        <w:suppressAutoHyphens/>
        <w:spacing w:after="0" w:line="360" w:lineRule="auto"/>
        <w:ind w:left="993" w:hanging="567"/>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Wykonawca ponosi wszelkie koszty związane z przygotowaniem i złożeniem oferty z zastrzeżeniem treści art. 93 ust. 4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w:t>
      </w:r>
    </w:p>
    <w:p w14:paraId="5CBE0413" w14:textId="77777777" w:rsidR="00FA5C8E" w:rsidRPr="008A6689" w:rsidRDefault="00FA5C8E" w:rsidP="00FA5C8E">
      <w:pPr>
        <w:tabs>
          <w:tab w:val="left" w:pos="426"/>
          <w:tab w:val="left" w:pos="6298"/>
        </w:tabs>
        <w:suppressAutoHyphens/>
        <w:spacing w:after="0" w:line="360" w:lineRule="auto"/>
        <w:ind w:left="426" w:hanging="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3. </w:t>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b/>
          <w:color w:val="000000" w:themeColor="text1"/>
          <w:sz w:val="24"/>
          <w:szCs w:val="24"/>
          <w:lang w:eastAsia="zh-CN"/>
        </w:rPr>
        <w:t>Zawartość oferty.</w:t>
      </w:r>
      <w:r w:rsidRPr="008A6689">
        <w:rPr>
          <w:rFonts w:ascii="Times New Roman" w:eastAsia="SimSun" w:hAnsi="Times New Roman" w:cs="Times New Roman"/>
          <w:color w:val="000000" w:themeColor="text1"/>
          <w:sz w:val="24"/>
          <w:szCs w:val="24"/>
          <w:lang w:eastAsia="zh-CN"/>
        </w:rPr>
        <w:tab/>
      </w:r>
    </w:p>
    <w:p w14:paraId="00AF4312" w14:textId="77777777" w:rsidR="00FA5C8E" w:rsidRPr="008A6689" w:rsidRDefault="00FA5C8E" w:rsidP="00FA5C8E">
      <w:pPr>
        <w:tabs>
          <w:tab w:val="left" w:pos="360"/>
        </w:tabs>
        <w:suppressAutoHyphens/>
        <w:spacing w:after="0" w:line="360" w:lineRule="auto"/>
        <w:ind w:left="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K</w:t>
      </w:r>
      <w:r w:rsidRPr="008A6689">
        <w:rPr>
          <w:rFonts w:ascii="Times New Roman" w:eastAsia="SimSun" w:hAnsi="Times New Roman" w:cs="Times New Roman"/>
          <w:color w:val="000000" w:themeColor="text1"/>
          <w:sz w:val="24"/>
          <w:szCs w:val="24"/>
          <w:u w:val="single"/>
          <w:lang w:eastAsia="zh-CN"/>
        </w:rPr>
        <w:t>ompletna oferta winna zawierać:</w:t>
      </w:r>
    </w:p>
    <w:p w14:paraId="7DF53BB0" w14:textId="77777777" w:rsidR="0080576F" w:rsidRPr="008A6689" w:rsidRDefault="0080576F" w:rsidP="0080576F">
      <w:pPr>
        <w:numPr>
          <w:ilvl w:val="0"/>
          <w:numId w:val="17"/>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formularz Oferty, sporządzony według treści wzoru</w:t>
      </w:r>
      <w:r w:rsidRPr="008A6689">
        <w:rPr>
          <w:rFonts w:ascii="Times New Roman" w:eastAsia="SimSun" w:hAnsi="Times New Roman" w:cs="Times New Roman"/>
          <w:b/>
          <w:color w:val="000000" w:themeColor="text1"/>
          <w:sz w:val="24"/>
          <w:szCs w:val="24"/>
          <w:lang w:eastAsia="zh-CN"/>
        </w:rPr>
        <w:t xml:space="preserve"> Załącznika nr 1 </w:t>
      </w:r>
      <w:r w:rsidRPr="008A6689">
        <w:rPr>
          <w:rFonts w:ascii="Times New Roman" w:eastAsia="SimSun" w:hAnsi="Times New Roman" w:cs="Times New Roman"/>
          <w:color w:val="000000" w:themeColor="text1"/>
          <w:sz w:val="24"/>
          <w:szCs w:val="24"/>
          <w:lang w:eastAsia="zh-CN"/>
        </w:rPr>
        <w:t xml:space="preserve">do niniejszej IDW, </w:t>
      </w:r>
    </w:p>
    <w:p w14:paraId="43FFC613" w14:textId="77777777" w:rsidR="0080576F" w:rsidRPr="008A6689" w:rsidRDefault="0080576F" w:rsidP="0080576F">
      <w:pPr>
        <w:numPr>
          <w:ilvl w:val="0"/>
          <w:numId w:val="17"/>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załącznik do oferty 1A (FIDIC), </w:t>
      </w:r>
    </w:p>
    <w:p w14:paraId="465E998C" w14:textId="77777777" w:rsidR="0080576F" w:rsidRPr="008A6689" w:rsidRDefault="0080576F" w:rsidP="0080576F">
      <w:pPr>
        <w:numPr>
          <w:ilvl w:val="0"/>
          <w:numId w:val="17"/>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Wyceniony Wykaz cen,</w:t>
      </w:r>
    </w:p>
    <w:p w14:paraId="3635771D" w14:textId="77777777" w:rsidR="0080576F" w:rsidRPr="008A6689" w:rsidRDefault="0080576F" w:rsidP="0080576F">
      <w:pPr>
        <w:numPr>
          <w:ilvl w:val="0"/>
          <w:numId w:val="17"/>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Jednolity Europejski Dokument Zamówienia;</w:t>
      </w:r>
    </w:p>
    <w:p w14:paraId="3C27528D" w14:textId="77777777" w:rsidR="0080576F" w:rsidRPr="008A6689" w:rsidRDefault="0080576F" w:rsidP="0080576F">
      <w:pPr>
        <w:numPr>
          <w:ilvl w:val="0"/>
          <w:numId w:val="17"/>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Oryginał gwarancji lub poręczenia, jeśli wadium wnoszone jest w innej formie niż pieniądz, z uwzględnieniem postanowień Rozdziału XII IDW.</w:t>
      </w:r>
    </w:p>
    <w:p w14:paraId="4B96BBD8" w14:textId="77777777" w:rsidR="0080576F" w:rsidRPr="008A6689" w:rsidRDefault="0080576F" w:rsidP="0080576F">
      <w:pPr>
        <w:numPr>
          <w:ilvl w:val="0"/>
          <w:numId w:val="17"/>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hAnsi="Times New Roman" w:cs="Times New Roman"/>
          <w:color w:val="000000" w:themeColor="text1"/>
          <w:sz w:val="24"/>
          <w:szCs w:val="24"/>
        </w:rPr>
        <w:t>Pełnomocnictwo (jeżeli dotyczy);</w:t>
      </w:r>
    </w:p>
    <w:p w14:paraId="70B13864" w14:textId="7A72E61D" w:rsidR="0080576F" w:rsidRPr="008A6689" w:rsidRDefault="0080576F" w:rsidP="0080576F">
      <w:pPr>
        <w:numPr>
          <w:ilvl w:val="0"/>
          <w:numId w:val="17"/>
        </w:numPr>
        <w:tabs>
          <w:tab w:val="left" w:pos="851"/>
        </w:tabs>
        <w:suppressAutoHyphens/>
        <w:spacing w:after="0" w:line="360" w:lineRule="auto"/>
        <w:ind w:left="851" w:hanging="425"/>
        <w:contextualSpacing/>
        <w:jc w:val="both"/>
        <w:rPr>
          <w:rFonts w:ascii="Times New Roman" w:eastAsia="SimSun" w:hAnsi="Times New Roman" w:cs="Times New Roman"/>
          <w:color w:val="000000" w:themeColor="text1"/>
          <w:sz w:val="24"/>
          <w:szCs w:val="24"/>
          <w:lang w:eastAsia="zh-CN"/>
        </w:rPr>
      </w:pPr>
      <w:r w:rsidRPr="008A6689">
        <w:rPr>
          <w:rFonts w:ascii="Times New Roman" w:hAnsi="Times New Roman" w:cs="Times New Roman"/>
          <w:color w:val="000000" w:themeColor="text1"/>
          <w:sz w:val="24"/>
          <w:szCs w:val="24"/>
        </w:rPr>
        <w:t>Zobowiązanie podmiotów trzecich do oddania do dyspozycji niezbędnych zasobów</w:t>
      </w:r>
      <w:r w:rsidRPr="008A6689">
        <w:rPr>
          <w:rFonts w:ascii="Times New Roman" w:hAnsi="Times New Roman" w:cs="Times New Roman"/>
          <w:b/>
          <w:color w:val="000000" w:themeColor="text1"/>
          <w:sz w:val="24"/>
          <w:szCs w:val="24"/>
        </w:rPr>
        <w:t xml:space="preserve"> – </w:t>
      </w:r>
      <w:r w:rsidRPr="008A6689">
        <w:rPr>
          <w:rFonts w:ascii="Times New Roman" w:hAnsi="Times New Roman" w:cs="Times New Roman"/>
          <w:color w:val="000000" w:themeColor="text1"/>
          <w:sz w:val="24"/>
          <w:szCs w:val="24"/>
        </w:rPr>
        <w:t>(jeżeli dotyczy)</w:t>
      </w:r>
    </w:p>
    <w:p w14:paraId="4A5DDA48" w14:textId="77777777" w:rsidR="00FA5C8E" w:rsidRPr="008A6689" w:rsidRDefault="00FA5C8E" w:rsidP="00FA5C8E">
      <w:pPr>
        <w:tabs>
          <w:tab w:val="left" w:pos="426"/>
        </w:tabs>
        <w:suppressAutoHyphens/>
        <w:spacing w:after="0" w:line="360" w:lineRule="auto"/>
        <w:ind w:left="426" w:hanging="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4. </w:t>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b/>
          <w:color w:val="000000" w:themeColor="text1"/>
          <w:sz w:val="24"/>
          <w:szCs w:val="24"/>
          <w:lang w:eastAsia="zh-CN"/>
        </w:rPr>
        <w:t>Skuteczność zmian lub wycofanie złożonej oferty.</w:t>
      </w:r>
    </w:p>
    <w:p w14:paraId="47BCE015" w14:textId="77777777" w:rsidR="002A5D8D" w:rsidRPr="008A6689" w:rsidRDefault="00FA5C8E" w:rsidP="007F46E8">
      <w:pPr>
        <w:pStyle w:val="Akapitzlist"/>
        <w:numPr>
          <w:ilvl w:val="4"/>
          <w:numId w:val="61"/>
        </w:numPr>
        <w:spacing w:after="0" w:line="360" w:lineRule="auto"/>
        <w:ind w:left="709"/>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Wykonawca może przed upływem terminu do składania ofert zmienić lub wycofać ofertę za pośrednictwem </w:t>
      </w:r>
      <w:r w:rsidR="00E21A5C" w:rsidRPr="008A6689">
        <w:rPr>
          <w:rFonts w:ascii="Times New Roman" w:eastAsia="SimSun" w:hAnsi="Times New Roman" w:cs="Times New Roman"/>
          <w:color w:val="000000" w:themeColor="text1"/>
          <w:sz w:val="24"/>
          <w:szCs w:val="24"/>
        </w:rPr>
        <w:t xml:space="preserve">dedykowanego </w:t>
      </w:r>
      <w:r w:rsidRPr="008A6689">
        <w:rPr>
          <w:rFonts w:ascii="Times New Roman" w:eastAsia="SimSun" w:hAnsi="Times New Roman" w:cs="Times New Roman"/>
          <w:color w:val="000000" w:themeColor="text1"/>
          <w:sz w:val="24"/>
          <w:szCs w:val="24"/>
        </w:rPr>
        <w:t xml:space="preserve">Formularza do złożenia, zmiany, wycofania </w:t>
      </w:r>
      <w:r w:rsidRPr="008A6689">
        <w:rPr>
          <w:rFonts w:ascii="Times New Roman" w:eastAsia="SimSun" w:hAnsi="Times New Roman" w:cs="Times New Roman"/>
          <w:color w:val="000000" w:themeColor="text1"/>
          <w:sz w:val="24"/>
          <w:szCs w:val="24"/>
        </w:rPr>
        <w:lastRenderedPageBreak/>
        <w:t xml:space="preserve">oferty dostępnego na </w:t>
      </w:r>
      <w:proofErr w:type="spellStart"/>
      <w:r w:rsidRPr="008A6689">
        <w:rPr>
          <w:rFonts w:ascii="Times New Roman" w:eastAsia="SimSun" w:hAnsi="Times New Roman" w:cs="Times New Roman"/>
          <w:color w:val="000000" w:themeColor="text1"/>
          <w:sz w:val="24"/>
          <w:szCs w:val="24"/>
        </w:rPr>
        <w:t>ePUAP</w:t>
      </w:r>
      <w:proofErr w:type="spellEnd"/>
      <w:r w:rsidRPr="008A6689">
        <w:rPr>
          <w:rFonts w:ascii="Times New Roman" w:eastAsia="SimSun" w:hAnsi="Times New Roman" w:cs="Times New Roman"/>
          <w:color w:val="000000" w:themeColor="text1"/>
          <w:sz w:val="24"/>
          <w:szCs w:val="24"/>
        </w:rPr>
        <w:t xml:space="preserve"> i udostępnionych również na </w:t>
      </w:r>
      <w:proofErr w:type="spellStart"/>
      <w:r w:rsidRPr="008A6689">
        <w:rPr>
          <w:rFonts w:ascii="Times New Roman" w:eastAsia="SimSun" w:hAnsi="Times New Roman" w:cs="Times New Roman"/>
          <w:color w:val="000000" w:themeColor="text1"/>
          <w:sz w:val="24"/>
          <w:szCs w:val="24"/>
        </w:rPr>
        <w:t>miniPortalu</w:t>
      </w:r>
      <w:proofErr w:type="spellEnd"/>
      <w:r w:rsidRPr="008A6689">
        <w:rPr>
          <w:rFonts w:ascii="Times New Roman" w:eastAsia="SimSun" w:hAnsi="Times New Roman" w:cs="Times New Roman"/>
          <w:color w:val="000000" w:themeColor="text1"/>
          <w:sz w:val="24"/>
          <w:szCs w:val="24"/>
        </w:rPr>
        <w:t xml:space="preserve">. Sposób zmiany i wycofania oferty został opisany w Instrukcji użytkownika dostępnej na </w:t>
      </w:r>
      <w:proofErr w:type="spellStart"/>
      <w:r w:rsidRPr="008A6689">
        <w:rPr>
          <w:rFonts w:ascii="Times New Roman" w:eastAsia="SimSun" w:hAnsi="Times New Roman" w:cs="Times New Roman"/>
          <w:color w:val="000000" w:themeColor="text1"/>
          <w:sz w:val="24"/>
          <w:szCs w:val="24"/>
        </w:rPr>
        <w:t>miniPortalu</w:t>
      </w:r>
      <w:proofErr w:type="spellEnd"/>
      <w:r w:rsidRPr="008A6689">
        <w:rPr>
          <w:rFonts w:ascii="Times New Roman" w:eastAsia="SimSun" w:hAnsi="Times New Roman" w:cs="Times New Roman"/>
          <w:color w:val="000000" w:themeColor="text1"/>
          <w:sz w:val="24"/>
          <w:szCs w:val="24"/>
        </w:rPr>
        <w:t>.</w:t>
      </w:r>
      <w:r w:rsidR="002A5D8D" w:rsidRPr="008A6689">
        <w:rPr>
          <w:rFonts w:ascii="Times New Roman" w:eastAsia="SimSun" w:hAnsi="Times New Roman" w:cs="Times New Roman"/>
          <w:color w:val="000000" w:themeColor="text1"/>
          <w:sz w:val="24"/>
          <w:szCs w:val="24"/>
        </w:rPr>
        <w:t xml:space="preserve"> </w:t>
      </w:r>
    </w:p>
    <w:p w14:paraId="4B803F13" w14:textId="3770EDDE" w:rsidR="00FA5C8E" w:rsidRPr="008A6689" w:rsidRDefault="00FA5C8E" w:rsidP="007F46E8">
      <w:pPr>
        <w:pStyle w:val="Akapitzlist"/>
        <w:numPr>
          <w:ilvl w:val="4"/>
          <w:numId w:val="61"/>
        </w:numPr>
        <w:spacing w:after="0" w:line="360" w:lineRule="auto"/>
        <w:ind w:left="709"/>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Wykonawca po upływie terminu do składania ofert nie może skutecznie dokonać zmiany ani wycofać złożonej oferty.</w:t>
      </w:r>
    </w:p>
    <w:p w14:paraId="3C522220" w14:textId="77777777" w:rsidR="00FA5C8E" w:rsidRPr="008A6689" w:rsidRDefault="00FA5C8E" w:rsidP="00FA5C8E">
      <w:pPr>
        <w:tabs>
          <w:tab w:val="left" w:pos="426"/>
        </w:tabs>
        <w:suppressAutoHyphens/>
        <w:spacing w:after="0" w:line="360" w:lineRule="auto"/>
        <w:ind w:left="426" w:hanging="426"/>
        <w:jc w:val="both"/>
        <w:rPr>
          <w:rFonts w:ascii="Times New Roman" w:eastAsia="SimSun" w:hAnsi="Times New Roman" w:cs="Times New Roman"/>
          <w:color w:val="000000" w:themeColor="text1"/>
          <w:sz w:val="24"/>
          <w:szCs w:val="24"/>
          <w:lang w:eastAsia="zh-CN"/>
        </w:rPr>
      </w:pPr>
    </w:p>
    <w:p w14:paraId="35F400F7" w14:textId="21ABA23F"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XVI</w:t>
      </w:r>
      <w:r w:rsidR="00FA5C8E" w:rsidRPr="008A6689">
        <w:rPr>
          <w:rFonts w:ascii="Times New Roman" w:eastAsia="SimSun" w:hAnsi="Times New Roman" w:cs="Times New Roman"/>
          <w:b/>
          <w:bCs/>
          <w:color w:val="000000" w:themeColor="text1"/>
          <w:kern w:val="2"/>
          <w:sz w:val="24"/>
          <w:szCs w:val="24"/>
          <w:lang w:eastAsia="zh-CN"/>
        </w:rPr>
        <w:t>. Wyjaśnianie treści SIWZ oraz zmiany treści SIWZ i ogłoszenia o zamówieniu</w:t>
      </w:r>
    </w:p>
    <w:p w14:paraId="6CD5C750" w14:textId="77777777" w:rsidR="00FA5C8E" w:rsidRPr="008A6689" w:rsidRDefault="00FA5C8E" w:rsidP="00FA5C8E">
      <w:pPr>
        <w:suppressAutoHyphens/>
        <w:spacing w:after="0" w:line="360" w:lineRule="auto"/>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Wyjaśnianie oraz zmiany treści SIWZ mogą być dokonywane w trybie i na zasadach określonych w art. 38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w:t>
      </w:r>
    </w:p>
    <w:p w14:paraId="604C421E" w14:textId="77777777" w:rsidR="00FA5C8E" w:rsidRPr="008A6689" w:rsidRDefault="00FA5C8E" w:rsidP="00FA5C8E">
      <w:pPr>
        <w:suppressAutoHyphens/>
        <w:spacing w:after="0" w:line="360" w:lineRule="auto"/>
        <w:contextualSpacing/>
        <w:jc w:val="both"/>
        <w:rPr>
          <w:rFonts w:ascii="Times New Roman" w:eastAsia="SimSun" w:hAnsi="Times New Roman" w:cs="Times New Roman"/>
          <w:color w:val="000000" w:themeColor="text1"/>
          <w:sz w:val="24"/>
          <w:szCs w:val="24"/>
          <w:lang w:eastAsia="zh-CN"/>
        </w:rPr>
      </w:pPr>
    </w:p>
    <w:p w14:paraId="6891750D" w14:textId="43F05862"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XVII</w:t>
      </w:r>
      <w:r w:rsidR="00FA5C8E" w:rsidRPr="008A6689">
        <w:rPr>
          <w:rFonts w:ascii="Times New Roman" w:eastAsia="SimSun" w:hAnsi="Times New Roman" w:cs="Times New Roman"/>
          <w:b/>
          <w:bCs/>
          <w:color w:val="000000" w:themeColor="text1"/>
          <w:kern w:val="2"/>
          <w:sz w:val="24"/>
          <w:szCs w:val="24"/>
          <w:lang w:eastAsia="zh-CN"/>
        </w:rPr>
        <w:t>. Złożenie oferty</w:t>
      </w:r>
    </w:p>
    <w:p w14:paraId="30FD86EA" w14:textId="3B64A691" w:rsidR="002A5D8D" w:rsidRPr="008A6689" w:rsidRDefault="00FA5C8E" w:rsidP="00274927">
      <w:pPr>
        <w:pStyle w:val="Akapitzlist"/>
        <w:numPr>
          <w:ilvl w:val="1"/>
          <w:numId w:val="46"/>
        </w:numPr>
        <w:spacing w:after="0" w:line="360" w:lineRule="auto"/>
        <w:ind w:left="360"/>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Wykonawca składa ofertę w postępowaniu za pośrednictwem Formularza do złożenia, zmiany, wycofania oferty dostępnego na </w:t>
      </w:r>
      <w:proofErr w:type="spellStart"/>
      <w:r w:rsidRPr="008A6689">
        <w:rPr>
          <w:rFonts w:ascii="Times New Roman" w:eastAsia="SimSun" w:hAnsi="Times New Roman" w:cs="Times New Roman"/>
          <w:color w:val="000000" w:themeColor="text1"/>
          <w:sz w:val="24"/>
          <w:szCs w:val="24"/>
        </w:rPr>
        <w:t>ePUAP</w:t>
      </w:r>
      <w:proofErr w:type="spellEnd"/>
      <w:r w:rsidRPr="008A6689">
        <w:rPr>
          <w:rFonts w:ascii="Times New Roman" w:eastAsia="SimSun" w:hAnsi="Times New Roman" w:cs="Times New Roman"/>
          <w:color w:val="000000" w:themeColor="text1"/>
          <w:sz w:val="24"/>
          <w:szCs w:val="24"/>
        </w:rPr>
        <w:t xml:space="preserve"> i udostępnionego również na </w:t>
      </w:r>
      <w:proofErr w:type="spellStart"/>
      <w:r w:rsidRPr="008A6689">
        <w:rPr>
          <w:rFonts w:ascii="Times New Roman" w:eastAsia="SimSun" w:hAnsi="Times New Roman" w:cs="Times New Roman"/>
          <w:color w:val="000000" w:themeColor="text1"/>
          <w:sz w:val="24"/>
          <w:szCs w:val="24"/>
        </w:rPr>
        <w:t>miniPortalu</w:t>
      </w:r>
      <w:proofErr w:type="spellEnd"/>
      <w:r w:rsidRPr="008A6689">
        <w:rPr>
          <w:rFonts w:ascii="Times New Roman" w:eastAsia="SimSun" w:hAnsi="Times New Roman" w:cs="Times New Roman"/>
          <w:color w:val="000000" w:themeColor="text1"/>
          <w:sz w:val="24"/>
          <w:szCs w:val="24"/>
        </w:rPr>
        <w:t xml:space="preserve">. Klucz publiczny niezbędny do zaszyfrowania oferty przez Wykonawcę jest dostępny dla wykonawców na </w:t>
      </w:r>
      <w:proofErr w:type="spellStart"/>
      <w:r w:rsidRPr="008A6689">
        <w:rPr>
          <w:rFonts w:ascii="Times New Roman" w:eastAsia="SimSun" w:hAnsi="Times New Roman" w:cs="Times New Roman"/>
          <w:color w:val="000000" w:themeColor="text1"/>
          <w:sz w:val="24"/>
          <w:szCs w:val="24"/>
        </w:rPr>
        <w:t>miniPortalu</w:t>
      </w:r>
      <w:proofErr w:type="spellEnd"/>
      <w:r w:rsidRPr="008A6689">
        <w:rPr>
          <w:rFonts w:ascii="Times New Roman" w:eastAsia="SimSun" w:hAnsi="Times New Roman" w:cs="Times New Roman"/>
          <w:color w:val="000000" w:themeColor="text1"/>
          <w:sz w:val="24"/>
          <w:szCs w:val="24"/>
        </w:rPr>
        <w:t xml:space="preserve">. W formularzu oferty Wykonawca zobowiązany jest podać adres skrzynki </w:t>
      </w:r>
      <w:proofErr w:type="spellStart"/>
      <w:r w:rsidRPr="008A6689">
        <w:rPr>
          <w:rFonts w:ascii="Times New Roman" w:eastAsia="SimSun" w:hAnsi="Times New Roman" w:cs="Times New Roman"/>
          <w:color w:val="000000" w:themeColor="text1"/>
          <w:sz w:val="24"/>
          <w:szCs w:val="24"/>
        </w:rPr>
        <w:t>ePUAP</w:t>
      </w:r>
      <w:proofErr w:type="spellEnd"/>
      <w:r w:rsidRPr="008A6689">
        <w:rPr>
          <w:rFonts w:ascii="Times New Roman" w:eastAsia="SimSun" w:hAnsi="Times New Roman" w:cs="Times New Roman"/>
          <w:color w:val="000000" w:themeColor="text1"/>
          <w:sz w:val="24"/>
          <w:szCs w:val="24"/>
        </w:rPr>
        <w:t xml:space="preserve">, na którym prowadzona będzie korespondencja związana z postępowaniem. </w:t>
      </w:r>
    </w:p>
    <w:p w14:paraId="70007E31" w14:textId="092D7E67" w:rsidR="00FA5C8E" w:rsidRPr="008A6689" w:rsidRDefault="00FA5C8E" w:rsidP="00274927">
      <w:pPr>
        <w:pStyle w:val="Akapitzlist"/>
        <w:numPr>
          <w:ilvl w:val="1"/>
          <w:numId w:val="46"/>
        </w:numPr>
        <w:spacing w:after="0" w:line="360" w:lineRule="auto"/>
        <w:ind w:left="360"/>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Ofertę należy złożyć w nieprzekraczalnym terminie: </w:t>
      </w:r>
    </w:p>
    <w:tbl>
      <w:tblPr>
        <w:tblW w:w="0" w:type="auto"/>
        <w:tblInd w:w="886" w:type="dxa"/>
        <w:tblLayout w:type="fixed"/>
        <w:tblCellMar>
          <w:left w:w="70" w:type="dxa"/>
          <w:right w:w="70" w:type="dxa"/>
        </w:tblCellMar>
        <w:tblLook w:val="04A0" w:firstRow="1" w:lastRow="0" w:firstColumn="1" w:lastColumn="0" w:noHBand="0" w:noVBand="1"/>
      </w:tblPr>
      <w:tblGrid>
        <w:gridCol w:w="2020"/>
        <w:gridCol w:w="2020"/>
        <w:gridCol w:w="2020"/>
        <w:gridCol w:w="2095"/>
      </w:tblGrid>
      <w:tr w:rsidR="00FA5C8E" w:rsidRPr="008A6689" w14:paraId="606354E5" w14:textId="77777777" w:rsidTr="00FA5C8E">
        <w:trPr>
          <w:trHeight w:val="969"/>
        </w:trPr>
        <w:tc>
          <w:tcPr>
            <w:tcW w:w="2020" w:type="dxa"/>
            <w:tcBorders>
              <w:top w:val="single" w:sz="6" w:space="0" w:color="000000"/>
              <w:left w:val="single" w:sz="6" w:space="0" w:color="000000"/>
              <w:bottom w:val="single" w:sz="6" w:space="0" w:color="000000"/>
              <w:right w:val="nil"/>
            </w:tcBorders>
          </w:tcPr>
          <w:p w14:paraId="5DF5FE28" w14:textId="77777777" w:rsidR="00FA5C8E" w:rsidRPr="008A6689" w:rsidRDefault="00FA5C8E" w:rsidP="00FA5C8E">
            <w:pPr>
              <w:tabs>
                <w:tab w:val="left" w:pos="360"/>
              </w:tabs>
              <w:suppressAutoHyphens/>
              <w:snapToGrid w:val="0"/>
              <w:spacing w:after="0" w:line="360" w:lineRule="auto"/>
              <w:jc w:val="center"/>
              <w:rPr>
                <w:rFonts w:ascii="Times New Roman" w:eastAsia="SimSun" w:hAnsi="Times New Roman" w:cs="Times New Roman"/>
                <w:color w:val="000000" w:themeColor="text1"/>
                <w:sz w:val="24"/>
                <w:szCs w:val="24"/>
                <w:lang w:eastAsia="zh-CN"/>
              </w:rPr>
            </w:pPr>
          </w:p>
          <w:p w14:paraId="41243526" w14:textId="77777777" w:rsidR="00FA5C8E" w:rsidRPr="008A6689" w:rsidRDefault="00FA5C8E" w:rsidP="00FA5C8E">
            <w:pPr>
              <w:tabs>
                <w:tab w:val="left" w:pos="360"/>
              </w:tabs>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do dnia </w:t>
            </w:r>
          </w:p>
        </w:tc>
        <w:tc>
          <w:tcPr>
            <w:tcW w:w="2020" w:type="dxa"/>
            <w:tcBorders>
              <w:top w:val="single" w:sz="6" w:space="0" w:color="000000"/>
              <w:left w:val="single" w:sz="6" w:space="0" w:color="000000"/>
              <w:bottom w:val="single" w:sz="6" w:space="0" w:color="000000"/>
              <w:right w:val="nil"/>
            </w:tcBorders>
            <w:hideMark/>
          </w:tcPr>
          <w:p w14:paraId="2517CCDF" w14:textId="77777777" w:rsidR="00FA5C8E" w:rsidRPr="008A6689" w:rsidRDefault="00FA5C8E" w:rsidP="00FA5C8E">
            <w:pPr>
              <w:tabs>
                <w:tab w:val="left" w:pos="360"/>
              </w:tabs>
              <w:suppressAutoHyphens/>
              <w:spacing w:after="0" w:line="360" w:lineRule="auto"/>
              <w:rPr>
                <w:rFonts w:ascii="Times New Roman" w:eastAsia="SimSun" w:hAnsi="Times New Roman" w:cs="Times New Roman"/>
                <w:color w:val="000000" w:themeColor="text1"/>
                <w:sz w:val="24"/>
                <w:szCs w:val="24"/>
                <w:lang w:eastAsia="zh-CN"/>
              </w:rPr>
            </w:pPr>
          </w:p>
          <w:p w14:paraId="1D1B473A" w14:textId="5FBEDA28" w:rsidR="00FA5C8E" w:rsidRPr="008A6689" w:rsidRDefault="00C22E37" w:rsidP="002A5D8D">
            <w:pPr>
              <w:tabs>
                <w:tab w:val="left" w:pos="360"/>
              </w:tabs>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2</w:t>
            </w:r>
            <w:r w:rsidR="0019670A" w:rsidRPr="008A6689">
              <w:rPr>
                <w:rFonts w:ascii="Times New Roman" w:eastAsia="SimSun" w:hAnsi="Times New Roman" w:cs="Times New Roman"/>
                <w:b/>
                <w:color w:val="000000" w:themeColor="text1"/>
                <w:sz w:val="24"/>
                <w:szCs w:val="24"/>
                <w:lang w:eastAsia="zh-CN"/>
              </w:rPr>
              <w:t>5</w:t>
            </w:r>
            <w:r w:rsidRPr="008A6689">
              <w:rPr>
                <w:rFonts w:ascii="Times New Roman" w:eastAsia="SimSun" w:hAnsi="Times New Roman" w:cs="Times New Roman"/>
                <w:b/>
                <w:color w:val="000000" w:themeColor="text1"/>
                <w:sz w:val="24"/>
                <w:szCs w:val="24"/>
                <w:lang w:eastAsia="zh-CN"/>
              </w:rPr>
              <w:t>.11.2020 r.</w:t>
            </w:r>
          </w:p>
        </w:tc>
        <w:tc>
          <w:tcPr>
            <w:tcW w:w="2020" w:type="dxa"/>
            <w:tcBorders>
              <w:top w:val="single" w:sz="6" w:space="0" w:color="000000"/>
              <w:left w:val="single" w:sz="6" w:space="0" w:color="000000"/>
              <w:bottom w:val="single" w:sz="6" w:space="0" w:color="000000"/>
              <w:right w:val="nil"/>
            </w:tcBorders>
          </w:tcPr>
          <w:p w14:paraId="3A884919" w14:textId="77777777" w:rsidR="00FA5C8E" w:rsidRPr="008A6689" w:rsidRDefault="00FA5C8E" w:rsidP="00FA5C8E">
            <w:pPr>
              <w:tabs>
                <w:tab w:val="left" w:pos="360"/>
              </w:tabs>
              <w:suppressAutoHyphens/>
              <w:snapToGrid w:val="0"/>
              <w:spacing w:after="0" w:line="360" w:lineRule="auto"/>
              <w:jc w:val="center"/>
              <w:rPr>
                <w:rFonts w:ascii="Times New Roman" w:eastAsia="SimSun" w:hAnsi="Times New Roman" w:cs="Times New Roman"/>
                <w:b/>
                <w:color w:val="000000" w:themeColor="text1"/>
                <w:sz w:val="24"/>
                <w:szCs w:val="24"/>
                <w:lang w:eastAsia="zh-CN"/>
              </w:rPr>
            </w:pPr>
          </w:p>
          <w:p w14:paraId="1969136F" w14:textId="77777777" w:rsidR="00FA5C8E" w:rsidRPr="008A6689" w:rsidRDefault="00FA5C8E" w:rsidP="00FA5C8E">
            <w:pPr>
              <w:tabs>
                <w:tab w:val="left" w:pos="360"/>
              </w:tabs>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do godz. </w:t>
            </w:r>
          </w:p>
        </w:tc>
        <w:tc>
          <w:tcPr>
            <w:tcW w:w="2095" w:type="dxa"/>
            <w:tcBorders>
              <w:top w:val="single" w:sz="6" w:space="0" w:color="000000"/>
              <w:left w:val="single" w:sz="6" w:space="0" w:color="000000"/>
              <w:bottom w:val="single" w:sz="6" w:space="0" w:color="000000"/>
              <w:right w:val="single" w:sz="6" w:space="0" w:color="000000"/>
            </w:tcBorders>
          </w:tcPr>
          <w:p w14:paraId="6F1B4A82" w14:textId="77777777" w:rsidR="00FA5C8E" w:rsidRPr="008A6689" w:rsidRDefault="00FA5C8E" w:rsidP="00FA5C8E">
            <w:pPr>
              <w:tabs>
                <w:tab w:val="left" w:pos="360"/>
              </w:tabs>
              <w:suppressAutoHyphens/>
              <w:snapToGrid w:val="0"/>
              <w:spacing w:after="0" w:line="360" w:lineRule="auto"/>
              <w:jc w:val="center"/>
              <w:rPr>
                <w:rFonts w:ascii="Times New Roman" w:eastAsia="SimSun" w:hAnsi="Times New Roman" w:cs="Times New Roman"/>
                <w:b/>
                <w:color w:val="000000" w:themeColor="text1"/>
                <w:sz w:val="24"/>
                <w:szCs w:val="24"/>
                <w:lang w:eastAsia="zh-CN"/>
              </w:rPr>
            </w:pPr>
          </w:p>
          <w:p w14:paraId="05065E7B" w14:textId="71AEB157" w:rsidR="00FA5C8E" w:rsidRPr="008A6689" w:rsidRDefault="00765CCB" w:rsidP="002A5D8D">
            <w:pPr>
              <w:tabs>
                <w:tab w:val="left" w:pos="360"/>
              </w:tabs>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9.00</w:t>
            </w:r>
          </w:p>
        </w:tc>
      </w:tr>
    </w:tbl>
    <w:p w14:paraId="5DBCC894" w14:textId="77777777" w:rsidR="00FA5C8E" w:rsidRPr="008A6689" w:rsidRDefault="00FA5C8E" w:rsidP="00FA5C8E">
      <w:pPr>
        <w:suppressAutoHyphens/>
        <w:spacing w:after="0" w:line="360" w:lineRule="auto"/>
        <w:ind w:left="426"/>
        <w:jc w:val="center"/>
        <w:rPr>
          <w:rFonts w:ascii="Times New Roman" w:eastAsia="SimSun" w:hAnsi="Times New Roman" w:cs="Times New Roman"/>
          <w:color w:val="000000" w:themeColor="text1"/>
          <w:sz w:val="24"/>
          <w:szCs w:val="24"/>
          <w:lang w:eastAsia="zh-CN"/>
        </w:rPr>
      </w:pPr>
    </w:p>
    <w:p w14:paraId="2E67CB7B" w14:textId="7A7AE538"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XVIII</w:t>
      </w:r>
      <w:r w:rsidR="00FA5C8E" w:rsidRPr="008A6689">
        <w:rPr>
          <w:rFonts w:ascii="Times New Roman" w:eastAsia="SimSun" w:hAnsi="Times New Roman" w:cs="Times New Roman"/>
          <w:b/>
          <w:bCs/>
          <w:color w:val="000000" w:themeColor="text1"/>
          <w:kern w:val="2"/>
          <w:sz w:val="24"/>
          <w:szCs w:val="24"/>
          <w:lang w:eastAsia="zh-CN"/>
        </w:rPr>
        <w:t>. Miejsce i termin otwarcia ofert</w:t>
      </w:r>
    </w:p>
    <w:p w14:paraId="5EF5EEDF" w14:textId="7D585EC5" w:rsidR="00FA5C8E" w:rsidRPr="008A6689" w:rsidRDefault="00FA5C8E" w:rsidP="007F46E8">
      <w:pPr>
        <w:pStyle w:val="Akapitzlist"/>
        <w:numPr>
          <w:ilvl w:val="0"/>
          <w:numId w:val="62"/>
        </w:numPr>
        <w:tabs>
          <w:tab w:val="left" w:pos="708"/>
          <w:tab w:val="center" w:pos="4536"/>
          <w:tab w:val="right" w:pos="9072"/>
        </w:tabs>
        <w:spacing w:after="0" w:line="360" w:lineRule="auto"/>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Otwarcie ofert nastąpi w siedzibie Zamawiającego – </w:t>
      </w:r>
      <w:r w:rsidR="00875A57" w:rsidRPr="008A6689">
        <w:rPr>
          <w:rFonts w:ascii="Times New Roman" w:eastAsia="SimSun" w:hAnsi="Times New Roman" w:cs="Times New Roman"/>
          <w:color w:val="000000" w:themeColor="text1"/>
          <w:sz w:val="24"/>
          <w:szCs w:val="24"/>
        </w:rPr>
        <w:t>Przedsiębiorstwo Gospodarki Komunalnej i Mieszkaniowej Sp. z o.o. Antoniów, ul. Powstańców Śl. 54, 46 - 040 Ozimek</w:t>
      </w:r>
      <w:r w:rsidRPr="008A6689">
        <w:rPr>
          <w:rFonts w:ascii="Times New Roman" w:eastAsia="SimSun" w:hAnsi="Times New Roman" w:cs="Times New Roman"/>
          <w:color w:val="000000" w:themeColor="text1"/>
          <w:sz w:val="24"/>
          <w:szCs w:val="24"/>
        </w:rPr>
        <w:t>, w terminie:</w:t>
      </w:r>
    </w:p>
    <w:tbl>
      <w:tblPr>
        <w:tblW w:w="0" w:type="auto"/>
        <w:tblInd w:w="886" w:type="dxa"/>
        <w:tblLayout w:type="fixed"/>
        <w:tblCellMar>
          <w:left w:w="70" w:type="dxa"/>
          <w:right w:w="70" w:type="dxa"/>
        </w:tblCellMar>
        <w:tblLook w:val="04A0" w:firstRow="1" w:lastRow="0" w:firstColumn="1" w:lastColumn="0" w:noHBand="0" w:noVBand="1"/>
      </w:tblPr>
      <w:tblGrid>
        <w:gridCol w:w="2020"/>
        <w:gridCol w:w="2020"/>
        <w:gridCol w:w="2020"/>
        <w:gridCol w:w="2095"/>
      </w:tblGrid>
      <w:tr w:rsidR="00FA5C8E" w:rsidRPr="008A6689" w14:paraId="0C4F57D8" w14:textId="77777777" w:rsidTr="00FA5C8E">
        <w:tc>
          <w:tcPr>
            <w:tcW w:w="2020" w:type="dxa"/>
            <w:tcBorders>
              <w:top w:val="single" w:sz="6" w:space="0" w:color="000000"/>
              <w:left w:val="single" w:sz="6" w:space="0" w:color="000000"/>
              <w:bottom w:val="single" w:sz="6" w:space="0" w:color="000000"/>
              <w:right w:val="nil"/>
            </w:tcBorders>
            <w:hideMark/>
          </w:tcPr>
          <w:p w14:paraId="1BD9BBE7" w14:textId="77777777" w:rsidR="00FA5C8E" w:rsidRPr="008A6689" w:rsidRDefault="00FA5C8E" w:rsidP="00FA5C8E">
            <w:pPr>
              <w:tabs>
                <w:tab w:val="left" w:pos="360"/>
              </w:tabs>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 dniu</w:t>
            </w:r>
          </w:p>
        </w:tc>
        <w:tc>
          <w:tcPr>
            <w:tcW w:w="2020" w:type="dxa"/>
            <w:tcBorders>
              <w:top w:val="single" w:sz="6" w:space="0" w:color="000000"/>
              <w:left w:val="single" w:sz="6" w:space="0" w:color="000000"/>
              <w:bottom w:val="single" w:sz="6" w:space="0" w:color="000000"/>
              <w:right w:val="nil"/>
            </w:tcBorders>
            <w:hideMark/>
          </w:tcPr>
          <w:p w14:paraId="0B0A4D0F" w14:textId="770B0D77" w:rsidR="00FA5C8E" w:rsidRPr="008A6689" w:rsidRDefault="00C22E37" w:rsidP="00FA5C8E">
            <w:pPr>
              <w:tabs>
                <w:tab w:val="left" w:pos="360"/>
              </w:tabs>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2</w:t>
            </w:r>
            <w:r w:rsidR="0019670A" w:rsidRPr="008A6689">
              <w:rPr>
                <w:rFonts w:ascii="Times New Roman" w:eastAsia="SimSun" w:hAnsi="Times New Roman" w:cs="Times New Roman"/>
                <w:b/>
                <w:color w:val="000000" w:themeColor="text1"/>
                <w:sz w:val="24"/>
                <w:szCs w:val="24"/>
                <w:lang w:eastAsia="zh-CN"/>
              </w:rPr>
              <w:t>5</w:t>
            </w:r>
            <w:r w:rsidRPr="008A6689">
              <w:rPr>
                <w:rFonts w:ascii="Times New Roman" w:eastAsia="SimSun" w:hAnsi="Times New Roman" w:cs="Times New Roman"/>
                <w:b/>
                <w:color w:val="000000" w:themeColor="text1"/>
                <w:sz w:val="24"/>
                <w:szCs w:val="24"/>
                <w:lang w:eastAsia="zh-CN"/>
              </w:rPr>
              <w:t>.11.2020 r.</w:t>
            </w:r>
          </w:p>
        </w:tc>
        <w:tc>
          <w:tcPr>
            <w:tcW w:w="2020" w:type="dxa"/>
            <w:tcBorders>
              <w:top w:val="single" w:sz="6" w:space="0" w:color="000000"/>
              <w:left w:val="single" w:sz="6" w:space="0" w:color="000000"/>
              <w:bottom w:val="single" w:sz="6" w:space="0" w:color="000000"/>
              <w:right w:val="nil"/>
            </w:tcBorders>
            <w:hideMark/>
          </w:tcPr>
          <w:p w14:paraId="253AFE82" w14:textId="77777777" w:rsidR="00FA5C8E" w:rsidRPr="008A6689" w:rsidRDefault="00FA5C8E" w:rsidP="00FA5C8E">
            <w:pPr>
              <w:tabs>
                <w:tab w:val="left" w:pos="360"/>
              </w:tabs>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o godz. </w:t>
            </w:r>
          </w:p>
        </w:tc>
        <w:tc>
          <w:tcPr>
            <w:tcW w:w="2095" w:type="dxa"/>
            <w:tcBorders>
              <w:top w:val="single" w:sz="6" w:space="0" w:color="000000"/>
              <w:left w:val="single" w:sz="6" w:space="0" w:color="000000"/>
              <w:bottom w:val="single" w:sz="6" w:space="0" w:color="000000"/>
              <w:right w:val="single" w:sz="6" w:space="0" w:color="000000"/>
            </w:tcBorders>
            <w:hideMark/>
          </w:tcPr>
          <w:p w14:paraId="634294B2" w14:textId="6E6AC2DD" w:rsidR="00FA5C8E" w:rsidRPr="008A6689" w:rsidRDefault="00765CCB" w:rsidP="00FA5C8E">
            <w:pPr>
              <w:tabs>
                <w:tab w:val="left" w:pos="360"/>
              </w:tabs>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9.30</w:t>
            </w:r>
          </w:p>
        </w:tc>
      </w:tr>
    </w:tbl>
    <w:p w14:paraId="5AE9B184" w14:textId="77777777" w:rsidR="00FA5C8E" w:rsidRPr="008A6689" w:rsidRDefault="00FA5C8E" w:rsidP="00FA5C8E">
      <w:pPr>
        <w:tabs>
          <w:tab w:val="left" w:pos="708"/>
          <w:tab w:val="center" w:pos="4536"/>
          <w:tab w:val="right" w:pos="9072"/>
        </w:tabs>
        <w:suppressAutoHyphens/>
        <w:spacing w:after="0" w:line="360" w:lineRule="auto"/>
        <w:rPr>
          <w:rFonts w:ascii="Times New Roman" w:eastAsia="SimSun" w:hAnsi="Times New Roman" w:cs="Times New Roman"/>
          <w:color w:val="000000" w:themeColor="text1"/>
          <w:sz w:val="24"/>
          <w:szCs w:val="24"/>
          <w:lang w:eastAsia="zh-CN"/>
        </w:rPr>
      </w:pPr>
    </w:p>
    <w:p w14:paraId="4AEB224B" w14:textId="77777777" w:rsidR="002A5D8D" w:rsidRPr="008A6689" w:rsidRDefault="00FA5C8E" w:rsidP="007F46E8">
      <w:pPr>
        <w:pStyle w:val="Akapitzlist"/>
        <w:numPr>
          <w:ilvl w:val="0"/>
          <w:numId w:val="62"/>
        </w:numPr>
        <w:tabs>
          <w:tab w:val="left" w:pos="708"/>
          <w:tab w:val="center" w:pos="4536"/>
          <w:tab w:val="right" w:pos="9072"/>
        </w:tabs>
        <w:spacing w:after="0" w:line="360" w:lineRule="auto"/>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Otwarcie ofert następuje poprzez użycie aplikacji do szyfrowania ofert dostępnej na </w:t>
      </w:r>
      <w:proofErr w:type="spellStart"/>
      <w:r w:rsidRPr="008A6689">
        <w:rPr>
          <w:rFonts w:ascii="Times New Roman" w:eastAsia="SimSun" w:hAnsi="Times New Roman" w:cs="Times New Roman"/>
          <w:color w:val="000000" w:themeColor="text1"/>
          <w:sz w:val="24"/>
          <w:szCs w:val="24"/>
        </w:rPr>
        <w:t>miniPortalu</w:t>
      </w:r>
      <w:proofErr w:type="spellEnd"/>
      <w:r w:rsidRPr="008A6689">
        <w:rPr>
          <w:rFonts w:ascii="Times New Roman" w:eastAsia="SimSun" w:hAnsi="Times New Roman" w:cs="Times New Roman"/>
          <w:color w:val="000000" w:themeColor="text1"/>
          <w:sz w:val="24"/>
          <w:szCs w:val="24"/>
        </w:rPr>
        <w:t xml:space="preserve"> i dokonywane jest poprzez odszyfrowanie i otwarcie ofert za pomocą klucza prywatnego.</w:t>
      </w:r>
      <w:r w:rsidR="002A5D8D" w:rsidRPr="008A6689">
        <w:rPr>
          <w:rFonts w:ascii="Times New Roman" w:eastAsia="SimSun" w:hAnsi="Times New Roman" w:cs="Times New Roman"/>
          <w:color w:val="000000" w:themeColor="text1"/>
          <w:sz w:val="24"/>
          <w:szCs w:val="24"/>
        </w:rPr>
        <w:t xml:space="preserve"> </w:t>
      </w:r>
    </w:p>
    <w:p w14:paraId="45513C36" w14:textId="398F7821" w:rsidR="00FA5C8E" w:rsidRPr="008A6689" w:rsidRDefault="00FA5C8E" w:rsidP="007F46E8">
      <w:pPr>
        <w:pStyle w:val="Akapitzlist"/>
        <w:numPr>
          <w:ilvl w:val="0"/>
          <w:numId w:val="62"/>
        </w:numPr>
        <w:tabs>
          <w:tab w:val="left" w:pos="708"/>
          <w:tab w:val="center" w:pos="4536"/>
          <w:tab w:val="right" w:pos="9072"/>
        </w:tabs>
        <w:spacing w:after="0" w:line="360" w:lineRule="auto"/>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Otwarcie ofert jest jawne, Wykonawcy mogą uczestniczyć w sesji otwarcia ofert.</w:t>
      </w:r>
    </w:p>
    <w:p w14:paraId="587FC8B2" w14:textId="77777777" w:rsidR="00FA5C8E" w:rsidRPr="008A6689" w:rsidRDefault="00FA5C8E" w:rsidP="00FA5C8E">
      <w:pPr>
        <w:tabs>
          <w:tab w:val="left" w:pos="708"/>
          <w:tab w:val="center" w:pos="4536"/>
          <w:tab w:val="right" w:pos="9072"/>
        </w:tabs>
        <w:suppressAutoHyphens/>
        <w:spacing w:after="0" w:line="360" w:lineRule="auto"/>
        <w:jc w:val="both"/>
        <w:rPr>
          <w:rFonts w:ascii="Times New Roman" w:eastAsia="SimSun" w:hAnsi="Times New Roman" w:cs="Times New Roman"/>
          <w:color w:val="000000" w:themeColor="text1"/>
          <w:sz w:val="24"/>
          <w:szCs w:val="24"/>
          <w:lang w:eastAsia="zh-CN"/>
        </w:rPr>
      </w:pPr>
    </w:p>
    <w:p w14:paraId="39432FC7" w14:textId="608FDF1F"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XIX</w:t>
      </w:r>
      <w:r w:rsidR="00FA5C8E" w:rsidRPr="008A6689">
        <w:rPr>
          <w:rFonts w:ascii="Times New Roman" w:eastAsia="SimSun" w:hAnsi="Times New Roman" w:cs="Times New Roman"/>
          <w:b/>
          <w:bCs/>
          <w:color w:val="000000" w:themeColor="text1"/>
          <w:kern w:val="2"/>
          <w:sz w:val="24"/>
          <w:szCs w:val="24"/>
          <w:lang w:eastAsia="zh-CN"/>
        </w:rPr>
        <w:t>. Tryb otwarcia ofert</w:t>
      </w:r>
    </w:p>
    <w:p w14:paraId="618CBA56" w14:textId="77777777" w:rsidR="00FA5C8E" w:rsidRPr="008A6689" w:rsidRDefault="00FA5C8E" w:rsidP="007F46E8">
      <w:pPr>
        <w:numPr>
          <w:ilvl w:val="0"/>
          <w:numId w:val="18"/>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Bezpośrednio przed otwarciem ofert Zamawiający podaje kwotę, jaką zamierza przeznaczyć na sfinansowanie zamówienia.</w:t>
      </w:r>
    </w:p>
    <w:p w14:paraId="6ED5554C" w14:textId="69EDF09C" w:rsidR="00FA5C8E" w:rsidRPr="008A6689" w:rsidRDefault="00FA5C8E" w:rsidP="007F46E8">
      <w:pPr>
        <w:numPr>
          <w:ilvl w:val="0"/>
          <w:numId w:val="18"/>
        </w:numPr>
        <w:tabs>
          <w:tab w:val="left" w:pos="426"/>
        </w:tabs>
        <w:suppressAutoHyphens/>
        <w:spacing w:after="0" w:line="360" w:lineRule="auto"/>
        <w:ind w:left="426" w:hanging="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lastRenderedPageBreak/>
        <w:t>Podczas otwarcia ofert podaje się nazwy (firmy) oraz adresy wykonawców, a także informacje dotyczące ceny, okresu gwarancji zawartych w ofertach.</w:t>
      </w:r>
    </w:p>
    <w:p w14:paraId="09363F92" w14:textId="77777777" w:rsidR="00FA5C8E" w:rsidRPr="008A6689" w:rsidRDefault="00FA5C8E" w:rsidP="007F46E8">
      <w:pPr>
        <w:numPr>
          <w:ilvl w:val="0"/>
          <w:numId w:val="18"/>
        </w:numPr>
        <w:tabs>
          <w:tab w:val="left" w:pos="426"/>
        </w:tabs>
        <w:suppressAutoHyphens/>
        <w:spacing w:after="0" w:line="360" w:lineRule="auto"/>
        <w:ind w:left="426" w:hanging="426"/>
        <w:rPr>
          <w:rFonts w:ascii="Times New Roman" w:eastAsia="SimSun" w:hAnsi="Times New Roman" w:cs="Times New Roman"/>
          <w:color w:val="000000" w:themeColor="text1"/>
          <w:sz w:val="24"/>
          <w:szCs w:val="24"/>
          <w:lang w:eastAsia="zh-CN"/>
        </w:rPr>
      </w:pPr>
      <w:bookmarkStart w:id="12" w:name="mip33167538"/>
      <w:bookmarkEnd w:id="12"/>
      <w:r w:rsidRPr="008A6689">
        <w:rPr>
          <w:rFonts w:ascii="Times New Roman" w:eastAsia="SimSun" w:hAnsi="Times New Roman" w:cs="Times New Roman"/>
          <w:color w:val="000000" w:themeColor="text1"/>
          <w:sz w:val="24"/>
          <w:szCs w:val="24"/>
          <w:lang w:eastAsia="zh-CN"/>
        </w:rPr>
        <w:t xml:space="preserve">Niezwłocznie po otwarciu ofert zamawiający zamieszcza na stronie internetowej informacje dotyczące: </w:t>
      </w:r>
    </w:p>
    <w:p w14:paraId="01317A5E" w14:textId="77777777" w:rsidR="00FA5C8E" w:rsidRPr="008A6689" w:rsidRDefault="00FA5C8E" w:rsidP="00FA5C8E">
      <w:pPr>
        <w:tabs>
          <w:tab w:val="left" w:pos="426"/>
        </w:tabs>
        <w:suppressAutoHyphens/>
        <w:spacing w:after="0" w:line="360" w:lineRule="auto"/>
        <w:ind w:left="426"/>
        <w:rPr>
          <w:rFonts w:ascii="Times New Roman" w:eastAsia="SimSun" w:hAnsi="Times New Roman" w:cs="Times New Roman"/>
          <w:color w:val="000000" w:themeColor="text1"/>
          <w:sz w:val="24"/>
          <w:szCs w:val="24"/>
          <w:lang w:eastAsia="zh-CN"/>
        </w:rPr>
      </w:pPr>
      <w:bookmarkStart w:id="13" w:name="mip35518255"/>
      <w:bookmarkEnd w:id="13"/>
      <w:r w:rsidRPr="008A6689">
        <w:rPr>
          <w:rFonts w:ascii="Times New Roman" w:eastAsia="SimSun" w:hAnsi="Times New Roman" w:cs="Times New Roman"/>
          <w:color w:val="000000" w:themeColor="text1"/>
          <w:sz w:val="24"/>
          <w:szCs w:val="24"/>
          <w:lang w:eastAsia="zh-CN"/>
        </w:rPr>
        <w:t xml:space="preserve">1) kwoty, jaką zamierza przeznaczyć na sfinansowanie zamówienia; </w:t>
      </w:r>
    </w:p>
    <w:p w14:paraId="62300FB5" w14:textId="77777777" w:rsidR="00FA5C8E" w:rsidRPr="008A6689" w:rsidRDefault="00FA5C8E" w:rsidP="00FA5C8E">
      <w:pPr>
        <w:tabs>
          <w:tab w:val="left" w:pos="426"/>
        </w:tabs>
        <w:suppressAutoHyphens/>
        <w:spacing w:after="0" w:line="360" w:lineRule="auto"/>
        <w:ind w:left="426"/>
        <w:rPr>
          <w:rFonts w:ascii="Times New Roman" w:eastAsia="SimSun" w:hAnsi="Times New Roman" w:cs="Times New Roman"/>
          <w:color w:val="000000" w:themeColor="text1"/>
          <w:sz w:val="24"/>
          <w:szCs w:val="24"/>
          <w:lang w:eastAsia="zh-CN"/>
        </w:rPr>
      </w:pPr>
      <w:bookmarkStart w:id="14" w:name="mip35518256"/>
      <w:bookmarkEnd w:id="14"/>
      <w:r w:rsidRPr="008A6689">
        <w:rPr>
          <w:rFonts w:ascii="Times New Roman" w:eastAsia="SimSun" w:hAnsi="Times New Roman" w:cs="Times New Roman"/>
          <w:color w:val="000000" w:themeColor="text1"/>
          <w:sz w:val="24"/>
          <w:szCs w:val="24"/>
          <w:lang w:eastAsia="zh-CN"/>
        </w:rPr>
        <w:t xml:space="preserve">2) firm oraz adresów wykonawców, którzy złożyli oferty w terminie; </w:t>
      </w:r>
    </w:p>
    <w:p w14:paraId="68D78F5C" w14:textId="3110B956" w:rsidR="00FA5C8E" w:rsidRPr="008A6689" w:rsidRDefault="00FA5C8E" w:rsidP="00FA5C8E">
      <w:pPr>
        <w:tabs>
          <w:tab w:val="left" w:pos="426"/>
        </w:tabs>
        <w:suppressAutoHyphens/>
        <w:spacing w:after="0" w:line="360" w:lineRule="auto"/>
        <w:ind w:left="426"/>
        <w:rPr>
          <w:rFonts w:ascii="Times New Roman" w:eastAsia="SimSun" w:hAnsi="Times New Roman" w:cs="Times New Roman"/>
          <w:color w:val="000000" w:themeColor="text1"/>
          <w:sz w:val="24"/>
          <w:szCs w:val="24"/>
          <w:lang w:eastAsia="zh-CN"/>
        </w:rPr>
      </w:pPr>
      <w:bookmarkStart w:id="15" w:name="mip35518257"/>
      <w:bookmarkEnd w:id="15"/>
      <w:r w:rsidRPr="008A6689">
        <w:rPr>
          <w:rFonts w:ascii="Times New Roman" w:eastAsia="SimSun" w:hAnsi="Times New Roman" w:cs="Times New Roman"/>
          <w:color w:val="000000" w:themeColor="text1"/>
          <w:sz w:val="24"/>
          <w:szCs w:val="24"/>
          <w:lang w:eastAsia="zh-CN"/>
        </w:rPr>
        <w:t xml:space="preserve">3) ceny, okresu gwarancji. </w:t>
      </w:r>
    </w:p>
    <w:p w14:paraId="30A3A459" w14:textId="77777777" w:rsidR="00FA5C8E" w:rsidRPr="008A6689" w:rsidRDefault="00FA5C8E" w:rsidP="00FA5C8E">
      <w:pPr>
        <w:suppressAutoHyphens/>
        <w:spacing w:after="0" w:line="360" w:lineRule="auto"/>
        <w:contextualSpacing/>
        <w:jc w:val="both"/>
        <w:rPr>
          <w:rFonts w:ascii="Times New Roman" w:eastAsia="SimSun" w:hAnsi="Times New Roman" w:cs="Times New Roman"/>
          <w:color w:val="000000" w:themeColor="text1"/>
          <w:sz w:val="24"/>
          <w:szCs w:val="24"/>
          <w:lang w:eastAsia="zh-CN"/>
        </w:rPr>
      </w:pPr>
    </w:p>
    <w:p w14:paraId="10E4C1B4" w14:textId="73AB07EF"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w:t>
      </w:r>
      <w:r w:rsidR="00FA5C8E" w:rsidRPr="008A6689">
        <w:rPr>
          <w:rFonts w:ascii="Times New Roman" w:eastAsia="SimSun" w:hAnsi="Times New Roman" w:cs="Times New Roman"/>
          <w:b/>
          <w:bCs/>
          <w:color w:val="000000" w:themeColor="text1"/>
          <w:kern w:val="2"/>
          <w:sz w:val="24"/>
          <w:szCs w:val="24"/>
          <w:lang w:eastAsia="zh-CN"/>
        </w:rPr>
        <w:t>. Zwrot oferty</w:t>
      </w:r>
    </w:p>
    <w:p w14:paraId="32E7C1ED" w14:textId="77777777" w:rsidR="00FA5C8E" w:rsidRPr="008A6689" w:rsidRDefault="00FA5C8E" w:rsidP="00FA5C8E">
      <w:pPr>
        <w:suppressAutoHyphens/>
        <w:spacing w:after="0" w:line="360" w:lineRule="auto"/>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Zamawiający niezwłocznie zwraca ofertę, która została złożona po terminie.</w:t>
      </w:r>
    </w:p>
    <w:p w14:paraId="00076908" w14:textId="77777777" w:rsidR="00FA5C8E" w:rsidRPr="008A6689" w:rsidRDefault="00FA5C8E" w:rsidP="00FA5C8E">
      <w:pPr>
        <w:suppressAutoHyphens/>
        <w:spacing w:after="0" w:line="360" w:lineRule="auto"/>
        <w:contextualSpacing/>
        <w:jc w:val="both"/>
        <w:rPr>
          <w:rFonts w:ascii="Times New Roman" w:eastAsia="SimSun" w:hAnsi="Times New Roman" w:cs="Times New Roman"/>
          <w:color w:val="000000" w:themeColor="text1"/>
          <w:sz w:val="24"/>
          <w:szCs w:val="24"/>
          <w:lang w:eastAsia="zh-CN"/>
        </w:rPr>
      </w:pPr>
    </w:p>
    <w:p w14:paraId="375519C5" w14:textId="05975482"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XXI</w:t>
      </w:r>
      <w:r w:rsidR="00FA5C8E" w:rsidRPr="008A6689">
        <w:rPr>
          <w:rFonts w:ascii="Times New Roman" w:eastAsia="SimSun" w:hAnsi="Times New Roman" w:cs="Times New Roman"/>
          <w:b/>
          <w:bCs/>
          <w:color w:val="000000" w:themeColor="text1"/>
          <w:kern w:val="2"/>
          <w:sz w:val="24"/>
          <w:szCs w:val="24"/>
          <w:lang w:eastAsia="zh-CN"/>
        </w:rPr>
        <w:t>. Termin związania ofertą</w:t>
      </w:r>
    </w:p>
    <w:p w14:paraId="56CA6771" w14:textId="77777777" w:rsidR="00FA5C8E" w:rsidRPr="008A6689" w:rsidRDefault="00FA5C8E" w:rsidP="007F46E8">
      <w:pPr>
        <w:numPr>
          <w:ilvl w:val="0"/>
          <w:numId w:val="19"/>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Wykonawca pozostaje związany złożoną ofertą przez </w:t>
      </w:r>
      <w:r w:rsidRPr="008A6689">
        <w:rPr>
          <w:rFonts w:ascii="Times New Roman" w:eastAsia="SimSun" w:hAnsi="Times New Roman" w:cs="Times New Roman"/>
          <w:b/>
          <w:color w:val="000000" w:themeColor="text1"/>
          <w:sz w:val="24"/>
          <w:szCs w:val="24"/>
          <w:lang w:eastAsia="zh-CN"/>
        </w:rPr>
        <w:t xml:space="preserve">60 </w:t>
      </w:r>
      <w:r w:rsidRPr="008A6689">
        <w:rPr>
          <w:rFonts w:ascii="Times New Roman" w:eastAsia="SimSun" w:hAnsi="Times New Roman" w:cs="Times New Roman"/>
          <w:color w:val="000000" w:themeColor="text1"/>
          <w:sz w:val="24"/>
          <w:szCs w:val="24"/>
          <w:lang w:eastAsia="zh-CN"/>
        </w:rPr>
        <w:t>dni. Bieg terminu związania ofertą rozpoczyna się wraz z upływem terminu składania ofert.</w:t>
      </w:r>
    </w:p>
    <w:p w14:paraId="2DEF4F77" w14:textId="77777777" w:rsidR="00FA5C8E" w:rsidRPr="008A6689" w:rsidRDefault="00FA5C8E" w:rsidP="007F46E8">
      <w:pPr>
        <w:numPr>
          <w:ilvl w:val="0"/>
          <w:numId w:val="19"/>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0C853E8" w14:textId="77777777" w:rsidR="00FA5C8E" w:rsidRPr="008A6689" w:rsidRDefault="00FA5C8E" w:rsidP="007F46E8">
      <w:pPr>
        <w:numPr>
          <w:ilvl w:val="0"/>
          <w:numId w:val="19"/>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Odmowa wyrażenia zgody, o której mowa w ust. 2, nie powoduje utraty wadium. </w:t>
      </w:r>
    </w:p>
    <w:p w14:paraId="3047D6A8" w14:textId="77777777" w:rsidR="00FA5C8E" w:rsidRPr="008A6689" w:rsidRDefault="00FA5C8E" w:rsidP="007F46E8">
      <w:pPr>
        <w:numPr>
          <w:ilvl w:val="0"/>
          <w:numId w:val="19"/>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F02A9AC" w14:textId="77777777" w:rsidR="00FA5C8E" w:rsidRPr="008A6689" w:rsidRDefault="00FA5C8E" w:rsidP="00FA5C8E">
      <w:pPr>
        <w:suppressAutoHyphens/>
        <w:spacing w:after="0" w:line="360" w:lineRule="auto"/>
        <w:ind w:left="360"/>
        <w:jc w:val="both"/>
        <w:rPr>
          <w:rFonts w:ascii="Times New Roman" w:eastAsia="SimSun" w:hAnsi="Times New Roman" w:cs="Times New Roman"/>
          <w:color w:val="000000" w:themeColor="text1"/>
          <w:sz w:val="24"/>
          <w:szCs w:val="24"/>
          <w:lang w:eastAsia="zh-CN"/>
        </w:rPr>
      </w:pPr>
    </w:p>
    <w:p w14:paraId="3433FFA1" w14:textId="062B0D70"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XXII</w:t>
      </w:r>
      <w:r w:rsidR="00FA5C8E" w:rsidRPr="008A6689">
        <w:rPr>
          <w:rFonts w:ascii="Times New Roman" w:eastAsia="SimSun" w:hAnsi="Times New Roman" w:cs="Times New Roman"/>
          <w:b/>
          <w:bCs/>
          <w:color w:val="000000" w:themeColor="text1"/>
          <w:kern w:val="2"/>
          <w:sz w:val="24"/>
          <w:szCs w:val="24"/>
          <w:lang w:eastAsia="zh-CN"/>
        </w:rPr>
        <w:t>. Opis sposobu obliczenia ceny</w:t>
      </w:r>
    </w:p>
    <w:p w14:paraId="0F14700B" w14:textId="77777777" w:rsidR="00643F04" w:rsidRPr="008A6689" w:rsidRDefault="00643F04" w:rsidP="007F46E8">
      <w:pPr>
        <w:numPr>
          <w:ilvl w:val="3"/>
          <w:numId w:val="20"/>
        </w:numPr>
        <w:suppressAutoHyphens/>
        <w:spacing w:after="0" w:line="360" w:lineRule="auto"/>
        <w:ind w:left="426" w:hanging="426"/>
        <w:jc w:val="both"/>
        <w:rPr>
          <w:rFonts w:ascii="Times New Roman" w:eastAsia="SimSun" w:hAnsi="Times New Roman" w:cs="Times New Roman"/>
          <w:color w:val="000000" w:themeColor="text1"/>
          <w:sz w:val="24"/>
          <w:szCs w:val="24"/>
          <w:lang w:eastAsia="pl-PL"/>
        </w:rPr>
      </w:pPr>
      <w:r w:rsidRPr="008A6689">
        <w:rPr>
          <w:rFonts w:ascii="Times New Roman" w:eastAsia="SimSun" w:hAnsi="Times New Roman" w:cs="Times New Roman"/>
          <w:color w:val="000000" w:themeColor="text1"/>
          <w:sz w:val="24"/>
          <w:szCs w:val="24"/>
          <w:lang w:eastAsia="pl-PL"/>
        </w:rPr>
        <w:t xml:space="preserve">Podana w ofercie cena musi być wyrażona w jednostkach pieniężnych (złoty polski). </w:t>
      </w:r>
    </w:p>
    <w:p w14:paraId="1E1B0DE5" w14:textId="44C43DF5" w:rsidR="00643F04" w:rsidRPr="008A6689" w:rsidRDefault="00643F04" w:rsidP="007F46E8">
      <w:pPr>
        <w:numPr>
          <w:ilvl w:val="3"/>
          <w:numId w:val="20"/>
        </w:numPr>
        <w:suppressAutoHyphens/>
        <w:spacing w:after="0" w:line="360" w:lineRule="auto"/>
        <w:ind w:left="426" w:hanging="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pl-PL"/>
        </w:rPr>
        <w:t xml:space="preserve">Cena oferty musi uwzględniać wynagrodzenie Wykonawcy łącznie z podatkiem VAT za wykonanie przedmiotu zamówienia, określonego zgodnie z </w:t>
      </w:r>
      <w:r w:rsidRPr="008A6689">
        <w:rPr>
          <w:rFonts w:ascii="Times New Roman" w:eastAsia="SimSun" w:hAnsi="Times New Roman" w:cs="Times New Roman"/>
          <w:color w:val="000000" w:themeColor="text1"/>
          <w:sz w:val="24"/>
          <w:szCs w:val="24"/>
          <w:lang w:eastAsia="zh-CN"/>
        </w:rPr>
        <w:t xml:space="preserve">ustawą z dnia 11 marca 2004r. o podatku od towarów i usług (tekst jednolity: </w:t>
      </w:r>
      <w:r w:rsidR="00B138BE" w:rsidRPr="008A6689">
        <w:rPr>
          <w:rFonts w:ascii="Times New Roman" w:eastAsia="SimSun" w:hAnsi="Times New Roman" w:cs="Times New Roman"/>
          <w:color w:val="000000" w:themeColor="text1"/>
          <w:sz w:val="24"/>
          <w:szCs w:val="24"/>
          <w:lang w:eastAsia="zh-CN"/>
        </w:rPr>
        <w:t xml:space="preserve">Dz. U. z 2020r. poz. 106 z </w:t>
      </w:r>
      <w:proofErr w:type="spellStart"/>
      <w:r w:rsidR="00B138BE" w:rsidRPr="008A6689">
        <w:rPr>
          <w:rFonts w:ascii="Times New Roman" w:eastAsia="SimSun" w:hAnsi="Times New Roman" w:cs="Times New Roman"/>
          <w:color w:val="000000" w:themeColor="text1"/>
          <w:sz w:val="24"/>
          <w:szCs w:val="24"/>
          <w:lang w:eastAsia="zh-CN"/>
        </w:rPr>
        <w:t>późn</w:t>
      </w:r>
      <w:proofErr w:type="spellEnd"/>
      <w:r w:rsidR="00B138BE" w:rsidRPr="008A6689">
        <w:rPr>
          <w:rFonts w:ascii="Times New Roman" w:eastAsia="SimSun" w:hAnsi="Times New Roman" w:cs="Times New Roman"/>
          <w:color w:val="000000" w:themeColor="text1"/>
          <w:sz w:val="24"/>
          <w:szCs w:val="24"/>
          <w:lang w:eastAsia="zh-CN"/>
        </w:rPr>
        <w:t>. zm.</w:t>
      </w:r>
      <w:r w:rsidRPr="008A6689">
        <w:rPr>
          <w:rFonts w:ascii="Times New Roman" w:eastAsia="SimSun" w:hAnsi="Times New Roman" w:cs="Times New Roman"/>
          <w:color w:val="000000" w:themeColor="text1"/>
          <w:sz w:val="24"/>
          <w:szCs w:val="24"/>
          <w:lang w:eastAsia="zh-CN"/>
        </w:rPr>
        <w:t xml:space="preserve">). </w:t>
      </w:r>
    </w:p>
    <w:p w14:paraId="0EF0D101" w14:textId="77777777" w:rsidR="00643F04" w:rsidRPr="008A6689" w:rsidRDefault="00643F04" w:rsidP="00643F04">
      <w:pPr>
        <w:suppressAutoHyphens/>
        <w:spacing w:after="0" w:line="360" w:lineRule="auto"/>
        <w:ind w:left="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Prawidłowe ustalenie podatku VAT należy do obowiązku Wykonawcy.</w:t>
      </w:r>
    </w:p>
    <w:p w14:paraId="478EB96D" w14:textId="77777777" w:rsidR="00643F04" w:rsidRPr="008A6689" w:rsidRDefault="00643F04" w:rsidP="00643F04">
      <w:pPr>
        <w:suppressAutoHyphens/>
        <w:spacing w:after="0" w:line="360" w:lineRule="auto"/>
        <w:ind w:left="360" w:firstLine="66"/>
        <w:jc w:val="both"/>
        <w:rPr>
          <w:rFonts w:ascii="Times New Roman" w:eastAsia="SimSun" w:hAnsi="Times New Roman" w:cs="Times New Roman"/>
          <w:color w:val="000000" w:themeColor="text1"/>
          <w:sz w:val="24"/>
          <w:szCs w:val="24"/>
          <w:lang w:eastAsia="pl-PL"/>
        </w:rPr>
      </w:pPr>
      <w:r w:rsidRPr="008A6689">
        <w:rPr>
          <w:rFonts w:ascii="Times New Roman" w:eastAsia="SimSun" w:hAnsi="Times New Roman" w:cs="Times New Roman"/>
          <w:color w:val="000000" w:themeColor="text1"/>
          <w:sz w:val="24"/>
          <w:szCs w:val="24"/>
          <w:lang w:eastAsia="pl-PL"/>
        </w:rPr>
        <w:t xml:space="preserve">Cena powinna być wyliczona w następujący sposób: </w:t>
      </w:r>
    </w:p>
    <w:p w14:paraId="496C6EED" w14:textId="77777777" w:rsidR="00643F04" w:rsidRPr="008A6689" w:rsidRDefault="00643F04" w:rsidP="00643F04">
      <w:pPr>
        <w:tabs>
          <w:tab w:val="left" w:pos="426"/>
        </w:tabs>
        <w:suppressAutoHyphens/>
        <w:spacing w:after="0" w:line="360" w:lineRule="auto"/>
        <w:ind w:left="360" w:hanging="218"/>
        <w:jc w:val="both"/>
        <w:rPr>
          <w:rFonts w:ascii="Times New Roman" w:eastAsia="SimSun" w:hAnsi="Times New Roman" w:cs="Times New Roman"/>
          <w:color w:val="000000" w:themeColor="text1"/>
          <w:sz w:val="24"/>
          <w:szCs w:val="24"/>
          <w:lang w:eastAsia="pl-PL"/>
        </w:rPr>
      </w:pPr>
      <w:r w:rsidRPr="008A6689">
        <w:rPr>
          <w:rFonts w:ascii="Times New Roman" w:eastAsia="SimSun" w:hAnsi="Times New Roman" w:cs="Times New Roman"/>
          <w:color w:val="000000" w:themeColor="text1"/>
          <w:sz w:val="24"/>
          <w:szCs w:val="24"/>
          <w:lang w:eastAsia="pl-PL"/>
        </w:rPr>
        <w:tab/>
      </w:r>
      <w:r w:rsidRPr="008A6689">
        <w:rPr>
          <w:rFonts w:ascii="Times New Roman" w:eastAsia="SimSun" w:hAnsi="Times New Roman" w:cs="Times New Roman"/>
          <w:color w:val="000000" w:themeColor="text1"/>
          <w:sz w:val="24"/>
          <w:szCs w:val="24"/>
          <w:lang w:eastAsia="pl-PL"/>
        </w:rPr>
        <w:tab/>
        <w:t xml:space="preserve">cena (brutto) = wartość (netto) + stawka należnego podatku VAT. </w:t>
      </w:r>
    </w:p>
    <w:p w14:paraId="5FE85C41" w14:textId="746CE0B3" w:rsidR="00643F04" w:rsidRPr="008A6689" w:rsidRDefault="00643F04" w:rsidP="00643F04">
      <w:pPr>
        <w:suppressAutoHyphens/>
        <w:spacing w:after="0" w:line="360" w:lineRule="auto"/>
        <w:ind w:left="426" w:hanging="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lastRenderedPageBreak/>
        <w:t xml:space="preserve">3.   </w:t>
      </w:r>
      <w:r w:rsidR="00301E61" w:rsidRPr="008A6689">
        <w:rPr>
          <w:rFonts w:ascii="Times New Roman" w:eastAsia="SimSun" w:hAnsi="Times New Roman" w:cs="Times New Roman"/>
          <w:color w:val="000000" w:themeColor="text1"/>
          <w:sz w:val="24"/>
          <w:szCs w:val="24"/>
          <w:lang w:eastAsia="zh-CN"/>
        </w:rPr>
        <w:t xml:space="preserve">Wyceniony </w:t>
      </w:r>
      <w:r w:rsidR="00875A57" w:rsidRPr="008A6689">
        <w:rPr>
          <w:rFonts w:ascii="Times New Roman" w:eastAsia="SimSun" w:hAnsi="Times New Roman" w:cs="Times New Roman"/>
          <w:color w:val="000000" w:themeColor="text1"/>
          <w:sz w:val="24"/>
          <w:szCs w:val="24"/>
          <w:lang w:eastAsia="zh-CN"/>
        </w:rPr>
        <w:t>Wykaz Cen</w:t>
      </w:r>
      <w:r w:rsidR="00301E61" w:rsidRPr="008A6689">
        <w:rPr>
          <w:rFonts w:ascii="Times New Roman" w:eastAsia="SimSun" w:hAnsi="Times New Roman" w:cs="Times New Roman"/>
          <w:color w:val="000000" w:themeColor="text1"/>
          <w:sz w:val="24"/>
          <w:szCs w:val="24"/>
          <w:lang w:eastAsia="zh-CN"/>
        </w:rPr>
        <w:t xml:space="preserve"> powinien zostać sporządzony w oparciu o wszystkie pozycje zawarte w </w:t>
      </w:r>
      <w:r w:rsidR="00D4531E" w:rsidRPr="008A6689">
        <w:rPr>
          <w:rFonts w:ascii="Times New Roman" w:eastAsia="SimSun" w:hAnsi="Times New Roman" w:cs="Times New Roman"/>
          <w:color w:val="000000" w:themeColor="text1"/>
          <w:sz w:val="24"/>
          <w:szCs w:val="24"/>
          <w:lang w:eastAsia="zh-CN"/>
        </w:rPr>
        <w:t xml:space="preserve">Wykazie Cen </w:t>
      </w:r>
      <w:r w:rsidR="00301E61" w:rsidRPr="008A6689">
        <w:rPr>
          <w:rFonts w:ascii="Times New Roman" w:eastAsia="SimSun" w:hAnsi="Times New Roman" w:cs="Times New Roman"/>
          <w:color w:val="000000" w:themeColor="text1"/>
          <w:sz w:val="24"/>
          <w:szCs w:val="24"/>
          <w:lang w:eastAsia="zh-CN"/>
        </w:rPr>
        <w:t>i dołączony do oferty.</w:t>
      </w:r>
      <w:r w:rsidR="002A5D8D" w:rsidRPr="008A6689">
        <w:rPr>
          <w:rFonts w:ascii="Times New Roman" w:eastAsia="SimSun" w:hAnsi="Times New Roman" w:cs="Times New Roman"/>
          <w:color w:val="000000" w:themeColor="text1"/>
          <w:sz w:val="24"/>
          <w:szCs w:val="24"/>
          <w:lang w:eastAsia="zh-CN"/>
        </w:rPr>
        <w:t xml:space="preserve"> </w:t>
      </w:r>
      <w:r w:rsidRPr="008A6689">
        <w:rPr>
          <w:rFonts w:ascii="Times New Roman" w:eastAsia="SimSun" w:hAnsi="Times New Roman" w:cs="Times New Roman"/>
          <w:color w:val="000000" w:themeColor="text1"/>
          <w:sz w:val="24"/>
          <w:szCs w:val="24"/>
          <w:lang w:eastAsia="zh-CN"/>
        </w:rPr>
        <w:t xml:space="preserve">Wykonawca musi uwzględnić w cenie obmiarowej wszelkie koszty niezbędne dla prawidłowego i pełnego wykonania i ukończenia zamówienia w tym wszystkie wydatki poboczne, wszelkie koszty </w:t>
      </w:r>
      <w:r w:rsidR="007F061D" w:rsidRPr="008A6689">
        <w:rPr>
          <w:rFonts w:ascii="Times New Roman" w:eastAsia="SimSun" w:hAnsi="Times New Roman" w:cs="Times New Roman"/>
          <w:color w:val="000000" w:themeColor="text1"/>
          <w:sz w:val="24"/>
          <w:szCs w:val="24"/>
          <w:lang w:eastAsia="zh-CN"/>
        </w:rPr>
        <w:t>stałe</w:t>
      </w:r>
      <w:r w:rsidRPr="008A6689">
        <w:rPr>
          <w:rFonts w:ascii="Times New Roman" w:eastAsia="SimSun" w:hAnsi="Times New Roman" w:cs="Times New Roman"/>
          <w:color w:val="000000" w:themeColor="text1"/>
          <w:sz w:val="24"/>
          <w:szCs w:val="24"/>
          <w:lang w:eastAsia="zh-CN"/>
        </w:rPr>
        <w:t>, zysk, koszty ogólne i podobnego rodzaju obciążenia, opłaty i podatki wynikające z obowiązujących przepisów</w:t>
      </w:r>
      <w:r w:rsidR="00FF2D95" w:rsidRPr="008A6689">
        <w:rPr>
          <w:rFonts w:ascii="Times New Roman" w:eastAsia="SimSun" w:hAnsi="Times New Roman" w:cs="Times New Roman"/>
          <w:color w:val="000000" w:themeColor="text1"/>
          <w:sz w:val="24"/>
          <w:szCs w:val="24"/>
          <w:lang w:eastAsia="zh-CN"/>
        </w:rPr>
        <w:t>.</w:t>
      </w:r>
    </w:p>
    <w:p w14:paraId="70280180" w14:textId="4A4C599D" w:rsidR="00643F04" w:rsidRPr="008A6689" w:rsidRDefault="00643F04" w:rsidP="00643F04">
      <w:pPr>
        <w:suppressAutoHyphens/>
        <w:spacing w:after="0" w:line="360" w:lineRule="auto"/>
        <w:ind w:left="426" w:hanging="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4. </w:t>
      </w:r>
      <w:r w:rsidR="00301E61" w:rsidRPr="008A6689">
        <w:rPr>
          <w:rFonts w:ascii="Times New Roman" w:eastAsia="SimSun" w:hAnsi="Times New Roman" w:cs="Times New Roman"/>
          <w:color w:val="000000" w:themeColor="text1"/>
          <w:sz w:val="24"/>
          <w:szCs w:val="24"/>
          <w:lang w:eastAsia="zh-CN"/>
        </w:rPr>
        <w:t xml:space="preserve"> Ceną oferty, jest kwota ustalona na podstawie wyceny wszystkich pozycji w </w:t>
      </w:r>
      <w:r w:rsidR="00875A57" w:rsidRPr="008A6689">
        <w:rPr>
          <w:rFonts w:ascii="Times New Roman" w:eastAsia="SimSun" w:hAnsi="Times New Roman" w:cs="Times New Roman"/>
          <w:color w:val="000000" w:themeColor="text1"/>
          <w:sz w:val="24"/>
          <w:szCs w:val="24"/>
          <w:lang w:eastAsia="zh-CN"/>
        </w:rPr>
        <w:t>Wykazie Cen</w:t>
      </w:r>
      <w:r w:rsidR="00301E61" w:rsidRPr="008A6689">
        <w:rPr>
          <w:rFonts w:ascii="Times New Roman" w:eastAsia="SimSun" w:hAnsi="Times New Roman" w:cs="Times New Roman"/>
          <w:color w:val="000000" w:themeColor="text1"/>
          <w:sz w:val="24"/>
          <w:szCs w:val="24"/>
          <w:lang w:eastAsia="zh-CN"/>
        </w:rPr>
        <w:t xml:space="preserve">, wymieniona w Formularzu Ofertowym z uwzględnieniem ewentualnych zmian wynikających z korekty omyłek rachunkowych w obliczeniu ceny (pozycji podanych w wycenionym </w:t>
      </w:r>
      <w:r w:rsidR="00875A57" w:rsidRPr="008A6689">
        <w:rPr>
          <w:rFonts w:ascii="Times New Roman" w:eastAsia="SimSun" w:hAnsi="Times New Roman" w:cs="Times New Roman"/>
          <w:color w:val="000000" w:themeColor="text1"/>
          <w:sz w:val="24"/>
          <w:szCs w:val="24"/>
          <w:lang w:eastAsia="zh-CN"/>
        </w:rPr>
        <w:t>Wykazie Cen</w:t>
      </w:r>
      <w:r w:rsidR="00301E61" w:rsidRPr="008A6689">
        <w:rPr>
          <w:rFonts w:ascii="Times New Roman" w:eastAsia="SimSun" w:hAnsi="Times New Roman" w:cs="Times New Roman"/>
          <w:color w:val="000000" w:themeColor="text1"/>
          <w:sz w:val="24"/>
          <w:szCs w:val="24"/>
          <w:lang w:eastAsia="zh-CN"/>
        </w:rPr>
        <w:t>).</w:t>
      </w:r>
    </w:p>
    <w:p w14:paraId="143125CC" w14:textId="644C7BFD" w:rsidR="00643F04" w:rsidRPr="008A6689" w:rsidRDefault="00643F04" w:rsidP="00765C7C">
      <w:pPr>
        <w:suppressAutoHyphens/>
        <w:spacing w:after="0" w:line="360" w:lineRule="auto"/>
        <w:ind w:left="284" w:hanging="284"/>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pl-PL"/>
        </w:rPr>
        <w:t xml:space="preserve">5.  </w:t>
      </w:r>
      <w:r w:rsidRPr="008A6689">
        <w:rPr>
          <w:rFonts w:ascii="Times New Roman" w:eastAsia="SimSun" w:hAnsi="Times New Roman" w:cs="Times New Roman"/>
          <w:color w:val="000000" w:themeColor="text1"/>
          <w:sz w:val="24"/>
          <w:szCs w:val="24"/>
          <w:lang w:eastAsia="zh-C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Pr="008A6689">
        <w:rPr>
          <w:rFonts w:ascii="Times New Roman" w:eastAsia="SimSun" w:hAnsi="Times New Roman" w:cs="Times New Roman"/>
          <w:color w:val="000000" w:themeColor="text1"/>
          <w:sz w:val="24"/>
          <w:szCs w:val="24"/>
          <w:lang w:eastAsia="zh-CN"/>
        </w:rPr>
        <w:br/>
        <w:t>u zamawiającego obowiązku podatkowego, wskazując nazwę (rodzaj) towaru lub usługi, których dostawa lub świadczenie będzie prowadzić do jego powstania, oraz wskazując</w:t>
      </w:r>
      <w:r w:rsidR="00765C7C" w:rsidRPr="008A6689">
        <w:rPr>
          <w:rFonts w:ascii="Times New Roman" w:eastAsia="SimSun" w:hAnsi="Times New Roman" w:cs="Times New Roman"/>
          <w:color w:val="000000" w:themeColor="text1"/>
          <w:sz w:val="24"/>
          <w:szCs w:val="24"/>
          <w:lang w:eastAsia="zh-CN"/>
        </w:rPr>
        <w:t xml:space="preserve"> ich wartość bez kwoty podatku.</w:t>
      </w:r>
    </w:p>
    <w:p w14:paraId="5370A316" w14:textId="47504B37" w:rsidR="00FA5C8E" w:rsidRPr="008A6689" w:rsidRDefault="00301E61" w:rsidP="00643F04">
      <w:pPr>
        <w:suppressAutoHyphens/>
        <w:spacing w:after="0" w:line="360" w:lineRule="auto"/>
        <w:ind w:left="284" w:hanging="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6</w:t>
      </w:r>
      <w:r w:rsidR="00643F04" w:rsidRPr="008A6689">
        <w:rPr>
          <w:rFonts w:ascii="Times New Roman" w:eastAsia="SimSun" w:hAnsi="Times New Roman" w:cs="Times New Roman"/>
          <w:color w:val="000000" w:themeColor="text1"/>
          <w:sz w:val="24"/>
          <w:szCs w:val="24"/>
          <w:lang w:eastAsia="zh-CN"/>
        </w:rPr>
        <w:t xml:space="preserve">. </w:t>
      </w:r>
      <w:r w:rsidR="00643F04" w:rsidRPr="008A6689">
        <w:rPr>
          <w:rFonts w:ascii="Times New Roman" w:eastAsia="SimSun" w:hAnsi="Times New Roman" w:cs="Times New Roman"/>
          <w:color w:val="000000" w:themeColor="text1"/>
          <w:sz w:val="24"/>
          <w:szCs w:val="24"/>
          <w:lang w:eastAsia="pl-PL"/>
        </w:rPr>
        <w:t>Sposób zapłaty i rozliczenia za realizację zamówienia, określone zostały w części II niniejszej  SIWZ - wzór umowy (warunki kontraktu).</w:t>
      </w:r>
    </w:p>
    <w:p w14:paraId="232D70EA" w14:textId="77777777" w:rsidR="00FA5C8E" w:rsidRPr="008A6689" w:rsidRDefault="00FA5C8E" w:rsidP="00FA5C8E">
      <w:pPr>
        <w:keepNext/>
        <w:tabs>
          <w:tab w:val="num" w:pos="0"/>
        </w:tabs>
        <w:suppressAutoHyphens/>
        <w:spacing w:after="0" w:line="360" w:lineRule="auto"/>
        <w:jc w:val="both"/>
        <w:outlineLvl w:val="0"/>
        <w:rPr>
          <w:rFonts w:ascii="Times New Roman" w:eastAsia="SimSun" w:hAnsi="Times New Roman" w:cs="Times New Roman"/>
          <w:bCs/>
          <w:color w:val="000000" w:themeColor="text1"/>
          <w:kern w:val="2"/>
          <w:sz w:val="24"/>
          <w:szCs w:val="24"/>
          <w:lang w:eastAsia="zh-CN"/>
        </w:rPr>
      </w:pPr>
    </w:p>
    <w:p w14:paraId="21518665" w14:textId="2694D515"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XXIII</w:t>
      </w:r>
      <w:r w:rsidR="00FA5C8E" w:rsidRPr="008A6689">
        <w:rPr>
          <w:rFonts w:ascii="Times New Roman" w:eastAsia="SimSun" w:hAnsi="Times New Roman" w:cs="Times New Roman"/>
          <w:b/>
          <w:bCs/>
          <w:color w:val="000000" w:themeColor="text1"/>
          <w:kern w:val="2"/>
          <w:sz w:val="24"/>
          <w:szCs w:val="24"/>
          <w:lang w:eastAsia="zh-CN"/>
        </w:rPr>
        <w:t>. Opis kryteriów, którymi Zamawiający będzie się kierował przy wyborze oferty, wraz z podaniem znaczenia tych kryteriów i sposobu oceny ofert.</w:t>
      </w:r>
    </w:p>
    <w:p w14:paraId="781E5438" w14:textId="77777777" w:rsidR="00643F04" w:rsidRPr="008A6689" w:rsidRDefault="00643F04" w:rsidP="007F46E8">
      <w:pPr>
        <w:numPr>
          <w:ilvl w:val="3"/>
          <w:numId w:val="21"/>
        </w:numPr>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oceni i porówna jedynie te Oferty, które nie zostaną odrzucone. </w:t>
      </w:r>
    </w:p>
    <w:p w14:paraId="3E91D537" w14:textId="77777777" w:rsidR="00643F04" w:rsidRPr="008A6689" w:rsidRDefault="00643F04" w:rsidP="007F46E8">
      <w:pPr>
        <w:numPr>
          <w:ilvl w:val="3"/>
          <w:numId w:val="21"/>
        </w:numPr>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pl-PL"/>
        </w:rPr>
        <w:t xml:space="preserve">Zamawiający oceni Oferty, w oparciu o następujące kryteria oceny ofert: </w:t>
      </w:r>
    </w:p>
    <w:p w14:paraId="7BAD75F8" w14:textId="77777777" w:rsidR="00643F04" w:rsidRPr="008A6689" w:rsidRDefault="00643F04" w:rsidP="00643F04">
      <w:pPr>
        <w:suppressAutoHyphens/>
        <w:spacing w:after="0" w:line="360" w:lineRule="auto"/>
        <w:ind w:left="426"/>
        <w:contextualSpacing/>
        <w:jc w:val="both"/>
        <w:rPr>
          <w:rFonts w:ascii="Times New Roman" w:eastAsia="Times New Roman" w:hAnsi="Times New Roman" w:cs="Times New Roman"/>
          <w:b/>
          <w:color w:val="000000" w:themeColor="text1"/>
          <w:sz w:val="24"/>
          <w:szCs w:val="24"/>
          <w:lang w:eastAsia="pl-PL"/>
        </w:rPr>
      </w:pPr>
      <w:r w:rsidRPr="008A6689">
        <w:rPr>
          <w:rFonts w:ascii="Times New Roman" w:eastAsia="Times New Roman" w:hAnsi="Times New Roman" w:cs="Times New Roman"/>
          <w:b/>
          <w:color w:val="000000" w:themeColor="text1"/>
          <w:sz w:val="24"/>
          <w:szCs w:val="24"/>
          <w:lang w:eastAsia="pl-PL"/>
        </w:rPr>
        <w:t xml:space="preserve">Cena (brutto) – waga 60%  </w:t>
      </w:r>
    </w:p>
    <w:p w14:paraId="6375BBE9" w14:textId="7923BA58" w:rsidR="00643F04" w:rsidRPr="008A6689" w:rsidRDefault="00643F04" w:rsidP="00643F04">
      <w:pPr>
        <w:suppressAutoHyphens/>
        <w:spacing w:after="0" w:line="360" w:lineRule="auto"/>
        <w:ind w:left="426"/>
        <w:contextualSpacing/>
        <w:jc w:val="both"/>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b/>
          <w:color w:val="000000" w:themeColor="text1"/>
          <w:sz w:val="24"/>
          <w:szCs w:val="24"/>
          <w:lang w:eastAsia="pl-PL"/>
        </w:rPr>
        <w:t xml:space="preserve">Wydłużenie okresu gwarancji – waga </w:t>
      </w:r>
      <w:r w:rsidR="00875A57" w:rsidRPr="008A6689">
        <w:rPr>
          <w:rFonts w:ascii="Times New Roman" w:eastAsia="Times New Roman" w:hAnsi="Times New Roman" w:cs="Times New Roman"/>
          <w:b/>
          <w:color w:val="000000" w:themeColor="text1"/>
          <w:sz w:val="24"/>
          <w:szCs w:val="24"/>
          <w:lang w:eastAsia="pl-PL"/>
        </w:rPr>
        <w:t>4</w:t>
      </w:r>
      <w:r w:rsidRPr="008A6689">
        <w:rPr>
          <w:rFonts w:ascii="Times New Roman" w:eastAsia="Times New Roman" w:hAnsi="Times New Roman" w:cs="Times New Roman"/>
          <w:b/>
          <w:color w:val="000000" w:themeColor="text1"/>
          <w:sz w:val="24"/>
          <w:szCs w:val="24"/>
          <w:lang w:eastAsia="pl-PL"/>
        </w:rPr>
        <w:t>0%</w:t>
      </w:r>
    </w:p>
    <w:p w14:paraId="36B6BFFF" w14:textId="77777777" w:rsidR="00643F04" w:rsidRPr="008A6689" w:rsidRDefault="00643F04" w:rsidP="007F46E8">
      <w:pPr>
        <w:numPr>
          <w:ilvl w:val="3"/>
          <w:numId w:val="22"/>
        </w:numPr>
        <w:tabs>
          <w:tab w:val="left" w:pos="426"/>
        </w:tabs>
        <w:suppressAutoHyphens/>
        <w:spacing w:after="0" w:line="360" w:lineRule="auto"/>
        <w:ind w:left="426"/>
        <w:contextualSpacing/>
        <w:jc w:val="both"/>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t xml:space="preserve">Maksymalna ilość punktów, jaką może otrzymać oferta w wyżej wymienionych  kryteriach oceny ofert wynosi 100 pkt. </w:t>
      </w:r>
    </w:p>
    <w:p w14:paraId="1BF07820" w14:textId="77777777" w:rsidR="00643F04" w:rsidRPr="008A6689" w:rsidRDefault="00643F04" w:rsidP="00643F04">
      <w:pPr>
        <w:suppressAutoHyphens/>
        <w:spacing w:after="0" w:line="360" w:lineRule="auto"/>
        <w:ind w:left="426"/>
        <w:contextualSpacing/>
        <w:jc w:val="both"/>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t>Punkty będą przyznawane według następujących zasad:</w:t>
      </w:r>
    </w:p>
    <w:p w14:paraId="733D18F9" w14:textId="77777777" w:rsidR="00643F04" w:rsidRPr="008A6689" w:rsidRDefault="00643F04" w:rsidP="007F46E8">
      <w:pPr>
        <w:numPr>
          <w:ilvl w:val="3"/>
          <w:numId w:val="23"/>
        </w:numPr>
        <w:tabs>
          <w:tab w:val="left" w:pos="709"/>
        </w:tabs>
        <w:suppressAutoHyphens/>
        <w:spacing w:after="0" w:line="360" w:lineRule="auto"/>
        <w:ind w:left="1077" w:hanging="651"/>
        <w:jc w:val="both"/>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b/>
          <w:i/>
          <w:color w:val="000000" w:themeColor="text1"/>
          <w:sz w:val="24"/>
          <w:szCs w:val="24"/>
          <w:u w:val="single"/>
          <w:lang w:eastAsia="zh-CN"/>
        </w:rPr>
        <w:t>za kryterium „Cena” (C),</w:t>
      </w:r>
      <w:r w:rsidRPr="008A6689">
        <w:rPr>
          <w:rFonts w:ascii="Times New Roman" w:eastAsia="Times New Roman" w:hAnsi="Times New Roman" w:cs="Times New Roman"/>
          <w:i/>
          <w:color w:val="000000" w:themeColor="text1"/>
          <w:sz w:val="24"/>
          <w:szCs w:val="24"/>
          <w:u w:val="single"/>
          <w:lang w:eastAsia="zh-CN"/>
        </w:rPr>
        <w:t xml:space="preserve"> </w:t>
      </w:r>
      <w:r w:rsidRPr="008A6689">
        <w:rPr>
          <w:rFonts w:ascii="Times New Roman" w:eastAsia="Times New Roman" w:hAnsi="Times New Roman" w:cs="Times New Roman"/>
          <w:color w:val="000000" w:themeColor="text1"/>
          <w:sz w:val="24"/>
          <w:szCs w:val="24"/>
          <w:lang w:eastAsia="zh-CN"/>
        </w:rPr>
        <w:t>oferta otrzyma zaokrągloną do dwóch miejsc po przecinku ilość punktów wynikającą z działania:</w:t>
      </w:r>
    </w:p>
    <w:tbl>
      <w:tblPr>
        <w:tblW w:w="8358"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015"/>
        <w:gridCol w:w="5245"/>
        <w:gridCol w:w="1098"/>
      </w:tblGrid>
      <w:tr w:rsidR="008A6689" w:rsidRPr="008A6689" w14:paraId="4CDC08AE" w14:textId="77777777" w:rsidTr="00576A85">
        <w:trPr>
          <w:trHeight w:val="462"/>
          <w:jc w:val="center"/>
        </w:trPr>
        <w:tc>
          <w:tcPr>
            <w:tcW w:w="2015" w:type="dxa"/>
            <w:vMerge w:val="restart"/>
            <w:tcBorders>
              <w:top w:val="single" w:sz="4" w:space="0" w:color="000000"/>
              <w:left w:val="single" w:sz="4" w:space="0" w:color="000000"/>
              <w:bottom w:val="single" w:sz="4" w:space="0" w:color="000000"/>
              <w:right w:val="nil"/>
            </w:tcBorders>
            <w:vAlign w:val="center"/>
            <w:hideMark/>
          </w:tcPr>
          <w:p w14:paraId="09F3EEE3" w14:textId="77777777" w:rsidR="00643F04" w:rsidRPr="008A6689" w:rsidRDefault="00643F04" w:rsidP="00576A85">
            <w:pPr>
              <w:suppressAutoHyphens/>
              <w:spacing w:after="0" w:line="288" w:lineRule="auto"/>
              <w:jc w:val="center"/>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t>Liczba punktów</w:t>
            </w:r>
          </w:p>
          <w:p w14:paraId="6E2039A0" w14:textId="77777777" w:rsidR="00643F04" w:rsidRPr="008A6689" w:rsidRDefault="00643F04" w:rsidP="00576A85">
            <w:pPr>
              <w:suppressAutoHyphens/>
              <w:spacing w:after="0" w:line="288" w:lineRule="auto"/>
              <w:jc w:val="center"/>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lastRenderedPageBreak/>
              <w:t xml:space="preserve"> za kryterium „Cena”</w:t>
            </w:r>
          </w:p>
        </w:tc>
        <w:tc>
          <w:tcPr>
            <w:tcW w:w="5245" w:type="dxa"/>
            <w:tcBorders>
              <w:top w:val="single" w:sz="4" w:space="0" w:color="000000"/>
              <w:left w:val="single" w:sz="4" w:space="0" w:color="000000"/>
              <w:bottom w:val="single" w:sz="4" w:space="0" w:color="000000"/>
              <w:right w:val="nil"/>
            </w:tcBorders>
            <w:vAlign w:val="center"/>
            <w:hideMark/>
          </w:tcPr>
          <w:p w14:paraId="654FB40C" w14:textId="77777777" w:rsidR="00643F04" w:rsidRPr="008A6689" w:rsidRDefault="00643F04" w:rsidP="00576A85">
            <w:pPr>
              <w:suppressAutoHyphens/>
              <w:spacing w:after="0" w:line="288" w:lineRule="auto"/>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lastRenderedPageBreak/>
              <w:t xml:space="preserve">Najniższa cena brutto  </w:t>
            </w:r>
          </w:p>
        </w:tc>
        <w:tc>
          <w:tcPr>
            <w:tcW w:w="1098" w:type="dxa"/>
            <w:vMerge w:val="restart"/>
            <w:tcBorders>
              <w:top w:val="single" w:sz="4" w:space="0" w:color="000000"/>
              <w:left w:val="single" w:sz="4" w:space="0" w:color="000000"/>
              <w:bottom w:val="single" w:sz="4" w:space="0" w:color="000000"/>
              <w:right w:val="single" w:sz="4" w:space="0" w:color="000000"/>
            </w:tcBorders>
            <w:vAlign w:val="center"/>
            <w:hideMark/>
          </w:tcPr>
          <w:p w14:paraId="3DBB1331" w14:textId="77777777" w:rsidR="00643F04" w:rsidRPr="008A6689" w:rsidRDefault="00643F04" w:rsidP="00576A85">
            <w:pPr>
              <w:suppressAutoHyphens/>
              <w:spacing w:after="0" w:line="312" w:lineRule="auto"/>
              <w:jc w:val="center"/>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t>x 60</w:t>
            </w:r>
          </w:p>
        </w:tc>
      </w:tr>
      <w:tr w:rsidR="00643F04" w:rsidRPr="008A6689" w14:paraId="309B36FF" w14:textId="77777777" w:rsidTr="00576A85">
        <w:trPr>
          <w:trHeight w:val="426"/>
          <w:jc w:val="center"/>
        </w:trPr>
        <w:tc>
          <w:tcPr>
            <w:tcW w:w="0" w:type="auto"/>
            <w:vMerge/>
            <w:tcBorders>
              <w:top w:val="single" w:sz="4" w:space="0" w:color="000000"/>
              <w:left w:val="single" w:sz="4" w:space="0" w:color="000000"/>
              <w:bottom w:val="single" w:sz="4" w:space="0" w:color="000000"/>
              <w:right w:val="nil"/>
            </w:tcBorders>
            <w:vAlign w:val="center"/>
            <w:hideMark/>
          </w:tcPr>
          <w:p w14:paraId="3045D8CC" w14:textId="77777777" w:rsidR="00643F04" w:rsidRPr="008A6689" w:rsidRDefault="00643F04" w:rsidP="00576A85">
            <w:pPr>
              <w:spacing w:after="0" w:line="240" w:lineRule="auto"/>
              <w:rPr>
                <w:rFonts w:ascii="Times New Roman" w:eastAsia="Times New Roman" w:hAnsi="Times New Roman" w:cs="Times New Roman"/>
                <w:color w:val="000000" w:themeColor="text1"/>
                <w:sz w:val="24"/>
                <w:szCs w:val="24"/>
                <w:lang w:eastAsia="zh-CN"/>
              </w:rPr>
            </w:pPr>
          </w:p>
        </w:tc>
        <w:tc>
          <w:tcPr>
            <w:tcW w:w="5245" w:type="dxa"/>
            <w:tcBorders>
              <w:top w:val="single" w:sz="4" w:space="0" w:color="000000"/>
              <w:left w:val="single" w:sz="4" w:space="0" w:color="000000"/>
              <w:bottom w:val="single" w:sz="4" w:space="0" w:color="000000"/>
              <w:right w:val="nil"/>
            </w:tcBorders>
            <w:vAlign w:val="center"/>
            <w:hideMark/>
          </w:tcPr>
          <w:p w14:paraId="029ADEEF" w14:textId="77777777" w:rsidR="00643F04" w:rsidRPr="008A6689" w:rsidRDefault="00643F04" w:rsidP="00576A85">
            <w:pPr>
              <w:suppressAutoHyphens/>
              <w:spacing w:after="0" w:line="288" w:lineRule="auto"/>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t xml:space="preserve">Cena brutto oferty badanej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671B9E" w14:textId="77777777" w:rsidR="00643F04" w:rsidRPr="008A6689" w:rsidRDefault="00643F04" w:rsidP="00576A85">
            <w:pPr>
              <w:spacing w:after="0" w:line="240" w:lineRule="auto"/>
              <w:rPr>
                <w:rFonts w:ascii="Times New Roman" w:eastAsia="Times New Roman" w:hAnsi="Times New Roman" w:cs="Times New Roman"/>
                <w:color w:val="000000" w:themeColor="text1"/>
                <w:sz w:val="24"/>
                <w:szCs w:val="24"/>
                <w:lang w:eastAsia="zh-CN"/>
              </w:rPr>
            </w:pPr>
          </w:p>
        </w:tc>
      </w:tr>
    </w:tbl>
    <w:p w14:paraId="4D99A0C1" w14:textId="77777777" w:rsidR="00643F04" w:rsidRPr="008A6689" w:rsidRDefault="00643F04" w:rsidP="00643F04">
      <w:pPr>
        <w:suppressAutoHyphens/>
        <w:spacing w:after="0" w:line="360" w:lineRule="auto"/>
        <w:ind w:left="709"/>
        <w:contextualSpacing/>
        <w:jc w:val="both"/>
        <w:rPr>
          <w:rFonts w:ascii="Times New Roman" w:eastAsia="Times New Roman" w:hAnsi="Times New Roman" w:cs="Times New Roman"/>
          <w:color w:val="000000" w:themeColor="text1"/>
          <w:sz w:val="24"/>
          <w:szCs w:val="24"/>
          <w:lang w:eastAsia="zh-CN"/>
        </w:rPr>
      </w:pPr>
    </w:p>
    <w:p w14:paraId="22173E95" w14:textId="1C420EAE" w:rsidR="00643F04" w:rsidRPr="008A6689" w:rsidRDefault="00875A57" w:rsidP="009D1A0D">
      <w:pPr>
        <w:suppressAutoHyphens/>
        <w:spacing w:after="0" w:line="360" w:lineRule="auto"/>
        <w:ind w:left="284" w:hanging="283"/>
        <w:jc w:val="both"/>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t>2</w:t>
      </w:r>
      <w:r w:rsidR="00643F04" w:rsidRPr="008A6689">
        <w:rPr>
          <w:rFonts w:ascii="Times New Roman" w:eastAsia="Times New Roman" w:hAnsi="Times New Roman" w:cs="Times New Roman"/>
          <w:color w:val="000000" w:themeColor="text1"/>
          <w:sz w:val="24"/>
          <w:szCs w:val="24"/>
          <w:lang w:eastAsia="zh-CN"/>
        </w:rPr>
        <w:t xml:space="preserve">) </w:t>
      </w:r>
      <w:r w:rsidR="00643F04" w:rsidRPr="008A6689">
        <w:rPr>
          <w:rFonts w:ascii="Times New Roman" w:eastAsia="Times New Roman" w:hAnsi="Times New Roman" w:cs="Times New Roman"/>
          <w:b/>
          <w:i/>
          <w:color w:val="000000" w:themeColor="text1"/>
          <w:sz w:val="24"/>
          <w:szCs w:val="24"/>
          <w:u w:val="single"/>
          <w:lang w:eastAsia="zh-CN"/>
        </w:rPr>
        <w:t>za kryterium „</w:t>
      </w:r>
      <w:r w:rsidR="00BB0A68" w:rsidRPr="008A6689">
        <w:rPr>
          <w:rFonts w:ascii="Times New Roman" w:eastAsia="Times New Roman" w:hAnsi="Times New Roman" w:cs="Times New Roman"/>
          <w:b/>
          <w:i/>
          <w:color w:val="000000" w:themeColor="text1"/>
          <w:sz w:val="24"/>
          <w:szCs w:val="24"/>
          <w:u w:val="single"/>
          <w:lang w:eastAsia="zh-CN"/>
        </w:rPr>
        <w:t>Wydłużenie okresu gwarancji</w:t>
      </w:r>
      <w:r w:rsidR="00643F04" w:rsidRPr="008A6689">
        <w:rPr>
          <w:rFonts w:ascii="Times New Roman" w:eastAsia="Times New Roman" w:hAnsi="Times New Roman" w:cs="Times New Roman"/>
          <w:b/>
          <w:i/>
          <w:color w:val="000000" w:themeColor="text1"/>
          <w:sz w:val="24"/>
          <w:szCs w:val="24"/>
          <w:u w:val="single"/>
          <w:lang w:eastAsia="zh-CN"/>
        </w:rPr>
        <w:t>”</w:t>
      </w:r>
      <w:r w:rsidR="00643F04" w:rsidRPr="008A6689">
        <w:rPr>
          <w:rFonts w:ascii="Times New Roman" w:eastAsia="Times New Roman" w:hAnsi="Times New Roman" w:cs="Times New Roman"/>
          <w:b/>
          <w:color w:val="000000" w:themeColor="text1"/>
          <w:sz w:val="24"/>
          <w:szCs w:val="24"/>
          <w:lang w:eastAsia="zh-CN"/>
        </w:rPr>
        <w:t xml:space="preserve"> </w:t>
      </w:r>
      <w:r w:rsidR="00643F04" w:rsidRPr="008A6689">
        <w:rPr>
          <w:rFonts w:ascii="Times New Roman" w:eastAsia="Times New Roman" w:hAnsi="Times New Roman" w:cs="Times New Roman"/>
          <w:color w:val="000000" w:themeColor="text1"/>
          <w:sz w:val="24"/>
          <w:szCs w:val="24"/>
          <w:lang w:eastAsia="zh-CN"/>
        </w:rPr>
        <w:t>oferta otrzyma zaokrągloną do dwóch miejsc po przecinku ilość punktów wynikającą z działania:</w:t>
      </w:r>
    </w:p>
    <w:p w14:paraId="70C88C07" w14:textId="77777777" w:rsidR="00643F04" w:rsidRPr="008A6689" w:rsidRDefault="00643F04" w:rsidP="00643F04">
      <w:pPr>
        <w:suppressAutoHyphens/>
        <w:spacing w:after="0" w:line="360" w:lineRule="auto"/>
        <w:ind w:left="709" w:hanging="283"/>
        <w:jc w:val="both"/>
        <w:rPr>
          <w:rFonts w:ascii="Times New Roman" w:eastAsia="Times New Roman" w:hAnsi="Times New Roman" w:cs="Times New Roman"/>
          <w:color w:val="000000" w:themeColor="text1"/>
          <w:sz w:val="24"/>
          <w:szCs w:val="24"/>
          <w:lang w:eastAsia="zh-CN"/>
        </w:rPr>
      </w:pPr>
    </w:p>
    <w:tbl>
      <w:tblPr>
        <w:tblW w:w="8338"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015"/>
        <w:gridCol w:w="5245"/>
        <w:gridCol w:w="1078"/>
      </w:tblGrid>
      <w:tr w:rsidR="008A6689" w:rsidRPr="008A6689" w14:paraId="3C47B4BE" w14:textId="77777777" w:rsidTr="00576A85">
        <w:trPr>
          <w:trHeight w:val="506"/>
          <w:jc w:val="center"/>
        </w:trPr>
        <w:tc>
          <w:tcPr>
            <w:tcW w:w="2015" w:type="dxa"/>
            <w:vMerge w:val="restart"/>
            <w:tcBorders>
              <w:top w:val="single" w:sz="4" w:space="0" w:color="000000"/>
              <w:left w:val="single" w:sz="4" w:space="0" w:color="000000"/>
              <w:bottom w:val="single" w:sz="4" w:space="0" w:color="000000"/>
              <w:right w:val="nil"/>
            </w:tcBorders>
            <w:vAlign w:val="center"/>
            <w:hideMark/>
          </w:tcPr>
          <w:p w14:paraId="58B0E7B2" w14:textId="77777777" w:rsidR="00643F04" w:rsidRPr="008A6689" w:rsidRDefault="00643F04" w:rsidP="00576A85">
            <w:pPr>
              <w:spacing w:after="0" w:line="288" w:lineRule="auto"/>
              <w:jc w:val="center"/>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Liczba punktów</w:t>
            </w:r>
          </w:p>
          <w:p w14:paraId="15B57AF2" w14:textId="0D46B6AC" w:rsidR="00643F04" w:rsidRPr="008A6689" w:rsidRDefault="00643F04" w:rsidP="00BB0A68">
            <w:pPr>
              <w:spacing w:after="0" w:line="288" w:lineRule="auto"/>
              <w:jc w:val="center"/>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 xml:space="preserve"> za kryterium „</w:t>
            </w:r>
            <w:r w:rsidR="00BB0A68" w:rsidRPr="008A6689">
              <w:rPr>
                <w:rFonts w:ascii="Times New Roman" w:eastAsia="Times New Roman" w:hAnsi="Times New Roman" w:cs="Times New Roman"/>
                <w:color w:val="000000" w:themeColor="text1"/>
                <w:sz w:val="24"/>
                <w:szCs w:val="24"/>
                <w:lang w:eastAsia="pl-PL"/>
              </w:rPr>
              <w:t>Wydłużenie okresu gwarancji</w:t>
            </w:r>
            <w:r w:rsidRPr="008A6689">
              <w:rPr>
                <w:rFonts w:ascii="Times New Roman" w:eastAsia="Times New Roman" w:hAnsi="Times New Roman" w:cs="Times New Roman"/>
                <w:color w:val="000000" w:themeColor="text1"/>
                <w:sz w:val="24"/>
                <w:szCs w:val="24"/>
                <w:lang w:eastAsia="pl-PL"/>
              </w:rPr>
              <w:t>”</w:t>
            </w:r>
          </w:p>
        </w:tc>
        <w:tc>
          <w:tcPr>
            <w:tcW w:w="5245" w:type="dxa"/>
            <w:tcBorders>
              <w:top w:val="single" w:sz="4" w:space="0" w:color="000000"/>
              <w:left w:val="single" w:sz="4" w:space="0" w:color="000000"/>
              <w:bottom w:val="single" w:sz="4" w:space="0" w:color="000000"/>
              <w:right w:val="nil"/>
            </w:tcBorders>
            <w:vAlign w:val="center"/>
            <w:hideMark/>
          </w:tcPr>
          <w:p w14:paraId="6E3A633D" w14:textId="17F93612" w:rsidR="00643F04" w:rsidRPr="008A6689" w:rsidRDefault="00BB0A68" w:rsidP="00576A85">
            <w:pPr>
              <w:spacing w:after="0" w:line="288" w:lineRule="auto"/>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Wydłużenie okresu</w:t>
            </w:r>
            <w:r w:rsidR="00643F04" w:rsidRPr="008A6689">
              <w:rPr>
                <w:rFonts w:ascii="Times New Roman" w:eastAsia="Times New Roman" w:hAnsi="Times New Roman" w:cs="Times New Roman"/>
                <w:color w:val="000000" w:themeColor="text1"/>
                <w:sz w:val="24"/>
                <w:szCs w:val="24"/>
                <w:lang w:eastAsia="pl-PL"/>
              </w:rPr>
              <w:t xml:space="preserve"> gwarancji oferty badanej</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hideMark/>
          </w:tcPr>
          <w:p w14:paraId="50FE0662" w14:textId="22F61988" w:rsidR="00643F04" w:rsidRPr="008A6689" w:rsidRDefault="00643F04" w:rsidP="00576A85">
            <w:pPr>
              <w:spacing w:before="60" w:after="60" w:line="240" w:lineRule="auto"/>
              <w:jc w:val="center"/>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pl-PL"/>
              </w:rPr>
              <w:t xml:space="preserve">x </w:t>
            </w:r>
            <w:r w:rsidR="00875A57" w:rsidRPr="008A6689">
              <w:rPr>
                <w:rFonts w:ascii="Times New Roman" w:eastAsia="Times New Roman" w:hAnsi="Times New Roman" w:cs="Times New Roman"/>
                <w:color w:val="000000" w:themeColor="text1"/>
                <w:sz w:val="24"/>
                <w:szCs w:val="24"/>
                <w:lang w:eastAsia="pl-PL"/>
              </w:rPr>
              <w:t>4</w:t>
            </w:r>
            <w:r w:rsidRPr="008A6689">
              <w:rPr>
                <w:rFonts w:ascii="Times New Roman" w:eastAsia="Times New Roman" w:hAnsi="Times New Roman" w:cs="Times New Roman"/>
                <w:color w:val="000000" w:themeColor="text1"/>
                <w:sz w:val="24"/>
                <w:szCs w:val="24"/>
                <w:lang w:eastAsia="pl-PL"/>
              </w:rPr>
              <w:t>0</w:t>
            </w:r>
          </w:p>
        </w:tc>
      </w:tr>
      <w:tr w:rsidR="00643F04" w:rsidRPr="008A6689" w14:paraId="01B13FAC" w14:textId="77777777" w:rsidTr="00576A85">
        <w:trPr>
          <w:trHeight w:val="337"/>
          <w:jc w:val="center"/>
        </w:trPr>
        <w:tc>
          <w:tcPr>
            <w:tcW w:w="0" w:type="auto"/>
            <w:vMerge/>
            <w:tcBorders>
              <w:top w:val="single" w:sz="4" w:space="0" w:color="000000"/>
              <w:left w:val="single" w:sz="4" w:space="0" w:color="000000"/>
              <w:bottom w:val="single" w:sz="4" w:space="0" w:color="000000"/>
              <w:right w:val="nil"/>
            </w:tcBorders>
            <w:vAlign w:val="center"/>
            <w:hideMark/>
          </w:tcPr>
          <w:p w14:paraId="25EDC061" w14:textId="77777777" w:rsidR="00643F04" w:rsidRPr="008A6689" w:rsidRDefault="00643F04" w:rsidP="00576A85">
            <w:pPr>
              <w:spacing w:after="0" w:line="240" w:lineRule="auto"/>
              <w:rPr>
                <w:rFonts w:ascii="Times New Roman" w:eastAsia="Times New Roman" w:hAnsi="Times New Roman" w:cs="Times New Roman"/>
                <w:color w:val="000000" w:themeColor="text1"/>
                <w:sz w:val="24"/>
                <w:szCs w:val="24"/>
                <w:lang w:eastAsia="pl-PL"/>
              </w:rPr>
            </w:pPr>
          </w:p>
        </w:tc>
        <w:tc>
          <w:tcPr>
            <w:tcW w:w="5245" w:type="dxa"/>
            <w:tcBorders>
              <w:top w:val="single" w:sz="4" w:space="0" w:color="000000"/>
              <w:left w:val="single" w:sz="4" w:space="0" w:color="000000"/>
              <w:bottom w:val="single" w:sz="4" w:space="0" w:color="000000"/>
              <w:right w:val="nil"/>
            </w:tcBorders>
            <w:vAlign w:val="center"/>
            <w:hideMark/>
          </w:tcPr>
          <w:p w14:paraId="2CFA1D89" w14:textId="77777777" w:rsidR="00643F04" w:rsidRPr="008A6689" w:rsidRDefault="00643F04" w:rsidP="00576A85">
            <w:pPr>
              <w:spacing w:after="0" w:line="288" w:lineRule="auto"/>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pl-PL"/>
              </w:rPr>
              <w:t xml:space="preserve">Najdłuższy okres przedłużonej gwarancji </w:t>
            </w:r>
            <w:r w:rsidRPr="008A6689">
              <w:rPr>
                <w:rFonts w:ascii="Times New Roman" w:eastAsia="Times New Roman" w:hAnsi="Times New Roman" w:cs="Times New Roman"/>
                <w:i/>
                <w:color w:val="000000" w:themeColor="text1"/>
                <w:sz w:val="24"/>
                <w:szCs w:val="24"/>
                <w:lang w:eastAsia="pl-PL"/>
              </w:rPr>
              <w:t>(max 24 m-ce)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4BD183" w14:textId="77777777" w:rsidR="00643F04" w:rsidRPr="008A6689" w:rsidRDefault="00643F04" w:rsidP="00576A85">
            <w:pPr>
              <w:spacing w:after="0" w:line="240" w:lineRule="auto"/>
              <w:rPr>
                <w:rFonts w:ascii="Times New Roman" w:eastAsia="Times New Roman" w:hAnsi="Times New Roman" w:cs="Times New Roman"/>
                <w:color w:val="000000" w:themeColor="text1"/>
                <w:sz w:val="24"/>
                <w:szCs w:val="24"/>
                <w:lang w:eastAsia="zh-CN"/>
              </w:rPr>
            </w:pPr>
          </w:p>
        </w:tc>
      </w:tr>
    </w:tbl>
    <w:p w14:paraId="07E45BFD" w14:textId="77777777" w:rsidR="00643F04" w:rsidRPr="008A6689" w:rsidRDefault="00643F04" w:rsidP="00643F04">
      <w:pPr>
        <w:suppressAutoHyphens/>
        <w:spacing w:after="0" w:line="360" w:lineRule="auto"/>
        <w:ind w:left="709"/>
        <w:jc w:val="both"/>
        <w:rPr>
          <w:rFonts w:ascii="Times New Roman" w:eastAsia="Batang;바탕" w:hAnsi="Times New Roman" w:cs="Times New Roman"/>
          <w:color w:val="000000" w:themeColor="text1"/>
          <w:lang w:eastAsia="zh-CN"/>
        </w:rPr>
      </w:pPr>
    </w:p>
    <w:p w14:paraId="5EA9BCB9" w14:textId="77777777" w:rsidR="00643F04" w:rsidRPr="008A6689" w:rsidRDefault="00643F04" w:rsidP="007F46E8">
      <w:pPr>
        <w:numPr>
          <w:ilvl w:val="3"/>
          <w:numId w:val="47"/>
        </w:numPr>
        <w:suppressAutoHyphens/>
        <w:spacing w:after="0" w:line="360" w:lineRule="auto"/>
        <w:ind w:left="1134" w:hanging="426"/>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Za wymagany przez Zamawiającego okres gwarancji wynoszący 36 miesięcy, oferta otrzyma 0 punktów</w:t>
      </w:r>
    </w:p>
    <w:p w14:paraId="30B9DE70" w14:textId="29F3739C" w:rsidR="00643F04" w:rsidRPr="008A6689" w:rsidRDefault="00643F04" w:rsidP="007F46E8">
      <w:pPr>
        <w:numPr>
          <w:ilvl w:val="3"/>
          <w:numId w:val="47"/>
        </w:numPr>
        <w:suppressAutoHyphens/>
        <w:spacing w:after="0" w:line="360" w:lineRule="auto"/>
        <w:ind w:left="1134" w:hanging="426"/>
        <w:contextualSpacing/>
        <w:jc w:val="both"/>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pl-PL"/>
        </w:rPr>
        <w:t xml:space="preserve">Jeżeli zaoferowany okres przedłużonej gwarancji będzie dłuższy niż 24 miesiące, oferta otrzyma </w:t>
      </w:r>
      <w:r w:rsidR="00875A57" w:rsidRPr="008A6689">
        <w:rPr>
          <w:rFonts w:ascii="Times New Roman" w:eastAsia="Times New Roman" w:hAnsi="Times New Roman" w:cs="Times New Roman"/>
          <w:color w:val="000000" w:themeColor="text1"/>
          <w:sz w:val="24"/>
          <w:szCs w:val="24"/>
          <w:lang w:eastAsia="pl-PL"/>
        </w:rPr>
        <w:t>4</w:t>
      </w:r>
      <w:r w:rsidRPr="008A6689">
        <w:rPr>
          <w:rFonts w:ascii="Times New Roman" w:eastAsia="Times New Roman" w:hAnsi="Times New Roman" w:cs="Times New Roman"/>
          <w:color w:val="000000" w:themeColor="text1"/>
          <w:sz w:val="24"/>
          <w:szCs w:val="24"/>
          <w:lang w:eastAsia="pl-PL"/>
        </w:rPr>
        <w:t>0 punktów.</w:t>
      </w:r>
    </w:p>
    <w:p w14:paraId="6597460D" w14:textId="77777777" w:rsidR="00643F04" w:rsidRPr="008A6689" w:rsidRDefault="00643F04" w:rsidP="007F46E8">
      <w:pPr>
        <w:numPr>
          <w:ilvl w:val="3"/>
          <w:numId w:val="22"/>
        </w:numPr>
        <w:suppressAutoHyphens/>
        <w:spacing w:after="0" w:line="360" w:lineRule="auto"/>
        <w:ind w:left="426" w:hanging="426"/>
        <w:jc w:val="both"/>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t>Łączna ocena punktowa oferty "i" będzie zaokrągloną do dwóch miejsc po przecinku liczbą wynikającą z działania:</w:t>
      </w:r>
    </w:p>
    <w:p w14:paraId="776758FB" w14:textId="46AD6B36" w:rsidR="00643F04" w:rsidRPr="008A6689" w:rsidRDefault="00643F04" w:rsidP="00643F04">
      <w:pPr>
        <w:tabs>
          <w:tab w:val="left" w:pos="360"/>
        </w:tabs>
        <w:suppressAutoHyphens/>
        <w:spacing w:after="0" w:line="240" w:lineRule="auto"/>
        <w:ind w:left="360" w:hanging="360"/>
        <w:jc w:val="center"/>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b/>
          <w:color w:val="000000" w:themeColor="text1"/>
          <w:sz w:val="24"/>
          <w:szCs w:val="24"/>
          <w:lang w:eastAsia="zh-CN"/>
        </w:rPr>
        <w:t>P</w:t>
      </w:r>
      <w:r w:rsidRPr="008A6689">
        <w:rPr>
          <w:rFonts w:ascii="Times New Roman" w:eastAsia="Times New Roman" w:hAnsi="Times New Roman" w:cs="Times New Roman"/>
          <w:b/>
          <w:color w:val="000000" w:themeColor="text1"/>
          <w:sz w:val="24"/>
          <w:szCs w:val="24"/>
          <w:vertAlign w:val="subscript"/>
          <w:lang w:eastAsia="zh-CN"/>
        </w:rPr>
        <w:t>i</w:t>
      </w:r>
      <w:r w:rsidRPr="008A6689">
        <w:rPr>
          <w:rFonts w:ascii="Times New Roman" w:eastAsia="Times New Roman" w:hAnsi="Times New Roman" w:cs="Times New Roman"/>
          <w:b/>
          <w:color w:val="000000" w:themeColor="text1"/>
          <w:sz w:val="24"/>
          <w:szCs w:val="24"/>
          <w:lang w:eastAsia="zh-CN"/>
        </w:rPr>
        <w:t xml:space="preserve"> = P</w:t>
      </w:r>
      <w:r w:rsidRPr="008A6689">
        <w:rPr>
          <w:rFonts w:ascii="Times New Roman" w:eastAsia="Times New Roman" w:hAnsi="Times New Roman" w:cs="Times New Roman"/>
          <w:b/>
          <w:color w:val="000000" w:themeColor="text1"/>
          <w:sz w:val="24"/>
          <w:szCs w:val="24"/>
          <w:vertAlign w:val="subscript"/>
          <w:lang w:eastAsia="zh-CN"/>
        </w:rPr>
        <w:t>i</w:t>
      </w:r>
      <w:r w:rsidRPr="008A6689">
        <w:rPr>
          <w:rFonts w:ascii="Times New Roman" w:eastAsia="Times New Roman" w:hAnsi="Times New Roman" w:cs="Times New Roman"/>
          <w:b/>
          <w:color w:val="000000" w:themeColor="text1"/>
          <w:sz w:val="24"/>
          <w:szCs w:val="24"/>
          <w:lang w:eastAsia="zh-CN"/>
        </w:rPr>
        <w:t xml:space="preserve"> (C) + P</w:t>
      </w:r>
      <w:r w:rsidRPr="008A6689">
        <w:rPr>
          <w:rFonts w:ascii="Times New Roman" w:eastAsia="Times New Roman" w:hAnsi="Times New Roman" w:cs="Times New Roman"/>
          <w:b/>
          <w:color w:val="000000" w:themeColor="text1"/>
          <w:sz w:val="24"/>
          <w:szCs w:val="24"/>
          <w:vertAlign w:val="subscript"/>
          <w:lang w:eastAsia="zh-CN"/>
        </w:rPr>
        <w:t>i</w:t>
      </w:r>
      <w:r w:rsidRPr="008A6689">
        <w:rPr>
          <w:rFonts w:ascii="Times New Roman" w:eastAsia="Times New Roman" w:hAnsi="Times New Roman" w:cs="Times New Roman"/>
          <w:b/>
          <w:color w:val="000000" w:themeColor="text1"/>
          <w:sz w:val="24"/>
          <w:szCs w:val="24"/>
          <w:lang w:eastAsia="zh-CN"/>
        </w:rPr>
        <w:t>(G)</w:t>
      </w:r>
    </w:p>
    <w:p w14:paraId="52CD837A" w14:textId="77777777" w:rsidR="00643F04" w:rsidRPr="008A6689" w:rsidRDefault="00643F04" w:rsidP="00643F04">
      <w:pPr>
        <w:suppressAutoHyphens/>
        <w:spacing w:after="0" w:line="360" w:lineRule="auto"/>
        <w:ind w:left="1134"/>
        <w:jc w:val="both"/>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t>gdzie:</w:t>
      </w:r>
    </w:p>
    <w:p w14:paraId="3139C78C" w14:textId="77777777" w:rsidR="00643F04" w:rsidRPr="008A6689" w:rsidRDefault="00643F04" w:rsidP="00643F04">
      <w:pPr>
        <w:suppressAutoHyphens/>
        <w:spacing w:after="0" w:line="360" w:lineRule="auto"/>
        <w:ind w:left="1701" w:hanging="1559"/>
        <w:jc w:val="both"/>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t>P</w:t>
      </w:r>
      <w:r w:rsidRPr="008A6689">
        <w:rPr>
          <w:rFonts w:ascii="Times New Roman" w:eastAsia="Times New Roman" w:hAnsi="Times New Roman" w:cs="Times New Roman"/>
          <w:color w:val="000000" w:themeColor="text1"/>
          <w:sz w:val="24"/>
          <w:szCs w:val="24"/>
          <w:vertAlign w:val="subscript"/>
          <w:lang w:eastAsia="zh-CN"/>
        </w:rPr>
        <w:t>i</w:t>
      </w:r>
      <w:r w:rsidRPr="008A6689">
        <w:rPr>
          <w:rFonts w:ascii="Times New Roman" w:eastAsia="Times New Roman" w:hAnsi="Times New Roman" w:cs="Times New Roman"/>
          <w:color w:val="000000" w:themeColor="text1"/>
          <w:sz w:val="24"/>
          <w:szCs w:val="24"/>
          <w:lang w:eastAsia="zh-CN"/>
        </w:rPr>
        <w:t xml:space="preserve">         - ilość punktów jakie otrzyma oferta "i";</w:t>
      </w:r>
    </w:p>
    <w:p w14:paraId="10A912BD" w14:textId="77777777" w:rsidR="00643F04" w:rsidRPr="008A6689" w:rsidRDefault="00643F04" w:rsidP="00643F04">
      <w:pPr>
        <w:suppressAutoHyphens/>
        <w:spacing w:after="0" w:line="360" w:lineRule="auto"/>
        <w:ind w:left="1701" w:hanging="1559"/>
        <w:jc w:val="both"/>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t>Pi (C)   - ilość punktów jakie otrzyma oferta "i" za kryterium „Cena” (nie więcej niż 60 pkt)</w:t>
      </w:r>
    </w:p>
    <w:p w14:paraId="66FD0854" w14:textId="02453429" w:rsidR="00643F04" w:rsidRPr="008A6689" w:rsidRDefault="00643F04" w:rsidP="00643F04">
      <w:pPr>
        <w:suppressAutoHyphens/>
        <w:spacing w:after="0" w:line="360" w:lineRule="auto"/>
        <w:ind w:left="1701" w:hanging="1559"/>
        <w:jc w:val="both"/>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t>Pi (G) – ilość punktów jakie otrzyma oferta „i” za kryterium „</w:t>
      </w:r>
      <w:r w:rsidR="00BB0A68" w:rsidRPr="008A6689">
        <w:rPr>
          <w:rFonts w:ascii="Times New Roman" w:eastAsia="Times New Roman" w:hAnsi="Times New Roman" w:cs="Times New Roman"/>
          <w:color w:val="000000" w:themeColor="text1"/>
          <w:sz w:val="24"/>
          <w:szCs w:val="24"/>
          <w:lang w:eastAsia="zh-CN"/>
        </w:rPr>
        <w:t>Wydłużenie okresu</w:t>
      </w:r>
      <w:r w:rsidRPr="008A6689">
        <w:rPr>
          <w:rFonts w:ascii="Times New Roman" w:eastAsia="Times New Roman" w:hAnsi="Times New Roman" w:cs="Times New Roman"/>
          <w:color w:val="000000" w:themeColor="text1"/>
          <w:sz w:val="24"/>
          <w:szCs w:val="24"/>
          <w:lang w:eastAsia="zh-CN"/>
        </w:rPr>
        <w:t xml:space="preserve"> gwarancji” (nie więcej niż </w:t>
      </w:r>
      <w:r w:rsidR="00875A57" w:rsidRPr="008A6689">
        <w:rPr>
          <w:rFonts w:ascii="Times New Roman" w:eastAsia="Times New Roman" w:hAnsi="Times New Roman" w:cs="Times New Roman"/>
          <w:color w:val="000000" w:themeColor="text1"/>
          <w:sz w:val="24"/>
          <w:szCs w:val="24"/>
          <w:lang w:eastAsia="zh-CN"/>
        </w:rPr>
        <w:t>4</w:t>
      </w:r>
      <w:r w:rsidRPr="008A6689">
        <w:rPr>
          <w:rFonts w:ascii="Times New Roman" w:eastAsia="Times New Roman" w:hAnsi="Times New Roman" w:cs="Times New Roman"/>
          <w:color w:val="000000" w:themeColor="text1"/>
          <w:sz w:val="24"/>
          <w:szCs w:val="24"/>
          <w:lang w:eastAsia="zh-CN"/>
        </w:rPr>
        <w:t>0 pkt)</w:t>
      </w:r>
    </w:p>
    <w:p w14:paraId="14357F05" w14:textId="77777777" w:rsidR="00643F04" w:rsidRPr="008A6689" w:rsidRDefault="00643F04" w:rsidP="00643F04">
      <w:pPr>
        <w:suppressAutoHyphens/>
        <w:spacing w:after="0" w:line="360" w:lineRule="auto"/>
        <w:ind w:left="426" w:hanging="1559"/>
        <w:contextualSpacing/>
        <w:jc w:val="both"/>
        <w:rPr>
          <w:rFonts w:ascii="Times New Roman" w:eastAsia="Times New Roman" w:hAnsi="Times New Roman" w:cs="Times New Roman"/>
          <w:bCs/>
          <w:color w:val="000000" w:themeColor="text1"/>
          <w:sz w:val="24"/>
          <w:szCs w:val="24"/>
          <w:lang w:eastAsia="zh-CN"/>
        </w:rPr>
      </w:pPr>
    </w:p>
    <w:p w14:paraId="5868A014" w14:textId="3789AD68" w:rsidR="00FF6D99" w:rsidRPr="008A6689" w:rsidRDefault="00643F04" w:rsidP="00B138BE">
      <w:pPr>
        <w:numPr>
          <w:ilvl w:val="3"/>
          <w:numId w:val="22"/>
        </w:numPr>
        <w:tabs>
          <w:tab w:val="left" w:pos="426"/>
        </w:tabs>
        <w:suppressAutoHyphens/>
        <w:spacing w:after="0" w:line="360" w:lineRule="auto"/>
        <w:ind w:left="426" w:hanging="426"/>
        <w:contextualSpacing/>
        <w:jc w:val="both"/>
        <w:rPr>
          <w:rFonts w:ascii="Times New Roman" w:hAnsi="Times New Roman" w:cs="Times New Roman"/>
          <w:color w:val="000000" w:themeColor="text1"/>
          <w:sz w:val="24"/>
          <w:szCs w:val="24"/>
        </w:rPr>
      </w:pPr>
      <w:r w:rsidRPr="008A6689">
        <w:rPr>
          <w:rFonts w:ascii="Times New Roman" w:eastAsia="Times New Roman" w:hAnsi="Times New Roman" w:cs="Times New Roman"/>
          <w:color w:val="000000" w:themeColor="text1"/>
          <w:sz w:val="24"/>
          <w:szCs w:val="24"/>
          <w:lang w:eastAsia="zh-CN"/>
        </w:rPr>
        <w:t>Za najkorzystniejszą zostanie uznana Oferta, która przedstawia najkorzystniejszy bilans ceny oraz okresu przedłużonej gwarancji.</w:t>
      </w:r>
      <w:r w:rsidR="00FF6D99" w:rsidRPr="008A6689">
        <w:rPr>
          <w:rFonts w:ascii="Times New Roman" w:hAnsi="Times New Roman" w:cs="Times New Roman"/>
          <w:color w:val="000000" w:themeColor="text1"/>
          <w:sz w:val="24"/>
          <w:szCs w:val="24"/>
        </w:rPr>
        <w:t xml:space="preserve"> </w:t>
      </w:r>
    </w:p>
    <w:p w14:paraId="7FEB5AA8" w14:textId="31B29946" w:rsidR="00B138BE" w:rsidRPr="008A6689" w:rsidRDefault="00B138BE" w:rsidP="00165129">
      <w:pPr>
        <w:numPr>
          <w:ilvl w:val="3"/>
          <w:numId w:val="22"/>
        </w:numPr>
        <w:tabs>
          <w:tab w:val="left" w:pos="426"/>
        </w:tabs>
        <w:suppressAutoHyphens/>
        <w:spacing w:after="0" w:line="360" w:lineRule="auto"/>
        <w:ind w:left="426" w:hanging="426"/>
        <w:contextualSpacing/>
        <w:jc w:val="both"/>
        <w:rPr>
          <w:rFonts w:ascii="Times New Roman" w:hAnsi="Times New Roman" w:cs="Times New Roman"/>
          <w:color w:val="000000" w:themeColor="text1"/>
          <w:sz w:val="24"/>
          <w:szCs w:val="24"/>
        </w:rPr>
      </w:pPr>
      <w:r w:rsidRPr="008A6689">
        <w:rPr>
          <w:rFonts w:ascii="Times New Roman" w:hAnsi="Times New Roman" w:cs="Times New Roman"/>
          <w:color w:val="000000" w:themeColor="text1"/>
          <w:sz w:val="24"/>
          <w:szCs w:val="24"/>
        </w:rPr>
        <w:t xml:space="preserve">Minimalny zaproponowany okres gwarancji nie może być krótszy niż 36 miesięcy. </w:t>
      </w:r>
      <w:r w:rsidRPr="008A6689">
        <w:rPr>
          <w:rFonts w:ascii="Times New Roman" w:eastAsia="Times New Roman" w:hAnsi="Times New Roman" w:cs="Times New Roman"/>
          <w:color w:val="000000" w:themeColor="text1"/>
          <w:sz w:val="24"/>
          <w:szCs w:val="24"/>
          <w:lang w:eastAsia="pl-PL"/>
        </w:rPr>
        <w:t>Za wymagany przez Zamawiającego okres gwarancji wynoszący 36 miesięcy, oferta otrzyma 0 punktów.</w:t>
      </w:r>
      <w:r w:rsidRPr="008A6689">
        <w:rPr>
          <w:rFonts w:ascii="Times New Roman" w:hAnsi="Times New Roman" w:cs="Times New Roman"/>
          <w:color w:val="000000" w:themeColor="text1"/>
          <w:sz w:val="24"/>
          <w:szCs w:val="24"/>
        </w:rPr>
        <w:t xml:space="preserve"> Jeżeli wykonawca zadeklaruje okres gwarancji krótszy niż 36 miesięcy to przygotuje ofertę niezgodnie z SIWZ, co skutkować będzie odrzuceniem oferty. W przypadku niewypełnienia w formularzu ofertowym stosownej rubryki z okresem gwarancji zamawiający odrzuci ofertę, jako iż treść oferty nie odpowiada treści SIWZ. </w:t>
      </w:r>
      <w:r w:rsidRPr="008A6689">
        <w:rPr>
          <w:rFonts w:ascii="Times New Roman" w:hAnsi="Times New Roman" w:cs="Times New Roman"/>
          <w:bCs/>
          <w:color w:val="000000" w:themeColor="text1"/>
          <w:sz w:val="24"/>
          <w:szCs w:val="24"/>
        </w:rPr>
        <w:t>W przypadku zaoferowania przez Wykonawcę dłuższego okresu gwarancji niż 60 miesięcy Zamawiający do oceny oferty  przyjmie okres 60 miesięcy</w:t>
      </w:r>
      <w:r w:rsidRPr="008A6689">
        <w:rPr>
          <w:rFonts w:ascii="Times New Roman" w:hAnsi="Times New Roman" w:cs="Times New Roman"/>
          <w:color w:val="000000" w:themeColor="text1"/>
          <w:sz w:val="24"/>
          <w:szCs w:val="24"/>
        </w:rPr>
        <w:t>.</w:t>
      </w:r>
    </w:p>
    <w:p w14:paraId="7BAB7EA4" w14:textId="74DA90A1" w:rsidR="00FA5C8E" w:rsidRPr="008A6689" w:rsidRDefault="00643F04" w:rsidP="007F46E8">
      <w:pPr>
        <w:numPr>
          <w:ilvl w:val="3"/>
          <w:numId w:val="22"/>
        </w:numPr>
        <w:suppressAutoHyphens/>
        <w:spacing w:after="0" w:line="360" w:lineRule="auto"/>
        <w:ind w:left="426" w:hanging="426"/>
        <w:jc w:val="both"/>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lastRenderedPageBreak/>
        <w:t>Jeżeli Zamawiający nie będzie mógł dokonać wyboru Oferty najkorzystniejszej z uwagi na to, że dwie lub więcej ofert przedstawia taki sam bilans ceny oraz okresu przedłużonej gwarancji spośród tych ofert Zamawiający wybierze ofertę z niższą ceną.</w:t>
      </w:r>
    </w:p>
    <w:p w14:paraId="7D26434C"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p>
    <w:p w14:paraId="3FF0C633" w14:textId="62640120"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XXIV</w:t>
      </w:r>
      <w:r w:rsidR="00FA5C8E" w:rsidRPr="008A6689">
        <w:rPr>
          <w:rFonts w:ascii="Times New Roman" w:eastAsia="SimSun" w:hAnsi="Times New Roman" w:cs="Times New Roman"/>
          <w:b/>
          <w:bCs/>
          <w:color w:val="000000" w:themeColor="text1"/>
          <w:kern w:val="2"/>
          <w:sz w:val="24"/>
          <w:szCs w:val="24"/>
          <w:lang w:eastAsia="zh-CN"/>
        </w:rPr>
        <w:t>. Tryb oceny ofert</w:t>
      </w:r>
    </w:p>
    <w:p w14:paraId="12F07BA8" w14:textId="77777777" w:rsidR="00FA5C8E" w:rsidRPr="008A6689" w:rsidRDefault="00FA5C8E" w:rsidP="007F46E8">
      <w:pPr>
        <w:numPr>
          <w:ilvl w:val="0"/>
          <w:numId w:val="24"/>
        </w:numPr>
        <w:tabs>
          <w:tab w:val="left" w:pos="426"/>
        </w:tabs>
        <w:suppressAutoHyphens/>
        <w:spacing w:after="0" w:line="360" w:lineRule="auto"/>
        <w:ind w:left="426" w:hanging="426"/>
        <w:jc w:val="both"/>
        <w:rPr>
          <w:rFonts w:ascii="Arial" w:eastAsia="SimSun" w:hAnsi="Arial" w:cs="Arial"/>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 toku badania i oceny ofert Zamawiający może żądać od Wykonawcy wyjaśnień dotyczących treści złożonej Oferty. Niedopuszczalne jest prowadzenie między Zamawiającym a Wykonawcą negocjacji dotyczących złożonej Oferty oraz, </w:t>
      </w:r>
      <w:r w:rsidR="00A266DE" w:rsidRPr="008A6689">
        <w:rPr>
          <w:rFonts w:ascii="Times New Roman" w:eastAsia="SimSun" w:hAnsi="Times New Roman" w:cs="Times New Roman"/>
          <w:color w:val="000000" w:themeColor="text1"/>
          <w:sz w:val="24"/>
          <w:szCs w:val="24"/>
          <w:lang w:eastAsia="zh-CN"/>
        </w:rPr>
        <w:br/>
      </w:r>
      <w:r w:rsidRPr="008A6689">
        <w:rPr>
          <w:rFonts w:ascii="Times New Roman" w:eastAsia="SimSun" w:hAnsi="Times New Roman" w:cs="Times New Roman"/>
          <w:color w:val="000000" w:themeColor="text1"/>
          <w:sz w:val="24"/>
          <w:szCs w:val="24"/>
          <w:lang w:eastAsia="zh-CN"/>
        </w:rPr>
        <w:t>z zastrzeżeniem treści następnego punktu, dokonywanie jakiejkolwiek zmiany w jej treści.</w:t>
      </w:r>
    </w:p>
    <w:p w14:paraId="2EC48970" w14:textId="77777777" w:rsidR="00FA5C8E" w:rsidRPr="008A6689" w:rsidRDefault="00FA5C8E" w:rsidP="007F46E8">
      <w:pPr>
        <w:numPr>
          <w:ilvl w:val="0"/>
          <w:numId w:val="24"/>
        </w:numPr>
        <w:tabs>
          <w:tab w:val="left" w:pos="426"/>
        </w:tabs>
        <w:suppressAutoHyphens/>
        <w:spacing w:after="0" w:line="360" w:lineRule="auto"/>
        <w:ind w:left="426" w:hanging="426"/>
        <w:jc w:val="both"/>
        <w:rPr>
          <w:rFonts w:ascii="Arial" w:eastAsia="SimSun" w:hAnsi="Arial" w:cs="Arial"/>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Zamawiający poprawi w Ofercie:</w:t>
      </w:r>
    </w:p>
    <w:p w14:paraId="44D96A60" w14:textId="77777777" w:rsidR="00FA5C8E" w:rsidRPr="008A6689" w:rsidRDefault="00FA5C8E" w:rsidP="007F46E8">
      <w:pPr>
        <w:numPr>
          <w:ilvl w:val="2"/>
          <w:numId w:val="25"/>
        </w:numPr>
        <w:tabs>
          <w:tab w:val="left" w:pos="851"/>
        </w:tabs>
        <w:suppressAutoHyphens/>
        <w:spacing w:after="0" w:line="360" w:lineRule="auto"/>
        <w:ind w:left="851" w:hanging="425"/>
        <w:jc w:val="both"/>
        <w:rPr>
          <w:rFonts w:ascii="Arial" w:eastAsia="SimSun" w:hAnsi="Arial" w:cs="Arial"/>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oczywiste omyłki pisarskie,</w:t>
      </w:r>
    </w:p>
    <w:p w14:paraId="63D2B2CC" w14:textId="77777777" w:rsidR="00FA5C8E" w:rsidRPr="008A6689" w:rsidRDefault="00FA5C8E" w:rsidP="007F46E8">
      <w:pPr>
        <w:numPr>
          <w:ilvl w:val="2"/>
          <w:numId w:val="25"/>
        </w:numPr>
        <w:tabs>
          <w:tab w:val="left" w:pos="851"/>
        </w:tabs>
        <w:suppressAutoHyphens/>
        <w:spacing w:after="0" w:line="360" w:lineRule="auto"/>
        <w:ind w:left="851" w:hanging="425"/>
        <w:jc w:val="both"/>
        <w:rPr>
          <w:rFonts w:ascii="Arial" w:eastAsia="SimSun" w:hAnsi="Arial" w:cs="Arial"/>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oczywiste omyłki rachunkowe, z uwzględnieniem konsekwencji rachunkowych dokonanych poprawek,</w:t>
      </w:r>
    </w:p>
    <w:p w14:paraId="252238B8" w14:textId="77777777" w:rsidR="00FA5C8E" w:rsidRPr="008A6689" w:rsidRDefault="00FA5C8E" w:rsidP="007F46E8">
      <w:pPr>
        <w:numPr>
          <w:ilvl w:val="2"/>
          <w:numId w:val="25"/>
        </w:numPr>
        <w:tabs>
          <w:tab w:val="left" w:pos="851"/>
        </w:tabs>
        <w:suppressAutoHyphens/>
        <w:spacing w:after="0" w:line="360" w:lineRule="auto"/>
        <w:ind w:left="851" w:hanging="425"/>
        <w:jc w:val="both"/>
        <w:rPr>
          <w:rFonts w:ascii="Arial" w:eastAsia="SimSun" w:hAnsi="Arial" w:cs="Arial"/>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inne omyłki polegające na niezgodności Oferty z treścią SIWZ, niepowodujące istotnych zmian w treści Oferty,</w:t>
      </w:r>
    </w:p>
    <w:p w14:paraId="2CE6A0F2" w14:textId="77777777" w:rsidR="00FA5C8E" w:rsidRPr="008A6689" w:rsidRDefault="00FA5C8E" w:rsidP="00FA5C8E">
      <w:pPr>
        <w:suppressAutoHyphens/>
        <w:spacing w:after="0" w:line="360" w:lineRule="auto"/>
        <w:ind w:left="426"/>
        <w:jc w:val="both"/>
        <w:rPr>
          <w:rFonts w:ascii="Arial" w:eastAsia="SimSun" w:hAnsi="Arial" w:cs="Arial"/>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niezwłocznie zawiadamiając o tym Wykonawcę, którego Oferta została poprawiona.</w:t>
      </w:r>
    </w:p>
    <w:p w14:paraId="26B91CF0" w14:textId="77777777" w:rsidR="00FA5C8E" w:rsidRPr="008A6689" w:rsidRDefault="00FA5C8E" w:rsidP="007F46E8">
      <w:pPr>
        <w:numPr>
          <w:ilvl w:val="0"/>
          <w:numId w:val="24"/>
        </w:numPr>
        <w:tabs>
          <w:tab w:val="left" w:pos="426"/>
        </w:tabs>
        <w:suppressAutoHyphens/>
        <w:spacing w:after="0" w:line="360" w:lineRule="auto"/>
        <w:ind w:left="426" w:hanging="426"/>
        <w:jc w:val="both"/>
        <w:rPr>
          <w:rFonts w:ascii="Arial" w:eastAsia="SimSun" w:hAnsi="Arial" w:cs="Arial"/>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Ocena zgodności Oferty z treścią SIWZ przeprowadzona zostanie wyłącznie na podstawie analizy pełnomocnictw, dokumentów i oświadczeń, jakie Wykonawca zawarł w niej z zastrzeżeniem treści art. 26 ust. 3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w:t>
      </w:r>
    </w:p>
    <w:p w14:paraId="2697DF6F" w14:textId="77777777" w:rsidR="00FA5C8E" w:rsidRPr="008A6689" w:rsidRDefault="00FA5C8E" w:rsidP="007F46E8">
      <w:pPr>
        <w:numPr>
          <w:ilvl w:val="0"/>
          <w:numId w:val="24"/>
        </w:numPr>
        <w:tabs>
          <w:tab w:val="left" w:pos="426"/>
        </w:tabs>
        <w:suppressAutoHyphens/>
        <w:spacing w:after="0" w:line="360" w:lineRule="auto"/>
        <w:ind w:left="426" w:hanging="426"/>
        <w:jc w:val="both"/>
        <w:rPr>
          <w:rFonts w:ascii="Arial" w:eastAsia="SimSun" w:hAnsi="Arial" w:cs="Arial"/>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w toku oceny Oferty, zastrzega sobie prawo sprawdzania wiarygodności przedstawionych przez Wykonawcę pełnomocnictw, dokumentów, oświadczeń, wykazów, danych i informacji. </w:t>
      </w:r>
    </w:p>
    <w:p w14:paraId="2B635A4D" w14:textId="77777777" w:rsidR="00FA5C8E" w:rsidRPr="008A6689" w:rsidRDefault="00FA5C8E"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p>
    <w:p w14:paraId="1D8BFF8F" w14:textId="63A63CA2"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XXV</w:t>
      </w:r>
      <w:r w:rsidR="00FA5C8E" w:rsidRPr="008A6689">
        <w:rPr>
          <w:rFonts w:ascii="Times New Roman" w:eastAsia="SimSun" w:hAnsi="Times New Roman" w:cs="Times New Roman"/>
          <w:b/>
          <w:bCs/>
          <w:color w:val="000000" w:themeColor="text1"/>
          <w:kern w:val="2"/>
          <w:sz w:val="24"/>
          <w:szCs w:val="24"/>
          <w:lang w:eastAsia="zh-CN"/>
        </w:rPr>
        <w:t>. Odrzucenie oferty</w:t>
      </w:r>
    </w:p>
    <w:p w14:paraId="1ED7E4A5" w14:textId="77777777" w:rsidR="00FA5C8E" w:rsidRPr="008A6689" w:rsidRDefault="00FA5C8E" w:rsidP="007F46E8">
      <w:pPr>
        <w:numPr>
          <w:ilvl w:val="0"/>
          <w:numId w:val="26"/>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odrzuci ofertę w przypadkach określonych w art. 89 ust. 1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 xml:space="preserve">. </w:t>
      </w:r>
    </w:p>
    <w:p w14:paraId="5B6B63A8" w14:textId="77777777" w:rsidR="00FA5C8E" w:rsidRPr="008A6689" w:rsidRDefault="00FA5C8E" w:rsidP="007F46E8">
      <w:pPr>
        <w:numPr>
          <w:ilvl w:val="0"/>
          <w:numId w:val="26"/>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uzna Ofertę za odrzuconą  przypadku określonym w art. 24 ust. 4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 xml:space="preserve">. </w:t>
      </w:r>
    </w:p>
    <w:p w14:paraId="41DB1C71" w14:textId="77777777" w:rsidR="00FA5C8E" w:rsidRPr="008A6689" w:rsidRDefault="00FA5C8E" w:rsidP="007F46E8">
      <w:pPr>
        <w:numPr>
          <w:ilvl w:val="0"/>
          <w:numId w:val="26"/>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Informacje o Ofertach odrzuconych Zamawiający przekaże wszystkim Wykonawcom, którzy złożyli Oferty zgodnie z treścią art. 92 ust. 1 pkt. 3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w:t>
      </w:r>
    </w:p>
    <w:p w14:paraId="0DDEF0EC" w14:textId="77777777" w:rsidR="00FA5C8E" w:rsidRPr="008A6689" w:rsidRDefault="00FA5C8E" w:rsidP="00FA5C8E">
      <w:pPr>
        <w:suppressAutoHyphens/>
        <w:spacing w:after="0" w:line="360" w:lineRule="auto"/>
        <w:ind w:left="426"/>
        <w:contextualSpacing/>
        <w:jc w:val="both"/>
        <w:rPr>
          <w:rFonts w:ascii="Times New Roman" w:eastAsia="SimSun" w:hAnsi="Times New Roman" w:cs="Times New Roman"/>
          <w:color w:val="000000" w:themeColor="text1"/>
          <w:sz w:val="24"/>
          <w:szCs w:val="24"/>
          <w:lang w:eastAsia="zh-CN"/>
        </w:rPr>
      </w:pPr>
    </w:p>
    <w:p w14:paraId="3CCD475B" w14:textId="38C1969E"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XXVI</w:t>
      </w:r>
      <w:r w:rsidR="00FA5C8E" w:rsidRPr="008A6689">
        <w:rPr>
          <w:rFonts w:ascii="Times New Roman" w:eastAsia="SimSun" w:hAnsi="Times New Roman" w:cs="Times New Roman"/>
          <w:b/>
          <w:bCs/>
          <w:color w:val="000000" w:themeColor="text1"/>
          <w:kern w:val="2"/>
          <w:sz w:val="24"/>
          <w:szCs w:val="24"/>
          <w:lang w:eastAsia="zh-CN"/>
        </w:rPr>
        <w:t>. Wybór oferty i zawiadomienie o wyniku postępowania</w:t>
      </w:r>
    </w:p>
    <w:p w14:paraId="2A373BB0" w14:textId="77777777" w:rsidR="00FA5C8E" w:rsidRPr="008A6689" w:rsidRDefault="00FA5C8E" w:rsidP="007F46E8">
      <w:pPr>
        <w:numPr>
          <w:ilvl w:val="0"/>
          <w:numId w:val="27"/>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Zamawiający informuje niezwłocznie wszystkich wykonawców o:</w:t>
      </w:r>
    </w:p>
    <w:p w14:paraId="23F9894F" w14:textId="77777777" w:rsidR="00FA5C8E" w:rsidRPr="008A6689" w:rsidRDefault="00FA5C8E" w:rsidP="00FA5C8E">
      <w:pPr>
        <w:suppressAutoHyphens/>
        <w:spacing w:after="0" w:line="360" w:lineRule="auto"/>
        <w:ind w:left="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w:t>
      </w:r>
      <w:r w:rsidRPr="008A6689">
        <w:rPr>
          <w:rFonts w:ascii="Times New Roman" w:eastAsia="SimSun" w:hAnsi="Times New Roman" w:cs="Times New Roman"/>
          <w:color w:val="000000" w:themeColor="text1"/>
          <w:sz w:val="24"/>
          <w:szCs w:val="24"/>
          <w:lang w:eastAsia="zh-CN"/>
        </w:rPr>
        <w:lastRenderedPageBreak/>
        <w:t>zamieszkania i adresy, jeżeli są miejscami wykonywania działalności wykonawców, którzy złożyli oferty, a także punktację przyznaną ofertom w każdym kryterium oceny ofert i łączną punktację,</w:t>
      </w:r>
    </w:p>
    <w:p w14:paraId="37156248" w14:textId="77777777" w:rsidR="00FA5C8E" w:rsidRPr="008A6689" w:rsidRDefault="00FA5C8E" w:rsidP="00FA5C8E">
      <w:pPr>
        <w:suppressAutoHyphens/>
        <w:spacing w:after="0" w:line="360" w:lineRule="auto"/>
        <w:ind w:left="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2) wykonawcach, którzy zostali wykluczeni,</w:t>
      </w:r>
    </w:p>
    <w:p w14:paraId="4A68420B" w14:textId="77777777" w:rsidR="00FA5C8E" w:rsidRPr="008A6689" w:rsidRDefault="00FA5C8E" w:rsidP="00FA5C8E">
      <w:pPr>
        <w:suppressAutoHyphens/>
        <w:spacing w:after="0" w:line="360" w:lineRule="auto"/>
        <w:ind w:left="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3) wykonawcach, których oferty zostały odrzucone, powodach odrzucenia oferty, </w:t>
      </w:r>
      <w:r w:rsidR="00A266DE" w:rsidRPr="008A6689">
        <w:rPr>
          <w:rFonts w:ascii="Times New Roman" w:eastAsia="SimSun" w:hAnsi="Times New Roman" w:cs="Times New Roman"/>
          <w:color w:val="000000" w:themeColor="text1"/>
          <w:sz w:val="24"/>
          <w:szCs w:val="24"/>
          <w:lang w:eastAsia="zh-CN"/>
        </w:rPr>
        <w:br/>
      </w:r>
      <w:r w:rsidRPr="008A6689">
        <w:rPr>
          <w:rFonts w:ascii="Times New Roman" w:eastAsia="SimSun" w:hAnsi="Times New Roman" w:cs="Times New Roman"/>
          <w:color w:val="000000" w:themeColor="text1"/>
          <w:sz w:val="24"/>
          <w:szCs w:val="24"/>
          <w:lang w:eastAsia="zh-CN"/>
        </w:rPr>
        <w:t>a w przypadkach, o których mowa w art. 89 ust. 4 i 5, braku równoważności lub braku spełniania wymagań dotyczących wydajności lub funkcjonalności</w:t>
      </w:r>
      <w:r w:rsidRPr="008A6689">
        <w:rPr>
          <w:rFonts w:ascii="Times New Roman" w:eastAsia="SimSun" w:hAnsi="Times New Roman" w:cs="Times New Roman"/>
          <w:color w:val="000000" w:themeColor="text1"/>
          <w:sz w:val="18"/>
          <w:szCs w:val="18"/>
          <w:lang w:eastAsia="zh-CN"/>
        </w:rPr>
        <w:t>,</w:t>
      </w:r>
    </w:p>
    <w:p w14:paraId="134B3ADC" w14:textId="77777777" w:rsidR="00565DA6" w:rsidRPr="008A6689" w:rsidRDefault="00FA5C8E" w:rsidP="00FA5C8E">
      <w:pPr>
        <w:suppressAutoHyphens/>
        <w:spacing w:after="0" w:line="360" w:lineRule="auto"/>
        <w:ind w:left="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4) unieważnieniu postępowania, </w:t>
      </w:r>
    </w:p>
    <w:p w14:paraId="1CBA6A54" w14:textId="481DCAF6" w:rsidR="00FA5C8E" w:rsidRPr="008A6689" w:rsidRDefault="00FA5C8E" w:rsidP="00FA5C8E">
      <w:pPr>
        <w:suppressAutoHyphens/>
        <w:spacing w:after="0" w:line="360" w:lineRule="auto"/>
        <w:ind w:left="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podając uzasadnienie faktyczne i prawne.</w:t>
      </w:r>
    </w:p>
    <w:p w14:paraId="368DD32F" w14:textId="3E2F8FDC" w:rsidR="00FA5C8E" w:rsidRPr="008A6689" w:rsidRDefault="00FA5C8E" w:rsidP="007F46E8">
      <w:pPr>
        <w:numPr>
          <w:ilvl w:val="0"/>
          <w:numId w:val="27"/>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w:t>
      </w:r>
      <w:r w:rsidR="00D92135" w:rsidRPr="008A6689">
        <w:rPr>
          <w:rFonts w:ascii="Times New Roman" w:eastAsia="SimSun" w:hAnsi="Times New Roman" w:cs="Times New Roman"/>
          <w:color w:val="000000" w:themeColor="text1"/>
          <w:sz w:val="24"/>
          <w:szCs w:val="24"/>
          <w:lang w:eastAsia="zh-CN"/>
        </w:rPr>
        <w:t xml:space="preserve">udostępnia </w:t>
      </w:r>
      <w:r w:rsidRPr="008A6689">
        <w:rPr>
          <w:rFonts w:ascii="Times New Roman" w:eastAsia="SimSun" w:hAnsi="Times New Roman" w:cs="Times New Roman"/>
          <w:color w:val="000000" w:themeColor="text1"/>
          <w:sz w:val="24"/>
          <w:szCs w:val="24"/>
          <w:lang w:eastAsia="zh-CN"/>
        </w:rPr>
        <w:t>informacje, o których mowa w</w:t>
      </w:r>
      <w:r w:rsidR="00565DA6" w:rsidRPr="008A6689">
        <w:rPr>
          <w:rFonts w:ascii="Times New Roman" w:eastAsia="SimSun" w:hAnsi="Times New Roman" w:cs="Times New Roman"/>
          <w:color w:val="000000" w:themeColor="text1"/>
          <w:sz w:val="24"/>
          <w:szCs w:val="24"/>
          <w:lang w:eastAsia="zh-CN"/>
        </w:rPr>
        <w:t xml:space="preserve"> pkt. 1</w:t>
      </w:r>
      <w:r w:rsidRPr="008A6689">
        <w:rPr>
          <w:rFonts w:ascii="Times New Roman" w:eastAsia="SimSun" w:hAnsi="Times New Roman" w:cs="Times New Roman"/>
          <w:color w:val="000000" w:themeColor="text1"/>
          <w:sz w:val="24"/>
          <w:szCs w:val="24"/>
          <w:lang w:eastAsia="zh-CN"/>
        </w:rPr>
        <w:t xml:space="preserve"> </w:t>
      </w:r>
      <w:proofErr w:type="spellStart"/>
      <w:r w:rsidRPr="008A6689">
        <w:rPr>
          <w:rFonts w:ascii="Times New Roman" w:eastAsia="SimSun" w:hAnsi="Times New Roman" w:cs="Times New Roman"/>
          <w:color w:val="000000" w:themeColor="text1"/>
          <w:sz w:val="24"/>
          <w:szCs w:val="24"/>
          <w:lang w:eastAsia="zh-CN"/>
        </w:rPr>
        <w:t>ppkt</w:t>
      </w:r>
      <w:proofErr w:type="spellEnd"/>
      <w:r w:rsidRPr="008A6689">
        <w:rPr>
          <w:rFonts w:ascii="Times New Roman" w:eastAsia="SimSun" w:hAnsi="Times New Roman" w:cs="Times New Roman"/>
          <w:color w:val="000000" w:themeColor="text1"/>
          <w:sz w:val="24"/>
          <w:szCs w:val="24"/>
          <w:lang w:eastAsia="zh-CN"/>
        </w:rPr>
        <w:t>.</w:t>
      </w:r>
      <w:r w:rsidR="004C32BB" w:rsidRPr="008A6689">
        <w:rPr>
          <w:rFonts w:ascii="Times New Roman" w:eastAsia="SimSun" w:hAnsi="Times New Roman" w:cs="Times New Roman"/>
          <w:color w:val="000000" w:themeColor="text1"/>
          <w:sz w:val="24"/>
          <w:szCs w:val="24"/>
          <w:lang w:eastAsia="zh-CN"/>
        </w:rPr>
        <w:t xml:space="preserve"> </w:t>
      </w:r>
      <w:r w:rsidRPr="008A6689">
        <w:rPr>
          <w:rFonts w:ascii="Times New Roman" w:eastAsia="SimSun" w:hAnsi="Times New Roman" w:cs="Times New Roman"/>
          <w:color w:val="000000" w:themeColor="text1"/>
          <w:sz w:val="24"/>
          <w:szCs w:val="24"/>
          <w:lang w:eastAsia="zh-CN"/>
        </w:rPr>
        <w:t xml:space="preserve">1 i 4 </w:t>
      </w:r>
      <w:r w:rsidR="00565DA6" w:rsidRPr="008A6689">
        <w:rPr>
          <w:rFonts w:ascii="Times New Roman" w:eastAsia="SimSun" w:hAnsi="Times New Roman" w:cs="Times New Roman"/>
          <w:color w:val="000000" w:themeColor="text1"/>
          <w:sz w:val="24"/>
          <w:szCs w:val="24"/>
          <w:lang w:eastAsia="zh-CN"/>
        </w:rPr>
        <w:t>powyżej</w:t>
      </w:r>
      <w:r w:rsidRPr="008A6689">
        <w:rPr>
          <w:rFonts w:ascii="Times New Roman" w:eastAsia="SimSun" w:hAnsi="Times New Roman" w:cs="Times New Roman"/>
          <w:color w:val="000000" w:themeColor="text1"/>
          <w:sz w:val="24"/>
          <w:szCs w:val="24"/>
          <w:lang w:eastAsia="zh-CN"/>
        </w:rPr>
        <w:t xml:space="preserve"> na stronie internetowej.</w:t>
      </w:r>
    </w:p>
    <w:p w14:paraId="79EB9487" w14:textId="77777777" w:rsidR="00FA5C8E" w:rsidRPr="008A6689" w:rsidRDefault="00FA5C8E" w:rsidP="007F46E8">
      <w:pPr>
        <w:numPr>
          <w:ilvl w:val="0"/>
          <w:numId w:val="27"/>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Ogłoszenie o udzieleniu zamówienia zostanie opublikowane w Dzienniku Urzędowym Unii Europejskiej.</w:t>
      </w:r>
    </w:p>
    <w:p w14:paraId="5DADF2CE" w14:textId="77777777" w:rsidR="00FA5C8E" w:rsidRPr="008A6689" w:rsidRDefault="00FA5C8E" w:rsidP="00FA5C8E">
      <w:pPr>
        <w:suppressAutoHyphens/>
        <w:spacing w:after="0" w:line="360" w:lineRule="auto"/>
        <w:ind w:left="426"/>
        <w:jc w:val="both"/>
        <w:rPr>
          <w:rFonts w:ascii="Times New Roman" w:eastAsia="SimSun" w:hAnsi="Times New Roman" w:cs="Times New Roman"/>
          <w:color w:val="000000" w:themeColor="text1"/>
          <w:sz w:val="24"/>
          <w:szCs w:val="24"/>
          <w:lang w:eastAsia="zh-CN"/>
        </w:rPr>
      </w:pPr>
    </w:p>
    <w:p w14:paraId="7548BB19" w14:textId="46DD20F5"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XXVII</w:t>
      </w:r>
      <w:r w:rsidR="00FA5C8E" w:rsidRPr="008A6689">
        <w:rPr>
          <w:rFonts w:ascii="Times New Roman" w:eastAsia="SimSun" w:hAnsi="Times New Roman" w:cs="Times New Roman"/>
          <w:b/>
          <w:bCs/>
          <w:color w:val="000000" w:themeColor="text1"/>
          <w:kern w:val="2"/>
          <w:sz w:val="24"/>
          <w:szCs w:val="24"/>
          <w:lang w:eastAsia="zh-CN"/>
        </w:rPr>
        <w:t xml:space="preserve">. Informacje o formalnościach, jakie powinny zostać dopełnione po wyborze oferty </w:t>
      </w:r>
      <w:r w:rsidR="00FA5C8E" w:rsidRPr="008A6689">
        <w:rPr>
          <w:rFonts w:ascii="Times New Roman" w:eastAsia="SimSun" w:hAnsi="Times New Roman" w:cs="Times New Roman"/>
          <w:b/>
          <w:bCs/>
          <w:color w:val="000000" w:themeColor="text1"/>
          <w:kern w:val="2"/>
          <w:sz w:val="24"/>
          <w:szCs w:val="24"/>
          <w:lang w:eastAsia="zh-CN"/>
        </w:rPr>
        <w:br/>
        <w:t>w celu zawarcia umowy w sprawie zamówienia publicznego</w:t>
      </w:r>
    </w:p>
    <w:p w14:paraId="023EAE5D" w14:textId="77777777" w:rsidR="00FA5C8E" w:rsidRPr="008A6689" w:rsidRDefault="00FA5C8E" w:rsidP="007F46E8">
      <w:pPr>
        <w:numPr>
          <w:ilvl w:val="0"/>
          <w:numId w:val="28"/>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Wzór umowy stanowi część II SIWZ.</w:t>
      </w:r>
    </w:p>
    <w:p w14:paraId="39B3D810" w14:textId="77777777" w:rsidR="00FA5C8E" w:rsidRPr="008A6689" w:rsidRDefault="00FA5C8E" w:rsidP="007F46E8">
      <w:pPr>
        <w:numPr>
          <w:ilvl w:val="0"/>
          <w:numId w:val="28"/>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Po wyborze najkorzystniejszej oferty, Wykonawca zostanie zaproszony do siedziby Zamawiającego celem podpisania umowy.</w:t>
      </w:r>
    </w:p>
    <w:p w14:paraId="4374B315" w14:textId="77777777" w:rsidR="00FA5C8E" w:rsidRPr="008A6689" w:rsidRDefault="00FA5C8E" w:rsidP="007F46E8">
      <w:pPr>
        <w:numPr>
          <w:ilvl w:val="0"/>
          <w:numId w:val="28"/>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Wykonawca przed podpisaniem Umowy przedłoży Zbiorcze zestawienie kosztów zawierające wskazanie wartości umowy w rozbiciu na poszczególne zadania</w:t>
      </w:r>
    </w:p>
    <w:p w14:paraId="6F07123B" w14:textId="77777777" w:rsidR="00FA5C8E" w:rsidRPr="008A6689" w:rsidRDefault="00FA5C8E" w:rsidP="007F46E8">
      <w:pPr>
        <w:numPr>
          <w:ilvl w:val="0"/>
          <w:numId w:val="28"/>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Wykonawca, pod rygorem stwierdzenia uchylania się od podpisania umowy, przed podpisaniem Umowy przedłoży:</w:t>
      </w:r>
    </w:p>
    <w:p w14:paraId="7D5346F5" w14:textId="77777777" w:rsidR="00FA5C8E" w:rsidRPr="008A6689" w:rsidRDefault="00FA5C8E" w:rsidP="007F46E8">
      <w:pPr>
        <w:numPr>
          <w:ilvl w:val="2"/>
          <w:numId w:val="28"/>
        </w:numPr>
        <w:tabs>
          <w:tab w:val="left" w:pos="851"/>
        </w:tabs>
        <w:suppressAutoHyphens/>
        <w:spacing w:after="0" w:line="360" w:lineRule="auto"/>
        <w:ind w:left="851" w:hanging="425"/>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dokument lub dokumenty potwierdzające prawo osób składających podpis pod umową do występowania w imieniu Wykonawcy i dokonywania w jego imieniu składania oświadczenia woli (pełnomocnictwo, wypis z rejestru lub centralnej ewidencji);</w:t>
      </w:r>
    </w:p>
    <w:p w14:paraId="7ED62A00" w14:textId="77777777" w:rsidR="00FA5C8E" w:rsidRPr="008A6689" w:rsidRDefault="00FA5C8E" w:rsidP="007F46E8">
      <w:pPr>
        <w:numPr>
          <w:ilvl w:val="2"/>
          <w:numId w:val="28"/>
        </w:numPr>
        <w:tabs>
          <w:tab w:val="left" w:pos="851"/>
        </w:tabs>
        <w:suppressAutoHyphens/>
        <w:spacing w:after="0" w:line="360" w:lineRule="auto"/>
        <w:ind w:left="851" w:hanging="425"/>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potwierdzenie wniesienia zabezpieczenia należytego wykonania umowy;</w:t>
      </w:r>
    </w:p>
    <w:p w14:paraId="79162BB8" w14:textId="77777777" w:rsidR="00FA5C8E" w:rsidRPr="008A6689" w:rsidRDefault="00FA5C8E" w:rsidP="007F46E8">
      <w:pPr>
        <w:numPr>
          <w:ilvl w:val="2"/>
          <w:numId w:val="28"/>
        </w:numPr>
        <w:tabs>
          <w:tab w:val="left" w:pos="851"/>
        </w:tabs>
        <w:suppressAutoHyphens/>
        <w:spacing w:after="0" w:line="360" w:lineRule="auto"/>
        <w:ind w:left="851" w:hanging="425"/>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uprawnienia budowlane osób wskazanych w ofercie do wykonania zamówienia wraz z zaświadczeniami (z określonymi w nich terminem ważności) wydanymi przez właściwe izby samorządu zawodowego,</w:t>
      </w:r>
    </w:p>
    <w:p w14:paraId="62983D6F" w14:textId="1F76C031" w:rsidR="00FA5C8E" w:rsidRPr="008A6689" w:rsidRDefault="00FA5C8E" w:rsidP="007F46E8">
      <w:pPr>
        <w:numPr>
          <w:ilvl w:val="0"/>
          <w:numId w:val="28"/>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Wykonawcy wspólnie ubiegający się o niniejsze zamówienie, których Oferta zostanie uznana za najkorzystniejszą, przed podpisaniem Umowy o realizację niniejszego zamówienia zobowiązani będą do zawarcia Umowy cywilno-prawnej. Umowa musi być zawarta na czas trwania zamówienia i termin gwarancji. </w:t>
      </w:r>
      <w:r w:rsidR="00C007E0" w:rsidRPr="008A6689">
        <w:rPr>
          <w:rFonts w:ascii="Times New Roman" w:eastAsia="SimSun" w:hAnsi="Times New Roman" w:cs="Times New Roman"/>
          <w:color w:val="000000" w:themeColor="text1"/>
          <w:sz w:val="24"/>
          <w:szCs w:val="24"/>
          <w:lang w:eastAsia="zh-CN"/>
        </w:rPr>
        <w:t>P</w:t>
      </w:r>
      <w:r w:rsidRPr="008A6689">
        <w:rPr>
          <w:rFonts w:ascii="Times New Roman" w:eastAsia="SimSun" w:hAnsi="Times New Roman" w:cs="Times New Roman"/>
          <w:color w:val="000000" w:themeColor="text1"/>
          <w:sz w:val="24"/>
          <w:szCs w:val="24"/>
          <w:lang w:eastAsia="zh-CN"/>
        </w:rPr>
        <w:t xml:space="preserve">rzed podpisaniem Umowy, </w:t>
      </w:r>
      <w:r w:rsidRPr="008A6689">
        <w:rPr>
          <w:rFonts w:ascii="Times New Roman" w:eastAsia="SimSun" w:hAnsi="Times New Roman" w:cs="Times New Roman"/>
          <w:color w:val="000000" w:themeColor="text1"/>
          <w:sz w:val="24"/>
          <w:szCs w:val="24"/>
          <w:lang w:eastAsia="zh-CN"/>
        </w:rPr>
        <w:lastRenderedPageBreak/>
        <w:t>Wykonawcy muszą przedstawić Zamawiającemu umowę, opisującą przyjętą formę prawną oraz określającą zakres obowiązków każdego z Wykonawców przy realizacji Umowy.</w:t>
      </w:r>
    </w:p>
    <w:p w14:paraId="0579B474" w14:textId="77777777" w:rsidR="00FA5C8E" w:rsidRPr="008A6689" w:rsidRDefault="00FA5C8E" w:rsidP="007F46E8">
      <w:pPr>
        <w:numPr>
          <w:ilvl w:val="0"/>
          <w:numId w:val="28"/>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290C738D" w14:textId="77777777" w:rsidR="00FA5C8E" w:rsidRPr="008A6689" w:rsidRDefault="00FA5C8E" w:rsidP="007F46E8">
      <w:pPr>
        <w:numPr>
          <w:ilvl w:val="0"/>
          <w:numId w:val="28"/>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Jeżeli Wykonawca, którego oferta została wybrana, uchyla się od zawarcia umowy </w:t>
      </w:r>
      <w:r w:rsidR="00A266DE" w:rsidRPr="008A6689">
        <w:rPr>
          <w:rFonts w:ascii="Times New Roman" w:eastAsia="SimSun" w:hAnsi="Times New Roman" w:cs="Times New Roman"/>
          <w:color w:val="000000" w:themeColor="text1"/>
          <w:sz w:val="24"/>
          <w:szCs w:val="24"/>
          <w:lang w:eastAsia="zh-CN"/>
        </w:rPr>
        <w:br/>
      </w:r>
      <w:r w:rsidRPr="008A6689">
        <w:rPr>
          <w:rFonts w:ascii="Times New Roman" w:eastAsia="SimSun" w:hAnsi="Times New Roman" w:cs="Times New Roman"/>
          <w:color w:val="000000" w:themeColor="text1"/>
          <w:sz w:val="24"/>
          <w:szCs w:val="24"/>
          <w:lang w:eastAsia="zh-CN"/>
        </w:rPr>
        <w:t>w sprawie zamówienia publicznego, Zamawiający może wybrać ofertę najkorzystniejszą spośród pozostałych ofert, bez przeprowadzania ich ponownej oceny, chyba że zachodzą przesłanki unieważnienia postępowania o udzielenie zamówienia.</w:t>
      </w:r>
    </w:p>
    <w:p w14:paraId="5DB99E8B" w14:textId="77777777" w:rsidR="00FA5C8E" w:rsidRPr="008A6689" w:rsidRDefault="00FA5C8E" w:rsidP="007F46E8">
      <w:pPr>
        <w:numPr>
          <w:ilvl w:val="0"/>
          <w:numId w:val="28"/>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Zakazuje się istotnych zmian postanowień zawartej Umowy w stosunku do treści Oferty, na podstawie, której dokonano wyboru wykonawcy, jednakże zgodnie z treścią art. 144 ust. 1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 Zamawiający przewiduje zmianę zawartej Umowy w stosunku do treści Oferty Wykonawcy, na podstawie warunków szczegółowo opisanych w II Części SIWZ - Wzór Umowy.</w:t>
      </w:r>
    </w:p>
    <w:p w14:paraId="35042EC9" w14:textId="77777777" w:rsidR="00FA5C8E" w:rsidRPr="008A6689" w:rsidRDefault="00FA5C8E" w:rsidP="007F46E8">
      <w:pPr>
        <w:numPr>
          <w:ilvl w:val="0"/>
          <w:numId w:val="28"/>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Wartość przedmiotu Umowy nie będzie podlegać waloryzacji ze względu na inflację.</w:t>
      </w:r>
    </w:p>
    <w:p w14:paraId="7C83AB42" w14:textId="77777777" w:rsidR="00FA5C8E" w:rsidRPr="008A6689" w:rsidRDefault="00FA5C8E" w:rsidP="007F46E8">
      <w:pPr>
        <w:numPr>
          <w:ilvl w:val="0"/>
          <w:numId w:val="28"/>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Wykonawcy wspólnie ubiegający się o udzielenie zamówienia ponoszą solidarną odpowiedzialność za wykonanie Umowy.</w:t>
      </w:r>
    </w:p>
    <w:p w14:paraId="624E05CD" w14:textId="77777777" w:rsidR="00FA5C8E" w:rsidRPr="008A6689" w:rsidRDefault="00FA5C8E" w:rsidP="007F46E8">
      <w:pPr>
        <w:numPr>
          <w:ilvl w:val="0"/>
          <w:numId w:val="28"/>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Pozostałe kwestie odnoszące się do Umowy regulują zapisy części II niniejszej SIWZ - Wzór Umowy.</w:t>
      </w:r>
    </w:p>
    <w:p w14:paraId="66416901" w14:textId="77777777" w:rsidR="00FA5C8E" w:rsidRPr="008A6689" w:rsidRDefault="00FA5C8E" w:rsidP="00FA5C8E">
      <w:pPr>
        <w:suppressAutoHyphens/>
        <w:spacing w:after="0" w:line="360" w:lineRule="auto"/>
        <w:contextualSpacing/>
        <w:jc w:val="both"/>
        <w:rPr>
          <w:rFonts w:ascii="Times New Roman" w:eastAsia="SimSun" w:hAnsi="Times New Roman" w:cs="Times New Roman"/>
          <w:color w:val="000000" w:themeColor="text1"/>
          <w:sz w:val="24"/>
          <w:szCs w:val="24"/>
          <w:lang w:eastAsia="zh-CN"/>
        </w:rPr>
      </w:pPr>
    </w:p>
    <w:p w14:paraId="76663BE7" w14:textId="1A00B4D6"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bookmarkStart w:id="16" w:name="a140"/>
      <w:bookmarkEnd w:id="16"/>
      <w:r w:rsidRPr="008A6689">
        <w:rPr>
          <w:rFonts w:ascii="Times New Roman" w:eastAsia="SimSun" w:hAnsi="Times New Roman" w:cs="Times New Roman"/>
          <w:b/>
          <w:bCs/>
          <w:color w:val="000000" w:themeColor="text1"/>
          <w:kern w:val="2"/>
          <w:sz w:val="24"/>
          <w:szCs w:val="24"/>
          <w:lang w:eastAsia="zh-CN"/>
        </w:rPr>
        <w:t>XXVIII</w:t>
      </w:r>
      <w:r w:rsidR="00FA5C8E" w:rsidRPr="008A6689">
        <w:rPr>
          <w:rFonts w:ascii="Times New Roman" w:eastAsia="SimSun" w:hAnsi="Times New Roman" w:cs="Times New Roman"/>
          <w:b/>
          <w:bCs/>
          <w:color w:val="000000" w:themeColor="text1"/>
          <w:kern w:val="2"/>
          <w:sz w:val="24"/>
          <w:szCs w:val="24"/>
          <w:lang w:eastAsia="zh-CN"/>
        </w:rPr>
        <w:t>. Unieważnienie postępowania</w:t>
      </w:r>
    </w:p>
    <w:p w14:paraId="4B150660" w14:textId="77777777" w:rsidR="00FA5C8E" w:rsidRPr="008A6689" w:rsidRDefault="00FA5C8E" w:rsidP="007F46E8">
      <w:pPr>
        <w:numPr>
          <w:ilvl w:val="0"/>
          <w:numId w:val="29"/>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unieważni postępowanie o udzielenie zamówienia w sytuacjach określonych w art. 93 ust. 1 i ust. 1a.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w:t>
      </w:r>
    </w:p>
    <w:p w14:paraId="00A27BA7" w14:textId="77777777" w:rsidR="00FA5C8E" w:rsidRPr="008A6689" w:rsidRDefault="00FA5C8E" w:rsidP="007F46E8">
      <w:pPr>
        <w:numPr>
          <w:ilvl w:val="0"/>
          <w:numId w:val="29"/>
        </w:numPr>
        <w:tabs>
          <w:tab w:val="left" w:pos="426"/>
        </w:tabs>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O unieważnieniu postępowania o udzielenie zamówienia Zamawiający zawiadomi, równocześnie wszystkich Wykonawców, którzy:</w:t>
      </w:r>
    </w:p>
    <w:p w14:paraId="746E62EC" w14:textId="77777777" w:rsidR="00FA5C8E" w:rsidRPr="008A6689" w:rsidRDefault="00FA5C8E" w:rsidP="00FA5C8E">
      <w:pPr>
        <w:tabs>
          <w:tab w:val="left" w:pos="708"/>
          <w:tab w:val="center" w:pos="4536"/>
          <w:tab w:val="right" w:pos="9072"/>
        </w:tabs>
        <w:suppressAutoHyphens/>
        <w:spacing w:after="0" w:line="360" w:lineRule="auto"/>
        <w:ind w:left="851" w:hanging="425"/>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a)  </w:t>
      </w:r>
      <w:r w:rsidRPr="008A6689">
        <w:rPr>
          <w:rFonts w:ascii="Times New Roman" w:eastAsia="SimSun" w:hAnsi="Times New Roman" w:cs="Times New Roman"/>
          <w:color w:val="000000" w:themeColor="text1"/>
          <w:sz w:val="24"/>
          <w:szCs w:val="24"/>
          <w:lang w:eastAsia="zh-CN"/>
        </w:rPr>
        <w:tab/>
        <w:t>ubiegali się o udzielenie zamówienia (w przypadku unieważnienia postępowania przed upływem terminu składania Ofert),</w:t>
      </w:r>
    </w:p>
    <w:p w14:paraId="49D5ECD9" w14:textId="77777777" w:rsidR="00FA5C8E" w:rsidRPr="008A6689" w:rsidRDefault="00FA5C8E" w:rsidP="00FA5C8E">
      <w:pPr>
        <w:tabs>
          <w:tab w:val="left" w:pos="708"/>
          <w:tab w:val="center" w:pos="4536"/>
          <w:tab w:val="right" w:pos="9072"/>
        </w:tabs>
        <w:suppressAutoHyphens/>
        <w:spacing w:after="0" w:line="360" w:lineRule="auto"/>
        <w:ind w:left="851" w:hanging="425"/>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b)  </w:t>
      </w:r>
      <w:r w:rsidRPr="008A6689">
        <w:rPr>
          <w:rFonts w:ascii="Times New Roman" w:eastAsia="SimSun" w:hAnsi="Times New Roman" w:cs="Times New Roman"/>
          <w:color w:val="000000" w:themeColor="text1"/>
          <w:sz w:val="24"/>
          <w:szCs w:val="24"/>
          <w:lang w:eastAsia="zh-CN"/>
        </w:rPr>
        <w:tab/>
        <w:t>złożyli Oferty (w przypadku unieważnienia postępowania po upływie terminu składania Ofert), podając uzasadnienie faktyczne i prawne.</w:t>
      </w:r>
    </w:p>
    <w:p w14:paraId="2EEC229D" w14:textId="77777777" w:rsidR="00FA5C8E" w:rsidRPr="008A6689" w:rsidRDefault="00FA5C8E" w:rsidP="00FA5C8E">
      <w:pPr>
        <w:tabs>
          <w:tab w:val="left" w:pos="708"/>
          <w:tab w:val="center" w:pos="4536"/>
          <w:tab w:val="right" w:pos="9072"/>
        </w:tabs>
        <w:suppressAutoHyphens/>
        <w:spacing w:after="0" w:line="360" w:lineRule="auto"/>
        <w:ind w:left="851" w:hanging="425"/>
        <w:jc w:val="both"/>
        <w:rPr>
          <w:rFonts w:ascii="Times New Roman" w:eastAsia="SimSun" w:hAnsi="Times New Roman" w:cs="Times New Roman"/>
          <w:color w:val="000000" w:themeColor="text1"/>
          <w:sz w:val="24"/>
          <w:szCs w:val="24"/>
          <w:lang w:eastAsia="zh-CN"/>
        </w:rPr>
      </w:pPr>
    </w:p>
    <w:p w14:paraId="33F8BC73" w14:textId="5C0ACF60"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lastRenderedPageBreak/>
        <w:t>XXIX</w:t>
      </w:r>
      <w:r w:rsidR="00FA5C8E" w:rsidRPr="008A6689">
        <w:rPr>
          <w:rFonts w:ascii="Times New Roman" w:eastAsia="SimSun" w:hAnsi="Times New Roman" w:cs="Times New Roman"/>
          <w:b/>
          <w:bCs/>
          <w:color w:val="000000" w:themeColor="text1"/>
          <w:kern w:val="2"/>
          <w:sz w:val="24"/>
          <w:szCs w:val="24"/>
          <w:lang w:eastAsia="zh-CN"/>
        </w:rPr>
        <w:t>. Pouczenie o środkach ochrony prawnej przysługujących Wykonawcy</w:t>
      </w:r>
    </w:p>
    <w:p w14:paraId="68625254" w14:textId="3EEFF7D3" w:rsidR="00FA5C8E" w:rsidRPr="008A6689" w:rsidRDefault="00FA5C8E" w:rsidP="00FA5C8E">
      <w:pPr>
        <w:suppressAutoHyphens/>
        <w:autoSpaceDE w:val="0"/>
        <w:autoSpaceDN w:val="0"/>
        <w:adjustRightInd w:val="0"/>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8A6689">
        <w:rPr>
          <w:rFonts w:ascii="Times New Roman" w:eastAsia="SimSun" w:hAnsi="Times New Roman" w:cs="Times New Roman"/>
          <w:color w:val="000000" w:themeColor="text1"/>
          <w:sz w:val="24"/>
          <w:szCs w:val="24"/>
          <w:lang w:eastAsia="zh-CN"/>
        </w:rPr>
        <w:t xml:space="preserve">1.   </w:t>
      </w:r>
      <w:r w:rsidRPr="008A6689">
        <w:rPr>
          <w:rFonts w:ascii="Times New Roman" w:eastAsia="Times New Roman" w:hAnsi="Times New Roman" w:cs="Times New Roman"/>
          <w:color w:val="000000" w:themeColor="text1"/>
          <w:sz w:val="24"/>
          <w:szCs w:val="24"/>
          <w:lang w:eastAsia="pl-PL"/>
        </w:rPr>
        <w:t>W toku postępowania o udzielenie zamówienia Wykonawcy przysługują środki ochrony prawnej przewidziane w Dziale VI ustawy z dnia 29 stycznia 2004 r. - Prawo zamówień publicznych (</w:t>
      </w:r>
      <w:r w:rsidR="00DE6AA4" w:rsidRPr="008A6689">
        <w:rPr>
          <w:rFonts w:ascii="Times New Roman" w:eastAsia="Times New Roman" w:hAnsi="Times New Roman" w:cs="Times New Roman"/>
          <w:color w:val="000000" w:themeColor="text1"/>
          <w:sz w:val="24"/>
          <w:szCs w:val="24"/>
          <w:lang w:eastAsia="pl-PL"/>
        </w:rPr>
        <w:t xml:space="preserve">Dz. U. z 2019 r. poz. 1843 z </w:t>
      </w:r>
      <w:proofErr w:type="spellStart"/>
      <w:r w:rsidR="00DE6AA4" w:rsidRPr="008A6689">
        <w:rPr>
          <w:rFonts w:ascii="Times New Roman" w:eastAsia="Times New Roman" w:hAnsi="Times New Roman" w:cs="Times New Roman"/>
          <w:color w:val="000000" w:themeColor="text1"/>
          <w:sz w:val="24"/>
          <w:szCs w:val="24"/>
          <w:lang w:eastAsia="pl-PL"/>
        </w:rPr>
        <w:t>późn</w:t>
      </w:r>
      <w:proofErr w:type="spellEnd"/>
      <w:r w:rsidR="00DE6AA4" w:rsidRPr="008A6689">
        <w:rPr>
          <w:rFonts w:ascii="Times New Roman" w:eastAsia="Times New Roman" w:hAnsi="Times New Roman" w:cs="Times New Roman"/>
          <w:color w:val="000000" w:themeColor="text1"/>
          <w:sz w:val="24"/>
          <w:szCs w:val="24"/>
          <w:lang w:eastAsia="pl-PL"/>
        </w:rPr>
        <w:t>. zm.</w:t>
      </w:r>
      <w:r w:rsidRPr="008A6689">
        <w:rPr>
          <w:rFonts w:ascii="Times New Roman" w:eastAsia="Times New Roman" w:hAnsi="Times New Roman" w:cs="Times New Roman"/>
          <w:color w:val="000000" w:themeColor="text1"/>
          <w:sz w:val="24"/>
          <w:szCs w:val="24"/>
          <w:lang w:eastAsia="pl-PL"/>
        </w:rPr>
        <w:t>).</w:t>
      </w:r>
    </w:p>
    <w:p w14:paraId="1EFD5675" w14:textId="77777777" w:rsidR="00FA5C8E" w:rsidRPr="008A6689" w:rsidRDefault="00FA5C8E" w:rsidP="00FA5C8E">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 xml:space="preserve">2. </w:t>
      </w:r>
      <w:r w:rsidRPr="008A6689">
        <w:rPr>
          <w:rFonts w:ascii="Times New Roman" w:eastAsia="Times New Roman" w:hAnsi="Times New Roman" w:cs="Times New Roman"/>
          <w:color w:val="000000" w:themeColor="text1"/>
          <w:sz w:val="24"/>
          <w:szCs w:val="24"/>
          <w:lang w:eastAsia="pl-PL"/>
        </w:rPr>
        <w:tab/>
        <w:t>Środki ochrony prawnej określone w ww. dziale VI przysługują Wykonawcom, a także innemu podmiotowi, jeżeli ma lub miał interes w uzyskaniu danego zamówienia oraz poniósł lub może ponieść szkodę w wyniku naruszenia przez Zamawiającego przepisów Ustawy.</w:t>
      </w:r>
    </w:p>
    <w:p w14:paraId="77EA763B" w14:textId="77777777" w:rsidR="00FA5C8E" w:rsidRPr="008A6689" w:rsidRDefault="00FA5C8E" w:rsidP="00FA5C8E">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 xml:space="preserve">3. </w:t>
      </w:r>
      <w:r w:rsidRPr="008A6689">
        <w:rPr>
          <w:rFonts w:ascii="Times New Roman" w:eastAsia="Times New Roman" w:hAnsi="Times New Roman" w:cs="Times New Roman"/>
          <w:color w:val="000000" w:themeColor="text1"/>
          <w:sz w:val="24"/>
          <w:szCs w:val="24"/>
          <w:lang w:eastAsia="pl-PL"/>
        </w:rPr>
        <w:tab/>
        <w:t xml:space="preserve">Środki ochrony prawnej wobec ogłoszenia o zamówieniu oraz specyfikacji istotnych warunków zamówienia przysługują również organizacjom wpisanym na listę, o której mowa w art. 154 pkt 5 ustawy </w:t>
      </w:r>
      <w:proofErr w:type="spellStart"/>
      <w:r w:rsidRPr="008A6689">
        <w:rPr>
          <w:rFonts w:ascii="Times New Roman" w:eastAsia="Times New Roman" w:hAnsi="Times New Roman" w:cs="Times New Roman"/>
          <w:color w:val="000000" w:themeColor="text1"/>
          <w:sz w:val="24"/>
          <w:szCs w:val="24"/>
          <w:lang w:eastAsia="pl-PL"/>
        </w:rPr>
        <w:t>Pzp</w:t>
      </w:r>
      <w:proofErr w:type="spellEnd"/>
      <w:r w:rsidRPr="008A6689">
        <w:rPr>
          <w:rFonts w:ascii="Times New Roman" w:eastAsia="Times New Roman" w:hAnsi="Times New Roman" w:cs="Times New Roman"/>
          <w:color w:val="000000" w:themeColor="text1"/>
          <w:sz w:val="24"/>
          <w:szCs w:val="24"/>
          <w:lang w:eastAsia="pl-PL"/>
        </w:rPr>
        <w:t>.</w:t>
      </w:r>
    </w:p>
    <w:p w14:paraId="78C6AA52" w14:textId="77777777" w:rsidR="00FA5C8E" w:rsidRPr="008A6689" w:rsidRDefault="00FA5C8E" w:rsidP="00FA5C8E">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 xml:space="preserve">4. </w:t>
      </w:r>
      <w:r w:rsidRPr="008A6689">
        <w:rPr>
          <w:rFonts w:ascii="Times New Roman" w:eastAsia="Times New Roman" w:hAnsi="Times New Roman" w:cs="Times New Roman"/>
          <w:color w:val="000000" w:themeColor="text1"/>
          <w:sz w:val="24"/>
          <w:szCs w:val="24"/>
          <w:lang w:eastAsia="pl-PL"/>
        </w:rPr>
        <w:tab/>
        <w:t xml:space="preserve">Od niezgodnej z przepisami ustawy </w:t>
      </w:r>
      <w:proofErr w:type="spellStart"/>
      <w:r w:rsidRPr="008A6689">
        <w:rPr>
          <w:rFonts w:ascii="Times New Roman" w:eastAsia="Times New Roman" w:hAnsi="Times New Roman" w:cs="Times New Roman"/>
          <w:color w:val="000000" w:themeColor="text1"/>
          <w:sz w:val="24"/>
          <w:szCs w:val="24"/>
          <w:lang w:eastAsia="pl-PL"/>
        </w:rPr>
        <w:t>Pzp</w:t>
      </w:r>
      <w:proofErr w:type="spellEnd"/>
      <w:r w:rsidRPr="008A6689">
        <w:rPr>
          <w:rFonts w:ascii="Times New Roman" w:eastAsia="Times New Roman" w:hAnsi="Times New Roman" w:cs="Times New Roman"/>
          <w:color w:val="000000" w:themeColor="text1"/>
          <w:sz w:val="24"/>
          <w:szCs w:val="24"/>
          <w:lang w:eastAsia="pl-PL"/>
        </w:rPr>
        <w:t xml:space="preserve"> czynności Zamawiającego podjętej </w:t>
      </w:r>
      <w:r w:rsidR="00A266DE" w:rsidRPr="008A6689">
        <w:rPr>
          <w:rFonts w:ascii="Times New Roman" w:eastAsia="Times New Roman" w:hAnsi="Times New Roman" w:cs="Times New Roman"/>
          <w:color w:val="000000" w:themeColor="text1"/>
          <w:sz w:val="24"/>
          <w:szCs w:val="24"/>
          <w:lang w:eastAsia="pl-PL"/>
        </w:rPr>
        <w:br/>
      </w:r>
      <w:r w:rsidRPr="008A6689">
        <w:rPr>
          <w:rFonts w:ascii="Times New Roman" w:eastAsia="Times New Roman" w:hAnsi="Times New Roman" w:cs="Times New Roman"/>
          <w:color w:val="000000" w:themeColor="text1"/>
          <w:sz w:val="24"/>
          <w:szCs w:val="24"/>
          <w:lang w:eastAsia="pl-PL"/>
        </w:rPr>
        <w:t xml:space="preserve">w postępowaniu o udzielenie zamówienia lub zaniechania czynności, do której Zamawiający jest zobowiązany na podstawie ustawy </w:t>
      </w:r>
      <w:proofErr w:type="spellStart"/>
      <w:r w:rsidRPr="008A6689">
        <w:rPr>
          <w:rFonts w:ascii="Times New Roman" w:eastAsia="Times New Roman" w:hAnsi="Times New Roman" w:cs="Times New Roman"/>
          <w:color w:val="000000" w:themeColor="text1"/>
          <w:sz w:val="24"/>
          <w:szCs w:val="24"/>
          <w:lang w:eastAsia="pl-PL"/>
        </w:rPr>
        <w:t>Pzp</w:t>
      </w:r>
      <w:proofErr w:type="spellEnd"/>
      <w:r w:rsidRPr="008A6689">
        <w:rPr>
          <w:rFonts w:ascii="Times New Roman" w:eastAsia="Times New Roman" w:hAnsi="Times New Roman" w:cs="Times New Roman"/>
          <w:color w:val="000000" w:themeColor="text1"/>
          <w:sz w:val="24"/>
          <w:szCs w:val="24"/>
          <w:lang w:eastAsia="pl-PL"/>
        </w:rPr>
        <w:t xml:space="preserve"> przysługuje odwołanie.</w:t>
      </w:r>
    </w:p>
    <w:p w14:paraId="7880F369" w14:textId="77777777" w:rsidR="00FA5C8E" w:rsidRPr="008A6689" w:rsidRDefault="00FA5C8E" w:rsidP="00FA5C8E">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 xml:space="preserve">5. </w:t>
      </w:r>
      <w:r w:rsidRPr="008A6689">
        <w:rPr>
          <w:rFonts w:ascii="Times New Roman" w:eastAsia="Times New Roman" w:hAnsi="Times New Roman" w:cs="Times New Roman"/>
          <w:color w:val="000000" w:themeColor="text1"/>
          <w:sz w:val="24"/>
          <w:szCs w:val="24"/>
          <w:lang w:eastAsia="pl-PL"/>
        </w:rPr>
        <w:tab/>
        <w:t xml:space="preserve">Odwołanie powinno wskazywać czynność lub zaniechanie czynności Zamawiającego, której zarzuca się niezgodność z przepisami ustawy </w:t>
      </w:r>
      <w:proofErr w:type="spellStart"/>
      <w:r w:rsidRPr="008A6689">
        <w:rPr>
          <w:rFonts w:ascii="Times New Roman" w:eastAsia="Times New Roman" w:hAnsi="Times New Roman" w:cs="Times New Roman"/>
          <w:color w:val="000000" w:themeColor="text1"/>
          <w:sz w:val="24"/>
          <w:szCs w:val="24"/>
          <w:lang w:eastAsia="pl-PL"/>
        </w:rPr>
        <w:t>Pzp</w:t>
      </w:r>
      <w:proofErr w:type="spellEnd"/>
      <w:r w:rsidRPr="008A6689">
        <w:rPr>
          <w:rFonts w:ascii="Times New Roman" w:eastAsia="Times New Roman" w:hAnsi="Times New Roman" w:cs="Times New Roman"/>
          <w:color w:val="000000" w:themeColor="text1"/>
          <w:sz w:val="24"/>
          <w:szCs w:val="24"/>
          <w:lang w:eastAsia="pl-PL"/>
        </w:rPr>
        <w:t>, zawierać zwięzłe przedstawienie zarzutów, określać żądanie oraz wskazywać okoliczności faktyczne i prawne uzasadniające wniesienie odwołania.</w:t>
      </w:r>
    </w:p>
    <w:p w14:paraId="06070B71" w14:textId="77777777" w:rsidR="00FA5C8E" w:rsidRPr="008A6689" w:rsidRDefault="00FA5C8E" w:rsidP="00FA5C8E">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6. Odwołanie wnosi się do Prezesa Krajowej Izby Odwoławczej w formie pisemnej w postaci papierowej lub w postaci elektronicznej, opatrzone odpowiednio własnoręcznym podpisem albo kwalifikowanym podpisem elektronicznym.</w:t>
      </w:r>
    </w:p>
    <w:p w14:paraId="574EB11C" w14:textId="77777777" w:rsidR="00FA5C8E" w:rsidRPr="008A6689" w:rsidRDefault="00FA5C8E" w:rsidP="00FA5C8E">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7. Odwołujący przesyła kopię odwołania Zamawiającemu przed upływem terminu do wniesienia odwołania w taki sposób, aby mógł on zapoznać się z jego treścią przed upływem tego terminu. Domniemywa się, iż Zamawiający mógł się zapoznać z treścią odwołania przed upływem terminu do jego wniesienia, jeżeli przesłanie jego kopii nastąpiło przed upływem terminu do jego wniesienia przy użyciu środków komunikacji elektronicznej.</w:t>
      </w:r>
    </w:p>
    <w:p w14:paraId="00ED6ED2" w14:textId="77777777" w:rsidR="00FA5C8E" w:rsidRPr="008A6689" w:rsidRDefault="00FA5C8E" w:rsidP="00FA5C8E">
      <w:pPr>
        <w:spacing w:after="0" w:line="360" w:lineRule="auto"/>
        <w:ind w:left="426" w:hanging="426"/>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 xml:space="preserve">8. </w:t>
      </w:r>
      <w:r w:rsidRPr="008A6689">
        <w:rPr>
          <w:rFonts w:ascii="Times New Roman" w:eastAsia="Times New Roman" w:hAnsi="Times New Roman" w:cs="Times New Roman"/>
          <w:color w:val="000000" w:themeColor="text1"/>
          <w:sz w:val="24"/>
          <w:szCs w:val="24"/>
          <w:lang w:eastAsia="pl-PL"/>
        </w:rPr>
        <w:tab/>
        <w:t xml:space="preserve">Odwołanie wnosi się w terminach określonych w art. 182 ustawy </w:t>
      </w:r>
      <w:proofErr w:type="spellStart"/>
      <w:r w:rsidRPr="008A6689">
        <w:rPr>
          <w:rFonts w:ascii="Times New Roman" w:eastAsia="Times New Roman" w:hAnsi="Times New Roman" w:cs="Times New Roman"/>
          <w:color w:val="000000" w:themeColor="text1"/>
          <w:sz w:val="24"/>
          <w:szCs w:val="24"/>
          <w:lang w:eastAsia="pl-PL"/>
        </w:rPr>
        <w:t>Pzp</w:t>
      </w:r>
      <w:proofErr w:type="spellEnd"/>
      <w:r w:rsidRPr="008A6689">
        <w:rPr>
          <w:rFonts w:ascii="Times New Roman" w:eastAsia="Times New Roman" w:hAnsi="Times New Roman" w:cs="Times New Roman"/>
          <w:color w:val="000000" w:themeColor="text1"/>
          <w:sz w:val="24"/>
          <w:szCs w:val="24"/>
          <w:lang w:eastAsia="pl-PL"/>
        </w:rPr>
        <w:t>.</w:t>
      </w:r>
    </w:p>
    <w:p w14:paraId="2FC11421" w14:textId="77777777" w:rsidR="00FA5C8E" w:rsidRPr="008A6689" w:rsidRDefault="00FA5C8E" w:rsidP="00FA5C8E">
      <w:pPr>
        <w:autoSpaceDE w:val="0"/>
        <w:autoSpaceDN w:val="0"/>
        <w:adjustRightInd w:val="0"/>
        <w:spacing w:after="0" w:line="360" w:lineRule="auto"/>
        <w:ind w:left="360" w:firstLine="66"/>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 xml:space="preserve">Odwołanie wnosi się: </w:t>
      </w:r>
    </w:p>
    <w:p w14:paraId="1D2E056A" w14:textId="6454F0D6" w:rsidR="00FA5C8E" w:rsidRPr="008A6689" w:rsidRDefault="00FA5C8E" w:rsidP="00FA5C8E">
      <w:pPr>
        <w:autoSpaceDE w:val="0"/>
        <w:autoSpaceDN w:val="0"/>
        <w:adjustRightInd w:val="0"/>
        <w:spacing w:after="0" w:line="360" w:lineRule="auto"/>
        <w:ind w:left="360" w:firstLine="66"/>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a) w terminie 10 dni od dnia przesłania informacji o czynności zamawiającego stanowiącej podstawę jego wniesienia - jeżeli zostały przesłane w sposób określony w art. 180 ust. 5 zdanie drugie, albo</w:t>
      </w:r>
    </w:p>
    <w:p w14:paraId="0992872B" w14:textId="77777777" w:rsidR="00FA5C8E" w:rsidRPr="008A6689" w:rsidRDefault="00FA5C8E" w:rsidP="00FA5C8E">
      <w:pPr>
        <w:autoSpaceDE w:val="0"/>
        <w:autoSpaceDN w:val="0"/>
        <w:adjustRightInd w:val="0"/>
        <w:spacing w:after="0" w:line="360" w:lineRule="auto"/>
        <w:ind w:left="360" w:firstLine="66"/>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b) w terminie 15 dni - jeżeli zostały przesłane w inny sposób.</w:t>
      </w:r>
    </w:p>
    <w:p w14:paraId="55583BAC" w14:textId="77777777" w:rsidR="00FA5C8E" w:rsidRPr="008A6689" w:rsidRDefault="00FA5C8E" w:rsidP="007F46E8">
      <w:pPr>
        <w:numPr>
          <w:ilvl w:val="2"/>
          <w:numId w:val="30"/>
        </w:numPr>
        <w:suppressAutoHyphens/>
        <w:autoSpaceDE w:val="0"/>
        <w:autoSpaceDN w:val="0"/>
        <w:adjustRightInd w:val="0"/>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lastRenderedPageBreak/>
        <w:t xml:space="preserve">Odwołanie wobec treści ogłoszenia o zamówieniu, a jeżeli postępowanie jest prowadzone w trybie przetargu nieograniczonego, także wobec postanowień specyfikacji istotnych warunków zamówienia, wnosi się w terminie 10 dni od dnia publikacji ogłoszenia </w:t>
      </w:r>
      <w:r w:rsidR="00A266DE" w:rsidRPr="008A6689">
        <w:rPr>
          <w:rFonts w:ascii="Times New Roman" w:eastAsia="Times New Roman" w:hAnsi="Times New Roman" w:cs="Times New Roman"/>
          <w:color w:val="000000" w:themeColor="text1"/>
          <w:sz w:val="24"/>
          <w:szCs w:val="24"/>
          <w:lang w:eastAsia="pl-PL"/>
        </w:rPr>
        <w:br/>
      </w:r>
      <w:r w:rsidRPr="008A6689">
        <w:rPr>
          <w:rFonts w:ascii="Times New Roman" w:eastAsia="Times New Roman" w:hAnsi="Times New Roman" w:cs="Times New Roman"/>
          <w:color w:val="000000" w:themeColor="text1"/>
          <w:sz w:val="24"/>
          <w:szCs w:val="24"/>
          <w:lang w:eastAsia="pl-PL"/>
        </w:rPr>
        <w:t>w Dzienniku Urzędowym Unii Europejskiej lub zamieszczenia specyfikacji istotnych warunków zamówienia na stronie internetowej</w:t>
      </w:r>
    </w:p>
    <w:p w14:paraId="34F61CC6" w14:textId="77777777" w:rsidR="00FA5C8E" w:rsidRPr="008A6689" w:rsidRDefault="00FA5C8E" w:rsidP="007F46E8">
      <w:pPr>
        <w:numPr>
          <w:ilvl w:val="2"/>
          <w:numId w:val="30"/>
        </w:numPr>
        <w:suppressAutoHyphens/>
        <w:spacing w:after="0" w:line="360" w:lineRule="auto"/>
        <w:ind w:left="426" w:hanging="426"/>
        <w:rPr>
          <w:rFonts w:ascii="Times New Roman" w:eastAsia="Times New Roman" w:hAnsi="Times New Roman" w:cs="Times New Roman"/>
          <w:color w:val="000000" w:themeColor="text1"/>
          <w:sz w:val="24"/>
          <w:szCs w:val="24"/>
        </w:rPr>
      </w:pPr>
      <w:r w:rsidRPr="008A6689">
        <w:rPr>
          <w:rFonts w:ascii="Times New Roman" w:eastAsia="Times New Roman" w:hAnsi="Times New Roman" w:cs="Times New Roman"/>
          <w:color w:val="000000" w:themeColor="text1"/>
          <w:sz w:val="24"/>
          <w:szCs w:val="24"/>
          <w:lang w:eastAsia="pl-PL"/>
        </w:rPr>
        <w:t>Na orzeczenie Izby stronom oraz uczestnikom postępowania odwoławczego przysługuje skarga do sądu.</w:t>
      </w:r>
    </w:p>
    <w:p w14:paraId="60BAADA5" w14:textId="77777777" w:rsidR="00FA5C8E" w:rsidRPr="008A6689" w:rsidRDefault="00FA5C8E" w:rsidP="00FA5C8E">
      <w:pPr>
        <w:autoSpaceDE w:val="0"/>
        <w:autoSpaceDN w:val="0"/>
        <w:adjustRightInd w:val="0"/>
        <w:spacing w:after="0" w:line="360" w:lineRule="auto"/>
        <w:ind w:left="360" w:hanging="360"/>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 xml:space="preserve">11.  W postępowaniu toczącym się wskutek wniesienia skargi stosuje się odpowiednio przepisy ustawy z dnia 17 listopada 1964 r. - Kodeks postępowania cywilnego o apelacji, jeżeli przepisy rozdziału 3 Skarga do sądu ustawy </w:t>
      </w:r>
      <w:proofErr w:type="spellStart"/>
      <w:r w:rsidRPr="008A6689">
        <w:rPr>
          <w:rFonts w:ascii="Times New Roman" w:eastAsia="Times New Roman" w:hAnsi="Times New Roman" w:cs="Times New Roman"/>
          <w:color w:val="000000" w:themeColor="text1"/>
          <w:sz w:val="24"/>
          <w:szCs w:val="24"/>
          <w:lang w:eastAsia="pl-PL"/>
        </w:rPr>
        <w:t>Pzp</w:t>
      </w:r>
      <w:proofErr w:type="spellEnd"/>
      <w:r w:rsidRPr="008A6689">
        <w:rPr>
          <w:rFonts w:ascii="Times New Roman" w:eastAsia="Times New Roman" w:hAnsi="Times New Roman" w:cs="Times New Roman"/>
          <w:color w:val="000000" w:themeColor="text1"/>
          <w:sz w:val="24"/>
          <w:szCs w:val="24"/>
          <w:lang w:eastAsia="pl-PL"/>
        </w:rPr>
        <w:t>, nie stanowią inaczej.</w:t>
      </w:r>
    </w:p>
    <w:p w14:paraId="74A48B59" w14:textId="77777777" w:rsidR="00FA5C8E" w:rsidRPr="008A6689" w:rsidRDefault="00FA5C8E" w:rsidP="00FA5C8E">
      <w:pPr>
        <w:autoSpaceDE w:val="0"/>
        <w:autoSpaceDN w:val="0"/>
        <w:adjustRightInd w:val="0"/>
        <w:spacing w:after="0" w:line="360" w:lineRule="auto"/>
        <w:ind w:left="426" w:hanging="426"/>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12. 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operatora wyznaczonego jest równoznaczne z jego wniesieniem.</w:t>
      </w:r>
    </w:p>
    <w:p w14:paraId="6782D190" w14:textId="77777777" w:rsidR="00FA5C8E" w:rsidRPr="008A6689" w:rsidRDefault="00FA5C8E" w:rsidP="00FA5C8E">
      <w:pPr>
        <w:tabs>
          <w:tab w:val="num" w:pos="720"/>
        </w:tabs>
        <w:autoSpaceDE w:val="0"/>
        <w:autoSpaceDN w:val="0"/>
        <w:adjustRightInd w:val="0"/>
        <w:spacing w:after="0" w:line="360" w:lineRule="auto"/>
        <w:ind w:left="360" w:hanging="360"/>
        <w:jc w:val="both"/>
        <w:rPr>
          <w:rFonts w:ascii="Times New Roman" w:eastAsia="Times New Roman" w:hAnsi="Times New Roman" w:cs="Times New Roman"/>
          <w:bCs/>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13.  P</w:t>
      </w:r>
      <w:r w:rsidRPr="008A6689">
        <w:rPr>
          <w:rFonts w:ascii="Times New Roman" w:eastAsia="Times New Roman" w:hAnsi="Times New Roman" w:cs="Times New Roman"/>
          <w:bCs/>
          <w:color w:val="000000" w:themeColor="text1"/>
          <w:sz w:val="24"/>
          <w:szCs w:val="24"/>
          <w:lang w:eastAsia="pl-PL"/>
        </w:rPr>
        <w:t>rezes Izby przekazuje skargę wraz z aktami postępowania odwoławczego właściwemu sądowi w terminie 7 dni od dnia jej otrzymania.</w:t>
      </w:r>
    </w:p>
    <w:p w14:paraId="20AE6173" w14:textId="77777777" w:rsidR="00FA5C8E" w:rsidRPr="008A6689" w:rsidRDefault="00FA5C8E" w:rsidP="00FA5C8E">
      <w:pPr>
        <w:autoSpaceDE w:val="0"/>
        <w:autoSpaceDN w:val="0"/>
        <w:adjustRightInd w:val="0"/>
        <w:spacing w:after="0" w:line="360" w:lineRule="auto"/>
        <w:ind w:left="360" w:hanging="360"/>
        <w:jc w:val="both"/>
        <w:rPr>
          <w:rFonts w:ascii="Times New Roman" w:eastAsia="Times New Roman" w:hAnsi="Times New Roman" w:cs="Times New Roman"/>
          <w:color w:val="000000" w:themeColor="text1"/>
          <w:sz w:val="24"/>
          <w:szCs w:val="24"/>
          <w:lang w:eastAsia="pl-PL"/>
        </w:rPr>
      </w:pPr>
      <w:r w:rsidRPr="008A6689">
        <w:rPr>
          <w:rFonts w:ascii="Times New Roman" w:eastAsia="Times New Roman" w:hAnsi="Times New Roman" w:cs="Times New Roman"/>
          <w:color w:val="000000" w:themeColor="text1"/>
          <w:sz w:val="24"/>
          <w:szCs w:val="24"/>
          <w:lang w:eastAsia="pl-PL"/>
        </w:rPr>
        <w:t xml:space="preserve">14.  Pozostałe zapisy dotyczące skargi do sądu zawarte są w Dziale VI Rozdział 3 Skarga do sądu Ustawy </w:t>
      </w:r>
      <w:proofErr w:type="spellStart"/>
      <w:r w:rsidRPr="008A6689">
        <w:rPr>
          <w:rFonts w:ascii="Times New Roman" w:eastAsia="Times New Roman" w:hAnsi="Times New Roman" w:cs="Times New Roman"/>
          <w:color w:val="000000" w:themeColor="text1"/>
          <w:sz w:val="24"/>
          <w:szCs w:val="24"/>
          <w:lang w:eastAsia="pl-PL"/>
        </w:rPr>
        <w:t>Pzp</w:t>
      </w:r>
      <w:proofErr w:type="spellEnd"/>
      <w:r w:rsidRPr="008A6689">
        <w:rPr>
          <w:rFonts w:ascii="Times New Roman" w:eastAsia="Times New Roman" w:hAnsi="Times New Roman" w:cs="Times New Roman"/>
          <w:color w:val="000000" w:themeColor="text1"/>
          <w:sz w:val="24"/>
          <w:szCs w:val="24"/>
          <w:lang w:eastAsia="pl-PL"/>
        </w:rPr>
        <w:t>.</w:t>
      </w:r>
    </w:p>
    <w:p w14:paraId="5CDD2DFA" w14:textId="77777777" w:rsidR="00FA5C8E" w:rsidRPr="008A6689" w:rsidRDefault="00FA5C8E" w:rsidP="00FA5C8E">
      <w:pPr>
        <w:suppressAutoHyphens/>
        <w:autoSpaceDE w:val="0"/>
        <w:spacing w:after="0" w:line="360" w:lineRule="auto"/>
        <w:ind w:left="426" w:hanging="426"/>
        <w:jc w:val="both"/>
        <w:rPr>
          <w:rFonts w:ascii="Times New Roman" w:eastAsia="SimSun" w:hAnsi="Times New Roman" w:cs="Times New Roman"/>
          <w:color w:val="000000" w:themeColor="text1"/>
          <w:sz w:val="24"/>
          <w:szCs w:val="24"/>
          <w:lang w:eastAsia="zh-CN"/>
        </w:rPr>
      </w:pPr>
    </w:p>
    <w:p w14:paraId="2C39A850" w14:textId="311BFBF2"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XXX</w:t>
      </w:r>
      <w:r w:rsidR="00FA5C8E" w:rsidRPr="008A6689">
        <w:rPr>
          <w:rFonts w:ascii="Times New Roman" w:eastAsia="SimSun" w:hAnsi="Times New Roman" w:cs="Times New Roman"/>
          <w:b/>
          <w:bCs/>
          <w:color w:val="000000" w:themeColor="text1"/>
          <w:kern w:val="2"/>
          <w:sz w:val="24"/>
          <w:szCs w:val="24"/>
          <w:lang w:eastAsia="zh-CN"/>
        </w:rPr>
        <w:t>. Sposób porozumiewania się Zamawiającego z Wykonawcami oraz przekazywania oświadczeń lub dokumentów, a także wskazanie osób uprawnionych do porozumiewania się z Wykonawcami (Nie dotyczy składania ofert)</w:t>
      </w:r>
    </w:p>
    <w:p w14:paraId="3AFACC65" w14:textId="77777777" w:rsidR="00FA5C8E" w:rsidRPr="008A6689" w:rsidRDefault="00FA5C8E" w:rsidP="00FA5C8E">
      <w:pPr>
        <w:suppressAutoHyphens/>
        <w:spacing w:before="280" w:after="280" w:line="360" w:lineRule="auto"/>
        <w:ind w:left="426" w:hanging="426"/>
        <w:jc w:val="both"/>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4"/>
          <w:szCs w:val="24"/>
          <w:lang w:eastAsia="zh-CN"/>
        </w:rPr>
        <w:t xml:space="preserve">1. W postępowaniu o udzielenie zamówienia komunikacja między Zamawiającym </w:t>
      </w:r>
      <w:r w:rsidR="00A266DE" w:rsidRPr="008A6689">
        <w:rPr>
          <w:rFonts w:ascii="Times New Roman" w:eastAsia="SimSun" w:hAnsi="Times New Roman" w:cs="Times New Roman"/>
          <w:color w:val="000000" w:themeColor="text1"/>
          <w:sz w:val="24"/>
          <w:szCs w:val="24"/>
          <w:lang w:eastAsia="zh-CN"/>
        </w:rPr>
        <w:br/>
      </w:r>
      <w:r w:rsidRPr="008A6689">
        <w:rPr>
          <w:rFonts w:ascii="Times New Roman" w:eastAsia="SimSun" w:hAnsi="Times New Roman" w:cs="Times New Roman"/>
          <w:color w:val="000000" w:themeColor="text1"/>
          <w:sz w:val="24"/>
          <w:szCs w:val="24"/>
          <w:lang w:eastAsia="zh-CN"/>
        </w:rPr>
        <w:t xml:space="preserve">a Wykonawcami w szczególności składanie oświadczeń, wniosków (innych niż oferty), zawiadomień oraz przekazywanie informacji odbywa się elektronicznie za pośrednictwem dedykowanego formularza dostępnego na </w:t>
      </w:r>
      <w:proofErr w:type="spellStart"/>
      <w:r w:rsidRPr="008A6689">
        <w:rPr>
          <w:rFonts w:ascii="Times New Roman" w:eastAsia="SimSun" w:hAnsi="Times New Roman" w:cs="Times New Roman"/>
          <w:color w:val="000000" w:themeColor="text1"/>
          <w:sz w:val="24"/>
          <w:szCs w:val="24"/>
          <w:lang w:eastAsia="zh-CN"/>
        </w:rPr>
        <w:t>ePUAP</w:t>
      </w:r>
      <w:proofErr w:type="spellEnd"/>
      <w:r w:rsidRPr="008A6689">
        <w:rPr>
          <w:rFonts w:ascii="Times New Roman" w:eastAsia="SimSun" w:hAnsi="Times New Roman" w:cs="Times New Roman"/>
          <w:color w:val="000000" w:themeColor="text1"/>
          <w:sz w:val="24"/>
          <w:szCs w:val="24"/>
          <w:lang w:eastAsia="zh-CN"/>
        </w:rPr>
        <w:t xml:space="preserve"> oraz udostępnionego przez </w:t>
      </w:r>
      <w:proofErr w:type="spellStart"/>
      <w:r w:rsidRPr="008A6689">
        <w:rPr>
          <w:rFonts w:ascii="Times New Roman" w:eastAsia="SimSun" w:hAnsi="Times New Roman" w:cs="Times New Roman"/>
          <w:color w:val="000000" w:themeColor="text1"/>
          <w:sz w:val="24"/>
          <w:szCs w:val="24"/>
          <w:lang w:eastAsia="zh-CN"/>
        </w:rPr>
        <w:t>miniPortal</w:t>
      </w:r>
      <w:proofErr w:type="spellEnd"/>
      <w:r w:rsidRPr="008A6689">
        <w:rPr>
          <w:rFonts w:ascii="Times New Roman" w:eastAsia="SimSun" w:hAnsi="Times New Roman" w:cs="Times New Roman"/>
          <w:color w:val="000000" w:themeColor="text1"/>
          <w:sz w:val="24"/>
          <w:szCs w:val="24"/>
          <w:lang w:eastAsia="zh-CN"/>
        </w:rPr>
        <w:t xml:space="preserve"> (Formularz do komunikacji). We wszelkiej korespondencji związanej </w:t>
      </w:r>
      <w:r w:rsidR="00A266DE" w:rsidRPr="008A6689">
        <w:rPr>
          <w:rFonts w:ascii="Times New Roman" w:eastAsia="SimSun" w:hAnsi="Times New Roman" w:cs="Times New Roman"/>
          <w:color w:val="000000" w:themeColor="text1"/>
          <w:sz w:val="24"/>
          <w:szCs w:val="24"/>
          <w:lang w:eastAsia="zh-CN"/>
        </w:rPr>
        <w:br/>
      </w:r>
      <w:r w:rsidRPr="008A6689">
        <w:rPr>
          <w:rFonts w:ascii="Times New Roman" w:eastAsia="SimSun" w:hAnsi="Times New Roman" w:cs="Times New Roman"/>
          <w:color w:val="000000" w:themeColor="text1"/>
          <w:sz w:val="24"/>
          <w:szCs w:val="24"/>
          <w:lang w:eastAsia="zh-CN"/>
        </w:rPr>
        <w:t>z niniejszym postępowaniem Zamawiający i Wykonawcy posługują się numerem ogłoszenia (TED) lub numerem postępowania .</w:t>
      </w:r>
    </w:p>
    <w:p w14:paraId="42801589" w14:textId="1E2BF16E" w:rsidR="00FA5C8E" w:rsidRPr="008A6689" w:rsidRDefault="00FA5C8E" w:rsidP="00FA5C8E">
      <w:pPr>
        <w:suppressAutoHyphens/>
        <w:spacing w:after="0" w:line="360" w:lineRule="auto"/>
        <w:ind w:left="425" w:hanging="425"/>
        <w:jc w:val="both"/>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4"/>
          <w:szCs w:val="24"/>
          <w:lang w:eastAsia="zh-CN"/>
        </w:rPr>
        <w:t>2.</w:t>
      </w:r>
      <w:r w:rsidRPr="008A6689">
        <w:rPr>
          <w:rFonts w:ascii="Times New Roman" w:eastAsia="SimSun" w:hAnsi="Times New Roman" w:cs="Times New Roman"/>
          <w:color w:val="000000" w:themeColor="text1"/>
          <w:sz w:val="24"/>
          <w:szCs w:val="24"/>
          <w:lang w:eastAsia="zh-CN"/>
        </w:rPr>
        <w:tab/>
        <w:t xml:space="preserve">Zamawiający może również komunikować się z Wykonawcami za pomocą poczty elektronicznej email: </w:t>
      </w:r>
      <w:r w:rsidR="006C6F0E" w:rsidRPr="008A6689">
        <w:rPr>
          <w:rFonts w:ascii="Times New Roman" w:eastAsia="SimSun" w:hAnsi="Times New Roman" w:cs="Times New Roman"/>
          <w:color w:val="000000" w:themeColor="text1"/>
          <w:sz w:val="24"/>
          <w:szCs w:val="24"/>
          <w:lang w:eastAsia="zh-CN"/>
        </w:rPr>
        <w:t>pgkim@pgkim.ozimek.pl</w:t>
      </w:r>
    </w:p>
    <w:p w14:paraId="46C6F040" w14:textId="77777777" w:rsidR="00FA5C8E" w:rsidRPr="008A6689" w:rsidRDefault="00FA5C8E" w:rsidP="00FA5C8E">
      <w:pPr>
        <w:suppressAutoHyphens/>
        <w:spacing w:after="0" w:line="360" w:lineRule="auto"/>
        <w:ind w:left="425" w:hanging="425"/>
        <w:jc w:val="both"/>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4"/>
          <w:szCs w:val="24"/>
          <w:lang w:eastAsia="zh-CN"/>
        </w:rPr>
        <w:tab/>
      </w:r>
    </w:p>
    <w:p w14:paraId="58FBAC07" w14:textId="41AEC91B" w:rsidR="00FA5C8E" w:rsidRPr="008A6689" w:rsidRDefault="00FA5C8E" w:rsidP="00FA5C8E">
      <w:pPr>
        <w:suppressAutoHyphens/>
        <w:spacing w:after="0" w:line="360" w:lineRule="auto"/>
        <w:ind w:left="425" w:hanging="425"/>
        <w:jc w:val="both"/>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4"/>
          <w:szCs w:val="24"/>
          <w:lang w:eastAsia="zh-CN"/>
        </w:rPr>
        <w:lastRenderedPageBreak/>
        <w:t xml:space="preserve">3.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w:t>
      </w:r>
      <w:r w:rsidR="00A266DE" w:rsidRPr="008A6689">
        <w:rPr>
          <w:rFonts w:ascii="Times New Roman" w:eastAsia="SimSun" w:hAnsi="Times New Roman" w:cs="Times New Roman"/>
          <w:color w:val="000000" w:themeColor="text1"/>
          <w:sz w:val="24"/>
          <w:szCs w:val="24"/>
          <w:lang w:eastAsia="zh-CN"/>
        </w:rPr>
        <w:br/>
      </w:r>
      <w:r w:rsidRPr="008A6689">
        <w:rPr>
          <w:rFonts w:ascii="Times New Roman" w:eastAsia="SimSun" w:hAnsi="Times New Roman" w:cs="Times New Roman"/>
          <w:color w:val="000000" w:themeColor="text1"/>
          <w:sz w:val="24"/>
          <w:szCs w:val="24"/>
          <w:lang w:eastAsia="zh-CN"/>
        </w:rPr>
        <w:t>z dnia 26 lipca 2016 r. w sprawie rodzajów dokumentów, jakich może żądać zamawiający od wykonawcy w postępowaniu o udzielenie zamówienia.</w:t>
      </w:r>
    </w:p>
    <w:p w14:paraId="4A036E25" w14:textId="3EF8C36E" w:rsidR="00FA5C8E" w:rsidRPr="008A6689" w:rsidRDefault="00A31778" w:rsidP="0041258F">
      <w:pPr>
        <w:suppressAutoHyphens/>
        <w:spacing w:before="280" w:after="280" w:line="360" w:lineRule="auto"/>
        <w:ind w:left="426" w:hanging="426"/>
        <w:jc w:val="both"/>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XXXI</w:t>
      </w:r>
      <w:r w:rsidR="00FA5C8E" w:rsidRPr="008A6689">
        <w:rPr>
          <w:rFonts w:ascii="Times New Roman" w:eastAsia="SimSun" w:hAnsi="Times New Roman" w:cs="Times New Roman"/>
          <w:b/>
          <w:bCs/>
          <w:color w:val="000000" w:themeColor="text1"/>
          <w:kern w:val="2"/>
          <w:sz w:val="24"/>
          <w:szCs w:val="24"/>
          <w:lang w:eastAsia="zh-CN"/>
        </w:rPr>
        <w:t>.  Podwykonawstwo</w:t>
      </w:r>
    </w:p>
    <w:p w14:paraId="00A566F9" w14:textId="77777777" w:rsidR="00FA5C8E" w:rsidRPr="008A6689" w:rsidRDefault="00FA5C8E" w:rsidP="00FA5C8E">
      <w:pPr>
        <w:suppressAutoHyphens/>
        <w:spacing w:after="0" w:line="360" w:lineRule="auto"/>
        <w:ind w:left="426" w:hanging="426"/>
        <w:contextualSpacing/>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1. Wykonawca może powierzyć wykonanie części zamówienia Podwykonawcy lub Podwykonawcom (nie będącymi podmiotami, na którego zasoby powołuje się Wykonawca).</w:t>
      </w:r>
    </w:p>
    <w:p w14:paraId="646C16A7" w14:textId="77777777" w:rsidR="00FA5C8E" w:rsidRPr="008A6689" w:rsidRDefault="00FA5C8E" w:rsidP="00FA5C8E">
      <w:pPr>
        <w:suppressAutoHyphens/>
        <w:autoSpaceDE w:val="0"/>
        <w:spacing w:after="0" w:line="360" w:lineRule="auto"/>
        <w:ind w:left="426" w:hanging="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2.   Zamawiający żąda wskazania przez Wykonawcę części zamówienia, których wykonanie zamierza powierzyć podwykonawcy lub podwykonawcom i podania przez Wykonawcę firm Podwykonawców. </w:t>
      </w:r>
    </w:p>
    <w:p w14:paraId="21ADE75A" w14:textId="77777777" w:rsidR="00FA5C8E" w:rsidRPr="008A6689" w:rsidRDefault="00FA5C8E"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p>
    <w:p w14:paraId="27912F1B" w14:textId="634CA214"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XXXII</w:t>
      </w:r>
      <w:r w:rsidR="00FA5C8E" w:rsidRPr="008A6689">
        <w:rPr>
          <w:rFonts w:ascii="Times New Roman" w:eastAsia="SimSun" w:hAnsi="Times New Roman" w:cs="Times New Roman"/>
          <w:b/>
          <w:bCs/>
          <w:color w:val="000000" w:themeColor="text1"/>
          <w:kern w:val="2"/>
          <w:sz w:val="24"/>
          <w:szCs w:val="24"/>
          <w:lang w:eastAsia="zh-CN"/>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C8D642" w14:textId="77777777" w:rsidR="00FA5C8E" w:rsidRPr="008A6689" w:rsidRDefault="00FA5C8E" w:rsidP="001878A4">
      <w:pPr>
        <w:suppressAutoHyphens/>
        <w:spacing w:after="0" w:line="360" w:lineRule="auto"/>
        <w:jc w:val="both"/>
        <w:rPr>
          <w:rFonts w:ascii="Times New Roman" w:eastAsia="Times New Roman" w:hAnsi="Times New Roman" w:cs="Times New Roman"/>
          <w:color w:val="000000" w:themeColor="text1"/>
          <w:sz w:val="24"/>
          <w:szCs w:val="24"/>
          <w:lang w:eastAsia="zh-CN"/>
        </w:rPr>
      </w:pPr>
      <w:r w:rsidRPr="008A6689">
        <w:rPr>
          <w:rFonts w:ascii="Times New Roman" w:eastAsia="Times New Roman" w:hAnsi="Times New Roman" w:cs="Times New Roman"/>
          <w:color w:val="000000" w:themeColor="text1"/>
          <w:sz w:val="24"/>
          <w:szCs w:val="24"/>
          <w:lang w:eastAsia="zh-CN"/>
        </w:rPr>
        <w:t xml:space="preserve">1. </w:t>
      </w:r>
      <w:r w:rsidR="001878A4" w:rsidRPr="008A6689">
        <w:rPr>
          <w:rFonts w:ascii="Times New Roman" w:eastAsia="Times New Roman" w:hAnsi="Times New Roman" w:cs="Times New Roman"/>
          <w:color w:val="000000" w:themeColor="text1"/>
          <w:sz w:val="24"/>
          <w:szCs w:val="24"/>
          <w:lang w:eastAsia="zh-CN"/>
        </w:rPr>
        <w:t xml:space="preserve">Istotne postanowienia </w:t>
      </w:r>
      <w:r w:rsidR="00D20D6E" w:rsidRPr="008A6689">
        <w:rPr>
          <w:rFonts w:ascii="Times New Roman" w:eastAsia="Times New Roman" w:hAnsi="Times New Roman" w:cs="Times New Roman"/>
          <w:color w:val="000000" w:themeColor="text1"/>
          <w:sz w:val="24"/>
          <w:szCs w:val="24"/>
          <w:lang w:eastAsia="zh-CN"/>
        </w:rPr>
        <w:t>u</w:t>
      </w:r>
      <w:r w:rsidR="001878A4" w:rsidRPr="008A6689">
        <w:rPr>
          <w:rFonts w:ascii="Times New Roman" w:eastAsia="Times New Roman" w:hAnsi="Times New Roman" w:cs="Times New Roman"/>
          <w:color w:val="000000" w:themeColor="text1"/>
          <w:sz w:val="24"/>
          <w:szCs w:val="24"/>
          <w:lang w:eastAsia="zh-CN"/>
        </w:rPr>
        <w:t>mowne określa Część II SIWZ – Wzór umowy w sprawie zamówienia publicznego.</w:t>
      </w:r>
    </w:p>
    <w:p w14:paraId="3ED06556" w14:textId="77777777" w:rsidR="00FA5C8E" w:rsidRPr="008A6689" w:rsidRDefault="00FA5C8E" w:rsidP="00FA5C8E">
      <w:pPr>
        <w:suppressAutoHyphens/>
        <w:spacing w:after="0" w:line="360" w:lineRule="auto"/>
        <w:rPr>
          <w:rFonts w:ascii="Times New Roman" w:eastAsia="SimSun" w:hAnsi="Times New Roman" w:cs="Times New Roman"/>
          <w:color w:val="000000" w:themeColor="text1"/>
          <w:sz w:val="24"/>
          <w:szCs w:val="24"/>
          <w:lang w:eastAsia="zh-CN"/>
        </w:rPr>
      </w:pPr>
    </w:p>
    <w:p w14:paraId="5BCC7965" w14:textId="33E797CF"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XXXIII</w:t>
      </w:r>
      <w:r w:rsidR="00FA5C8E" w:rsidRPr="008A6689">
        <w:rPr>
          <w:rFonts w:ascii="Times New Roman" w:eastAsia="SimSun" w:hAnsi="Times New Roman" w:cs="Times New Roman"/>
          <w:b/>
          <w:bCs/>
          <w:color w:val="000000" w:themeColor="text1"/>
          <w:kern w:val="2"/>
          <w:sz w:val="24"/>
          <w:szCs w:val="24"/>
          <w:lang w:eastAsia="zh-CN"/>
        </w:rPr>
        <w:t>.  Informacja o obowiązku osobistego wykonania przez Wykonawcę kluczowych części zamówienia</w:t>
      </w:r>
    </w:p>
    <w:p w14:paraId="007E18A2" w14:textId="46EF2064" w:rsidR="001878A4" w:rsidRPr="008A6689" w:rsidRDefault="00FA5C8E" w:rsidP="00A665FC">
      <w:pPr>
        <w:suppressAutoHyphens/>
        <w:spacing w:after="0" w:line="360" w:lineRule="auto"/>
        <w:ind w:left="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informuje, że nie zastrzega obowiązku osobistego wykonania przez Wykonawcę kluczowych części zamówienia, o których mowa w art. 36a ust. 2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w:t>
      </w:r>
    </w:p>
    <w:p w14:paraId="63B5D0E7" w14:textId="77777777" w:rsidR="00FA5C8E" w:rsidRPr="008A6689" w:rsidRDefault="00FA5C8E" w:rsidP="00FA5C8E">
      <w:pPr>
        <w:suppressAutoHyphens/>
        <w:spacing w:after="0" w:line="360" w:lineRule="auto"/>
        <w:contextualSpacing/>
        <w:jc w:val="both"/>
        <w:rPr>
          <w:rFonts w:ascii="Times New Roman" w:eastAsia="SimSun" w:hAnsi="Times New Roman" w:cs="Times New Roman"/>
          <w:color w:val="000000" w:themeColor="text1"/>
          <w:sz w:val="24"/>
          <w:szCs w:val="24"/>
          <w:lang w:eastAsia="zh-CN"/>
        </w:rPr>
      </w:pPr>
    </w:p>
    <w:p w14:paraId="511C1E29" w14:textId="427C2035" w:rsidR="00FA5C8E" w:rsidRPr="008A6689" w:rsidRDefault="00A31778" w:rsidP="007F46E8">
      <w:pPr>
        <w:keepNext/>
        <w:numPr>
          <w:ilvl w:val="0"/>
          <w:numId w:val="31"/>
        </w:numPr>
        <w:tabs>
          <w:tab w:val="left" w:pos="708"/>
        </w:tabs>
        <w:suppressAutoHyphens/>
        <w:spacing w:after="0" w:line="360" w:lineRule="auto"/>
        <w:ind w:left="426" w:hanging="360"/>
        <w:jc w:val="both"/>
        <w:outlineLvl w:val="0"/>
        <w:rPr>
          <w:rFonts w:ascii="Times New Roman" w:eastAsia="SimSun" w:hAnsi="Times New Roman" w:cs="Times New Roman"/>
          <w:b/>
          <w:bCs/>
          <w:color w:val="000000" w:themeColor="text1"/>
          <w:kern w:val="2"/>
          <w:sz w:val="24"/>
          <w:szCs w:val="24"/>
          <w:lang w:eastAsia="zh-CN"/>
        </w:rPr>
      </w:pPr>
      <w:bookmarkStart w:id="17" w:name="_Toc530399044"/>
      <w:r w:rsidRPr="008A6689">
        <w:rPr>
          <w:rFonts w:ascii="Times New Roman" w:eastAsia="SimSun" w:hAnsi="Times New Roman" w:cs="Times New Roman"/>
          <w:b/>
          <w:bCs/>
          <w:color w:val="000000" w:themeColor="text1"/>
          <w:kern w:val="2"/>
          <w:sz w:val="24"/>
          <w:szCs w:val="24"/>
          <w:lang w:eastAsia="zh-CN"/>
        </w:rPr>
        <w:lastRenderedPageBreak/>
        <w:t>XXX</w:t>
      </w:r>
      <w:r w:rsidR="0015778D" w:rsidRPr="008A6689">
        <w:rPr>
          <w:rFonts w:ascii="Times New Roman" w:eastAsia="SimSun" w:hAnsi="Times New Roman" w:cs="Times New Roman"/>
          <w:b/>
          <w:bCs/>
          <w:color w:val="000000" w:themeColor="text1"/>
          <w:kern w:val="2"/>
          <w:sz w:val="24"/>
          <w:szCs w:val="24"/>
          <w:lang w:eastAsia="zh-CN"/>
        </w:rPr>
        <w:t>IV</w:t>
      </w:r>
      <w:r w:rsidR="00FA5C8E" w:rsidRPr="008A6689">
        <w:rPr>
          <w:rFonts w:ascii="Times New Roman" w:eastAsia="SimSun" w:hAnsi="Times New Roman" w:cs="Times New Roman"/>
          <w:b/>
          <w:bCs/>
          <w:color w:val="000000" w:themeColor="text1"/>
          <w:kern w:val="2"/>
          <w:sz w:val="24"/>
          <w:szCs w:val="24"/>
          <w:lang w:eastAsia="zh-CN"/>
        </w:rPr>
        <w:t xml:space="preserve">. Wymagania z art. 29 ust. 4 ustawy </w:t>
      </w:r>
      <w:proofErr w:type="spellStart"/>
      <w:r w:rsidR="00FA5C8E" w:rsidRPr="008A6689">
        <w:rPr>
          <w:rFonts w:ascii="Times New Roman" w:eastAsia="SimSun" w:hAnsi="Times New Roman" w:cs="Times New Roman"/>
          <w:b/>
          <w:bCs/>
          <w:color w:val="000000" w:themeColor="text1"/>
          <w:kern w:val="2"/>
          <w:sz w:val="24"/>
          <w:szCs w:val="24"/>
          <w:lang w:eastAsia="zh-CN"/>
        </w:rPr>
        <w:t>Pzp</w:t>
      </w:r>
      <w:proofErr w:type="spellEnd"/>
      <w:r w:rsidR="00FA5C8E" w:rsidRPr="008A6689">
        <w:rPr>
          <w:rFonts w:ascii="Times New Roman" w:eastAsia="SimSun" w:hAnsi="Times New Roman" w:cs="Times New Roman"/>
          <w:b/>
          <w:bCs/>
          <w:color w:val="000000" w:themeColor="text1"/>
          <w:kern w:val="2"/>
          <w:sz w:val="24"/>
          <w:szCs w:val="24"/>
          <w:lang w:eastAsia="zh-CN"/>
        </w:rPr>
        <w:t>.</w:t>
      </w:r>
      <w:bookmarkEnd w:id="17"/>
    </w:p>
    <w:p w14:paraId="3EBDE87B" w14:textId="77777777" w:rsidR="00FA5C8E" w:rsidRPr="008A6689" w:rsidRDefault="00FA5C8E" w:rsidP="00FA5C8E">
      <w:pPr>
        <w:suppressAutoHyphens/>
        <w:spacing w:after="0" w:line="360" w:lineRule="auto"/>
        <w:ind w:left="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Zamawiający nie wymaga, by przy realizacji świadczenia uczestniczyły osoby wskazane </w:t>
      </w:r>
      <w:r w:rsidRPr="008A6689">
        <w:rPr>
          <w:rFonts w:ascii="Times New Roman" w:eastAsia="SimSun" w:hAnsi="Times New Roman" w:cs="Times New Roman"/>
          <w:color w:val="000000" w:themeColor="text1"/>
          <w:sz w:val="24"/>
          <w:szCs w:val="24"/>
          <w:lang w:eastAsia="zh-CN"/>
        </w:rPr>
        <w:br/>
        <w:t xml:space="preserve">w art. 29 ust. 4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w:t>
      </w:r>
    </w:p>
    <w:p w14:paraId="168C8B81"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p>
    <w:p w14:paraId="28D09F05" w14:textId="03AE8F0A"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XXXV</w:t>
      </w:r>
      <w:r w:rsidR="00FA5C8E" w:rsidRPr="008A6689">
        <w:rPr>
          <w:rFonts w:ascii="Times New Roman" w:eastAsia="SimSun" w:hAnsi="Times New Roman" w:cs="Times New Roman"/>
          <w:b/>
          <w:bCs/>
          <w:color w:val="000000" w:themeColor="text1"/>
          <w:kern w:val="2"/>
          <w:sz w:val="24"/>
          <w:szCs w:val="24"/>
          <w:lang w:eastAsia="zh-CN"/>
        </w:rPr>
        <w:t>. Klauzula informacyjna z art. 13 RODO do zastosowania przez zamawiających w celu związanym z postępowaniem o udzielenie zamówienia publicznego.</w:t>
      </w:r>
    </w:p>
    <w:p w14:paraId="66713D69" w14:textId="77777777" w:rsidR="00FA5C8E" w:rsidRPr="008A6689" w:rsidRDefault="00FA5C8E" w:rsidP="00FA5C8E">
      <w:pPr>
        <w:suppressAutoHyphens/>
        <w:spacing w:after="0" w:line="360" w:lineRule="auto"/>
        <w:ind w:left="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63E1F2" w14:textId="77777777" w:rsidR="00875A57" w:rsidRPr="008A6689" w:rsidRDefault="00FA5C8E" w:rsidP="007F46E8">
      <w:pPr>
        <w:numPr>
          <w:ilvl w:val="0"/>
          <w:numId w:val="33"/>
        </w:num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administratorem Pani/Pana danych osobowych </w:t>
      </w:r>
      <w:r w:rsidR="00875A57" w:rsidRPr="008A6689">
        <w:rPr>
          <w:rFonts w:ascii="Times New Roman" w:eastAsia="SimSun" w:hAnsi="Times New Roman" w:cs="Times New Roman"/>
          <w:color w:val="000000" w:themeColor="text1"/>
          <w:sz w:val="24"/>
          <w:szCs w:val="24"/>
          <w:lang w:eastAsia="zh-CN"/>
        </w:rPr>
        <w:t>jest</w:t>
      </w:r>
      <w:r w:rsidRPr="008A6689">
        <w:rPr>
          <w:rFonts w:ascii="Times New Roman" w:eastAsia="SimSun" w:hAnsi="Times New Roman" w:cs="Times New Roman"/>
          <w:color w:val="000000" w:themeColor="text1"/>
          <w:sz w:val="24"/>
          <w:szCs w:val="24"/>
          <w:lang w:eastAsia="zh-CN"/>
        </w:rPr>
        <w:t xml:space="preserve"> </w:t>
      </w:r>
      <w:r w:rsidR="00875A57" w:rsidRPr="008A6689">
        <w:rPr>
          <w:rFonts w:ascii="Times New Roman" w:eastAsia="SimSun" w:hAnsi="Times New Roman" w:cs="Times New Roman"/>
          <w:b/>
          <w:color w:val="000000" w:themeColor="text1"/>
          <w:sz w:val="24"/>
          <w:szCs w:val="24"/>
          <w:lang w:eastAsia="zh-CN"/>
        </w:rPr>
        <w:t xml:space="preserve">Przedsiębiorstwo Gospodarki Komunalnej i Mieszkaniowej Sp. z o.o. Antoniów, ul. Powstańców Śl. 54, 46 - 040 Ozimek </w:t>
      </w:r>
    </w:p>
    <w:p w14:paraId="3EE3D860" w14:textId="11596CD8" w:rsidR="00FA5C8E" w:rsidRPr="008A6689" w:rsidRDefault="00FA5C8E" w:rsidP="007F46E8">
      <w:pPr>
        <w:numPr>
          <w:ilvl w:val="0"/>
          <w:numId w:val="33"/>
        </w:num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inspektorem ochrony danych osobowych w </w:t>
      </w:r>
      <w:r w:rsidR="00875A57" w:rsidRPr="008A6689">
        <w:rPr>
          <w:rFonts w:ascii="Times New Roman" w:eastAsia="SimSun" w:hAnsi="Times New Roman" w:cs="Times New Roman"/>
          <w:b/>
          <w:color w:val="000000" w:themeColor="text1"/>
          <w:sz w:val="24"/>
          <w:szCs w:val="24"/>
          <w:lang w:eastAsia="zh-CN"/>
        </w:rPr>
        <w:t xml:space="preserve">Przedsiębiorstwie Gospodarki Komunalnej i Mieszkaniowej Sp. z o.o. Antoniów, ul. Powstańców Śl. 54, 46 - 040 Ozimek </w:t>
      </w:r>
      <w:r w:rsidRPr="008A6689">
        <w:rPr>
          <w:rFonts w:ascii="Times New Roman" w:eastAsia="SimSun" w:hAnsi="Times New Roman" w:cs="Times New Roman"/>
          <w:color w:val="000000" w:themeColor="text1"/>
          <w:sz w:val="24"/>
          <w:szCs w:val="24"/>
          <w:lang w:eastAsia="zh-CN"/>
        </w:rPr>
        <w:t>jest Pan</w:t>
      </w:r>
      <w:r w:rsidR="00641E00" w:rsidRPr="008A6689">
        <w:rPr>
          <w:rFonts w:ascii="Times New Roman" w:eastAsia="SimSun" w:hAnsi="Times New Roman" w:cs="Times New Roman"/>
          <w:color w:val="000000" w:themeColor="text1"/>
          <w:sz w:val="24"/>
          <w:szCs w:val="24"/>
          <w:lang w:eastAsia="zh-CN"/>
        </w:rPr>
        <w:t>i Bożena Krawczuk</w:t>
      </w:r>
      <w:r w:rsidRPr="008A6689">
        <w:rPr>
          <w:rFonts w:ascii="Times New Roman" w:eastAsia="SimSun" w:hAnsi="Times New Roman" w:cs="Times New Roman"/>
          <w:color w:val="000000" w:themeColor="text1"/>
          <w:sz w:val="24"/>
          <w:szCs w:val="24"/>
          <w:lang w:eastAsia="zh-CN"/>
        </w:rPr>
        <w:t xml:space="preserve"> </w:t>
      </w:r>
      <w:r w:rsidR="00641E00" w:rsidRPr="008A6689">
        <w:rPr>
          <w:rFonts w:ascii="Times New Roman" w:eastAsia="SimSun" w:hAnsi="Times New Roman" w:cs="Times New Roman"/>
          <w:color w:val="000000" w:themeColor="text1"/>
          <w:sz w:val="24"/>
          <w:szCs w:val="24"/>
          <w:lang w:eastAsia="zh-CN"/>
        </w:rPr>
        <w:t xml:space="preserve">z którą można skontaktować się </w:t>
      </w:r>
      <w:r w:rsidR="00641E00" w:rsidRPr="008A6689">
        <w:rPr>
          <w:rFonts w:ascii="Times New Roman" w:hAnsi="Times New Roman" w:cs="Times New Roman"/>
          <w:color w:val="000000" w:themeColor="text1"/>
          <w:sz w:val="24"/>
          <w:szCs w:val="24"/>
        </w:rPr>
        <w:t xml:space="preserve">pod adresem e-mail: </w:t>
      </w:r>
      <w:hyperlink r:id="rId24" w:history="1">
        <w:r w:rsidR="00641E00" w:rsidRPr="008A6689">
          <w:rPr>
            <w:rStyle w:val="Hipercze"/>
            <w:rFonts w:ascii="Times New Roman" w:hAnsi="Times New Roman" w:cs="Times New Roman"/>
            <w:color w:val="000000" w:themeColor="text1"/>
            <w:sz w:val="24"/>
            <w:szCs w:val="24"/>
          </w:rPr>
          <w:t>iod@pgkim.ozimek.pl</w:t>
        </w:r>
      </w:hyperlink>
      <w:r w:rsidR="00641E00" w:rsidRPr="008A6689">
        <w:rPr>
          <w:rFonts w:ascii="Times New Roman" w:hAnsi="Times New Roman" w:cs="Times New Roman"/>
          <w:color w:val="000000" w:themeColor="text1"/>
          <w:sz w:val="24"/>
          <w:szCs w:val="24"/>
        </w:rPr>
        <w:t xml:space="preserve"> lub pisemnie, przesyłając korespondencję na adres: Przedsiębiorstwo Gospodarki Komunalnej i Mieszkaniowej Sp. z o.o. w Antoniowie, ul. Powstańców Śl. 54, 46-040 Ozimek z dopiskiem ”</w:t>
      </w:r>
      <w:proofErr w:type="spellStart"/>
      <w:r w:rsidR="00641E00" w:rsidRPr="008A6689">
        <w:rPr>
          <w:rFonts w:ascii="Times New Roman" w:hAnsi="Times New Roman" w:cs="Times New Roman"/>
          <w:color w:val="000000" w:themeColor="text1"/>
          <w:sz w:val="24"/>
          <w:szCs w:val="24"/>
        </w:rPr>
        <w:t>IOD”oraz</w:t>
      </w:r>
      <w:proofErr w:type="spellEnd"/>
      <w:r w:rsidR="00641E00" w:rsidRPr="008A6689">
        <w:rPr>
          <w:rFonts w:ascii="Times New Roman" w:hAnsi="Times New Roman" w:cs="Times New Roman"/>
          <w:color w:val="000000" w:themeColor="text1"/>
          <w:sz w:val="24"/>
          <w:szCs w:val="24"/>
        </w:rPr>
        <w:t xml:space="preserve"> telefonicznie: +48 (77) 444 9101;</w:t>
      </w:r>
    </w:p>
    <w:p w14:paraId="45F0A654" w14:textId="0AF3D2EA" w:rsidR="00FA5C8E" w:rsidRPr="008A6689" w:rsidRDefault="00FA5C8E" w:rsidP="007F46E8">
      <w:pPr>
        <w:numPr>
          <w:ilvl w:val="0"/>
          <w:numId w:val="33"/>
        </w:num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Pani/Pana dane osobowe przetwarzane będą na podstawie art. 6 ust. 1 lit. c RODO w celu związanym z postępowaniem o udzielenie zamówienia publicznego na realizację zadania </w:t>
      </w:r>
      <w:proofErr w:type="spellStart"/>
      <w:r w:rsidRPr="008A6689">
        <w:rPr>
          <w:rFonts w:ascii="Times New Roman" w:eastAsia="SimSun" w:hAnsi="Times New Roman" w:cs="Times New Roman"/>
          <w:color w:val="000000" w:themeColor="text1"/>
          <w:sz w:val="24"/>
          <w:szCs w:val="24"/>
          <w:lang w:eastAsia="zh-CN"/>
        </w:rPr>
        <w:t>pn</w:t>
      </w:r>
      <w:proofErr w:type="spellEnd"/>
      <w:r w:rsidRPr="008A6689">
        <w:rPr>
          <w:rFonts w:ascii="Times New Roman" w:eastAsia="SimSun" w:hAnsi="Times New Roman" w:cs="Times New Roman"/>
          <w:color w:val="000000" w:themeColor="text1"/>
          <w:sz w:val="24"/>
          <w:szCs w:val="24"/>
          <w:lang w:eastAsia="zh-CN"/>
        </w:rPr>
        <w:t xml:space="preserve">:  </w:t>
      </w:r>
      <w:r w:rsidR="00A665FC" w:rsidRPr="008A6689">
        <w:rPr>
          <w:rFonts w:ascii="Times New Roman" w:hAnsi="Times New Roman" w:cs="Times New Roman"/>
          <w:b/>
          <w:bCs/>
          <w:color w:val="000000" w:themeColor="text1"/>
          <w:sz w:val="24"/>
          <w:szCs w:val="24"/>
        </w:rPr>
        <w:t xml:space="preserve">„Modernizacja </w:t>
      </w:r>
      <w:proofErr w:type="spellStart"/>
      <w:r w:rsidR="00A665FC" w:rsidRPr="008A6689">
        <w:rPr>
          <w:rFonts w:ascii="Times New Roman" w:hAnsi="Times New Roman" w:cs="Times New Roman"/>
          <w:b/>
          <w:bCs/>
          <w:color w:val="000000" w:themeColor="text1"/>
          <w:sz w:val="24"/>
          <w:szCs w:val="24"/>
        </w:rPr>
        <w:t>mechaniczno</w:t>
      </w:r>
      <w:proofErr w:type="spellEnd"/>
      <w:r w:rsidR="00A665FC" w:rsidRPr="008A6689">
        <w:rPr>
          <w:rFonts w:ascii="Times New Roman" w:hAnsi="Times New Roman" w:cs="Times New Roman"/>
          <w:b/>
          <w:bCs/>
          <w:color w:val="000000" w:themeColor="text1"/>
          <w:sz w:val="24"/>
          <w:szCs w:val="24"/>
        </w:rPr>
        <w:t xml:space="preserve"> – biologicznej oczyszczalni ścieków w Antoniowie”</w:t>
      </w:r>
      <w:r w:rsidR="00875A57" w:rsidRPr="008A6689">
        <w:rPr>
          <w:rFonts w:ascii="Times New Roman" w:eastAsia="SimSun" w:hAnsi="Times New Roman" w:cs="Times New Roman"/>
          <w:b/>
          <w:color w:val="000000" w:themeColor="text1"/>
          <w:sz w:val="24"/>
          <w:szCs w:val="24"/>
          <w:lang w:eastAsia="zh-CN"/>
        </w:rPr>
        <w:t>.</w:t>
      </w:r>
      <w:r w:rsidRPr="008A6689">
        <w:rPr>
          <w:rFonts w:ascii="Times New Roman" w:eastAsia="SimSun" w:hAnsi="Times New Roman" w:cs="Times New Roman"/>
          <w:color w:val="000000" w:themeColor="text1"/>
          <w:sz w:val="24"/>
          <w:szCs w:val="24"/>
          <w:lang w:eastAsia="zh-CN"/>
        </w:rPr>
        <w:t xml:space="preserve"> Nr referencyjny nadany sprawie przez Zamawiającego</w:t>
      </w:r>
      <w:r w:rsidR="00641E00" w:rsidRPr="008A6689">
        <w:rPr>
          <w:rFonts w:ascii="Times New Roman" w:eastAsia="SimSun" w:hAnsi="Times New Roman" w:cs="Times New Roman"/>
          <w:color w:val="000000" w:themeColor="text1"/>
          <w:sz w:val="24"/>
          <w:szCs w:val="24"/>
          <w:lang w:eastAsia="zh-CN"/>
        </w:rPr>
        <w:t xml:space="preserve"> 02/10/OŚ/2020</w:t>
      </w:r>
    </w:p>
    <w:p w14:paraId="3C29BAFC" w14:textId="58EEA105" w:rsidR="00FA5C8E" w:rsidRPr="008A6689" w:rsidRDefault="00FA5C8E" w:rsidP="007F46E8">
      <w:pPr>
        <w:numPr>
          <w:ilvl w:val="0"/>
          <w:numId w:val="33"/>
        </w:num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odbiorcami Pani/Pana danych osobowych będą osoby lub podmioty, którym udostępniona zostanie dokumentacja postępowania w oparciu o art. 8 oraz art. 96 ust. 3 ustawy z dnia 29 stycznia 2004 r. – Prawo zamówień publicznych (Dz. U. z 201</w:t>
      </w:r>
      <w:r w:rsidR="00DE6AA4" w:rsidRPr="008A6689">
        <w:rPr>
          <w:rFonts w:ascii="Times New Roman" w:eastAsia="SimSun" w:hAnsi="Times New Roman" w:cs="Times New Roman"/>
          <w:color w:val="000000" w:themeColor="text1"/>
          <w:sz w:val="24"/>
          <w:szCs w:val="24"/>
          <w:lang w:eastAsia="zh-CN"/>
        </w:rPr>
        <w:t>9</w:t>
      </w:r>
      <w:r w:rsidRPr="008A6689">
        <w:rPr>
          <w:rFonts w:ascii="Times New Roman" w:eastAsia="SimSun" w:hAnsi="Times New Roman" w:cs="Times New Roman"/>
          <w:color w:val="000000" w:themeColor="text1"/>
          <w:sz w:val="24"/>
          <w:szCs w:val="24"/>
          <w:lang w:eastAsia="zh-CN"/>
        </w:rPr>
        <w:t xml:space="preserve"> r. poz. </w:t>
      </w:r>
      <w:r w:rsidR="00DE6AA4" w:rsidRPr="008A6689">
        <w:rPr>
          <w:rFonts w:ascii="Times New Roman" w:eastAsia="SimSun" w:hAnsi="Times New Roman" w:cs="Times New Roman"/>
          <w:color w:val="000000" w:themeColor="text1"/>
          <w:sz w:val="24"/>
          <w:szCs w:val="24"/>
          <w:lang w:eastAsia="zh-CN"/>
        </w:rPr>
        <w:t>1843</w:t>
      </w:r>
      <w:r w:rsidRPr="008A6689">
        <w:rPr>
          <w:rFonts w:ascii="Times New Roman" w:eastAsia="SimSun" w:hAnsi="Times New Roman" w:cs="Times New Roman"/>
          <w:color w:val="000000" w:themeColor="text1"/>
          <w:sz w:val="24"/>
          <w:szCs w:val="24"/>
          <w:lang w:eastAsia="zh-CN"/>
        </w:rPr>
        <w:t xml:space="preserve"> ze zm.), dalej „ustawa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 xml:space="preserve">”;  </w:t>
      </w:r>
    </w:p>
    <w:p w14:paraId="27F7208D" w14:textId="77777777" w:rsidR="00FA5C8E" w:rsidRPr="008A6689" w:rsidRDefault="00FA5C8E" w:rsidP="007F46E8">
      <w:pPr>
        <w:numPr>
          <w:ilvl w:val="0"/>
          <w:numId w:val="33"/>
        </w:num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Pani/Pana dane osobowe będą przechowywane, zgodnie z art. 97 ust. 1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 przez okres 4 lat od dnia zakończenia postępowania o udzielenie zamówienia, a jeżeli czas trwania umowy przekracza 4 lata, okres przechowywania obejmuje cały czas trwania umowy;</w:t>
      </w:r>
    </w:p>
    <w:p w14:paraId="4EA8943E" w14:textId="77777777" w:rsidR="00FA5C8E" w:rsidRPr="008A6689" w:rsidRDefault="00FA5C8E" w:rsidP="007F46E8">
      <w:pPr>
        <w:numPr>
          <w:ilvl w:val="0"/>
          <w:numId w:val="33"/>
        </w:num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lastRenderedPageBreak/>
        <w:t xml:space="preserve">obowiązek podania przez Panią/Pana danych osobowych bezpośrednio Pani/Pana dotyczących jest wymogiem ustawowym określonym w przepisach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 xml:space="preserve">, związanym z udziałem w postępowaniu o udzielenie zamówienia publicznego; konsekwencje niepodania określonych danych wynikają z ustawy </w:t>
      </w:r>
      <w:proofErr w:type="spellStart"/>
      <w:r w:rsidRPr="008A6689">
        <w:rPr>
          <w:rFonts w:ascii="Times New Roman" w:eastAsia="SimSun" w:hAnsi="Times New Roman" w:cs="Times New Roman"/>
          <w:color w:val="000000" w:themeColor="text1"/>
          <w:sz w:val="24"/>
          <w:szCs w:val="24"/>
          <w:lang w:eastAsia="zh-CN"/>
        </w:rPr>
        <w:t>Pzp</w:t>
      </w:r>
      <w:proofErr w:type="spellEnd"/>
      <w:r w:rsidRPr="008A6689">
        <w:rPr>
          <w:rFonts w:ascii="Times New Roman" w:eastAsia="SimSun" w:hAnsi="Times New Roman" w:cs="Times New Roman"/>
          <w:color w:val="000000" w:themeColor="text1"/>
          <w:sz w:val="24"/>
          <w:szCs w:val="24"/>
          <w:lang w:eastAsia="zh-CN"/>
        </w:rPr>
        <w:t xml:space="preserve">;  </w:t>
      </w:r>
    </w:p>
    <w:p w14:paraId="344BF241" w14:textId="77777777" w:rsidR="00FA5C8E" w:rsidRPr="008A6689" w:rsidRDefault="00FA5C8E" w:rsidP="007F46E8">
      <w:pPr>
        <w:numPr>
          <w:ilvl w:val="0"/>
          <w:numId w:val="33"/>
        </w:num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 odniesieniu do Pani/Pana danych osobowych decyzje nie będą podejmowane w sposób zautomatyzowany, stosowanie do art. 22 RODO;</w:t>
      </w:r>
    </w:p>
    <w:p w14:paraId="60997862" w14:textId="77777777" w:rsidR="00FA5C8E" w:rsidRPr="008A6689" w:rsidRDefault="00FA5C8E" w:rsidP="007F46E8">
      <w:pPr>
        <w:numPr>
          <w:ilvl w:val="0"/>
          <w:numId w:val="33"/>
        </w:num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posiada Pani/Pan:</w:t>
      </w:r>
    </w:p>
    <w:p w14:paraId="7AAC4075" w14:textId="77777777" w:rsidR="00FA5C8E" w:rsidRPr="008A6689" w:rsidRDefault="00FA5C8E" w:rsidP="00FA5C8E">
      <w:pPr>
        <w:suppressAutoHyphens/>
        <w:spacing w:after="0" w:line="360" w:lineRule="auto"/>
        <w:ind w:left="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t>
      </w:r>
      <w:r w:rsidRPr="008A6689">
        <w:rPr>
          <w:rFonts w:ascii="Times New Roman" w:eastAsia="SimSun" w:hAnsi="Times New Roman" w:cs="Times New Roman"/>
          <w:color w:val="000000" w:themeColor="text1"/>
          <w:sz w:val="24"/>
          <w:szCs w:val="24"/>
          <w:lang w:eastAsia="zh-CN"/>
        </w:rPr>
        <w:tab/>
        <w:t>na podstawie art. 15 RODO prawo dostępu do danych osobowych Pani/Pana dotyczących;</w:t>
      </w:r>
    </w:p>
    <w:p w14:paraId="3D31C82F" w14:textId="77777777" w:rsidR="00FA5C8E" w:rsidRPr="008A6689" w:rsidRDefault="00FA5C8E" w:rsidP="00FA5C8E">
      <w:pPr>
        <w:suppressAutoHyphens/>
        <w:spacing w:after="0" w:line="360" w:lineRule="auto"/>
        <w:ind w:left="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t>
      </w:r>
      <w:r w:rsidRPr="008A6689">
        <w:rPr>
          <w:rFonts w:ascii="Times New Roman" w:eastAsia="SimSun" w:hAnsi="Times New Roman" w:cs="Times New Roman"/>
          <w:color w:val="000000" w:themeColor="text1"/>
          <w:sz w:val="24"/>
          <w:szCs w:val="24"/>
          <w:lang w:eastAsia="zh-CN"/>
        </w:rPr>
        <w:tab/>
        <w:t>na podstawie art. 16 RODO prawo do sprostowania Pani/Pana danych osobowych **;</w:t>
      </w:r>
    </w:p>
    <w:p w14:paraId="39D97A55" w14:textId="77777777" w:rsidR="00FA5C8E" w:rsidRPr="008A6689" w:rsidRDefault="00FA5C8E" w:rsidP="00FA5C8E">
      <w:pPr>
        <w:suppressAutoHyphens/>
        <w:spacing w:after="0" w:line="360" w:lineRule="auto"/>
        <w:ind w:left="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t>
      </w:r>
      <w:r w:rsidRPr="008A6689">
        <w:rPr>
          <w:rFonts w:ascii="Times New Roman" w:eastAsia="SimSun" w:hAnsi="Times New Roman" w:cs="Times New Roman"/>
          <w:color w:val="000000" w:themeColor="text1"/>
          <w:sz w:val="24"/>
          <w:szCs w:val="24"/>
          <w:lang w:eastAsia="zh-CN"/>
        </w:rPr>
        <w:tab/>
        <w:t xml:space="preserve">na podstawie art. 18 RODO prawo żądania od administratora ograniczenia przetwarzania danych osobowych z zastrzeżeniem przypadków, o których mowa w art. 18 ust. 2 RODO ***;  </w:t>
      </w:r>
    </w:p>
    <w:p w14:paraId="6736DEC0" w14:textId="77777777" w:rsidR="00FA5C8E" w:rsidRPr="008A6689" w:rsidRDefault="00FA5C8E" w:rsidP="00FA5C8E">
      <w:pPr>
        <w:suppressAutoHyphens/>
        <w:spacing w:after="0" w:line="360" w:lineRule="auto"/>
        <w:ind w:left="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t>
      </w:r>
      <w:r w:rsidRPr="008A6689">
        <w:rPr>
          <w:rFonts w:ascii="Times New Roman" w:eastAsia="SimSun" w:hAnsi="Times New Roman" w:cs="Times New Roman"/>
          <w:color w:val="000000" w:themeColor="text1"/>
          <w:sz w:val="24"/>
          <w:szCs w:val="24"/>
          <w:lang w:eastAsia="zh-CN"/>
        </w:rPr>
        <w:tab/>
        <w:t>prawo do wniesienia skargi do Prezesa Urzędu Ochrony Danych Osobowych, gdy uzna Pani/Pan, że przetwarzanie danych osobowych Pani/Pana dotyczących narusza przepisy RODO;</w:t>
      </w:r>
    </w:p>
    <w:p w14:paraId="3F0C5DB7" w14:textId="77777777" w:rsidR="00FA5C8E" w:rsidRPr="008A6689" w:rsidRDefault="00FA5C8E" w:rsidP="007F46E8">
      <w:pPr>
        <w:numPr>
          <w:ilvl w:val="0"/>
          <w:numId w:val="34"/>
        </w:num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nie przysługuje Pani/Panu:</w:t>
      </w:r>
    </w:p>
    <w:p w14:paraId="587419E2" w14:textId="77777777" w:rsidR="00FA5C8E" w:rsidRPr="008A6689" w:rsidRDefault="00FA5C8E" w:rsidP="00FA5C8E">
      <w:pPr>
        <w:suppressAutoHyphens/>
        <w:spacing w:after="0" w:line="360" w:lineRule="auto"/>
        <w:ind w:left="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t>
      </w:r>
      <w:r w:rsidRPr="008A6689">
        <w:rPr>
          <w:rFonts w:ascii="Times New Roman" w:eastAsia="SimSun" w:hAnsi="Times New Roman" w:cs="Times New Roman"/>
          <w:color w:val="000000" w:themeColor="text1"/>
          <w:sz w:val="24"/>
          <w:szCs w:val="24"/>
          <w:lang w:eastAsia="zh-CN"/>
        </w:rPr>
        <w:tab/>
        <w:t>w związku z art. 17 ust. 3 lit. b, d lub e RODO prawo do usunięcia danych osobowych;</w:t>
      </w:r>
    </w:p>
    <w:p w14:paraId="7911DC39" w14:textId="77777777" w:rsidR="00FA5C8E" w:rsidRPr="008A6689" w:rsidRDefault="00FA5C8E" w:rsidP="00FA5C8E">
      <w:pPr>
        <w:suppressAutoHyphens/>
        <w:spacing w:after="0" w:line="360" w:lineRule="auto"/>
        <w:ind w:left="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t>
      </w:r>
      <w:r w:rsidRPr="008A6689">
        <w:rPr>
          <w:rFonts w:ascii="Times New Roman" w:eastAsia="SimSun" w:hAnsi="Times New Roman" w:cs="Times New Roman"/>
          <w:color w:val="000000" w:themeColor="text1"/>
          <w:sz w:val="24"/>
          <w:szCs w:val="24"/>
          <w:lang w:eastAsia="zh-CN"/>
        </w:rPr>
        <w:tab/>
        <w:t>prawo do przenoszenia danych osobowych, o którym mowa w art. 20 RODO;</w:t>
      </w:r>
    </w:p>
    <w:p w14:paraId="3D3A70D7" w14:textId="04976194" w:rsidR="00FA5C8E" w:rsidRPr="008A6689" w:rsidRDefault="00FA5C8E" w:rsidP="00FA5C8E">
      <w:pPr>
        <w:suppressAutoHyphens/>
        <w:spacing w:after="0" w:line="360" w:lineRule="auto"/>
        <w:ind w:left="426"/>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t>
      </w:r>
      <w:r w:rsidRPr="008A6689">
        <w:rPr>
          <w:rFonts w:ascii="Times New Roman" w:eastAsia="SimSun" w:hAnsi="Times New Roman" w:cs="Times New Roman"/>
          <w:color w:val="000000" w:themeColor="text1"/>
          <w:sz w:val="24"/>
          <w:szCs w:val="24"/>
          <w:lang w:eastAsia="zh-CN"/>
        </w:rPr>
        <w:tab/>
        <w:t>na podstawie art. 21 RODO prawo sprzeciwu, wobec przetwarzania danych osobowych, gdyż podstawą prawną przetwarzania Pani/Pana danych osobowych jest art. 6 ust. 1 lit. c RODO.</w:t>
      </w:r>
    </w:p>
    <w:p w14:paraId="3E872C1A" w14:textId="7EBE566A" w:rsidR="00FF2D95" w:rsidRPr="008A6689" w:rsidRDefault="00FF2D95" w:rsidP="00FA5C8E">
      <w:pPr>
        <w:suppressAutoHyphens/>
        <w:spacing w:after="0" w:line="360" w:lineRule="auto"/>
        <w:ind w:left="426"/>
        <w:jc w:val="both"/>
        <w:rPr>
          <w:rFonts w:ascii="Times New Roman" w:eastAsia="SimSun" w:hAnsi="Times New Roman" w:cs="Times New Roman"/>
          <w:color w:val="000000" w:themeColor="text1"/>
          <w:sz w:val="24"/>
          <w:szCs w:val="24"/>
          <w:lang w:eastAsia="zh-CN"/>
        </w:rPr>
      </w:pPr>
    </w:p>
    <w:p w14:paraId="67062368" w14:textId="457A066B" w:rsidR="00FF2D95" w:rsidRPr="008A6689" w:rsidRDefault="00FF2D95" w:rsidP="00FA5C8E">
      <w:pPr>
        <w:suppressAutoHyphens/>
        <w:spacing w:after="0" w:line="360" w:lineRule="auto"/>
        <w:ind w:left="426"/>
        <w:jc w:val="both"/>
        <w:rPr>
          <w:rFonts w:ascii="Times New Roman" w:eastAsia="SimSun" w:hAnsi="Times New Roman" w:cs="Times New Roman"/>
          <w:color w:val="000000" w:themeColor="text1"/>
          <w:sz w:val="24"/>
          <w:szCs w:val="24"/>
          <w:lang w:eastAsia="zh-CN"/>
        </w:rPr>
      </w:pPr>
    </w:p>
    <w:p w14:paraId="75551D5F" w14:textId="77777777" w:rsidR="00FF2D95" w:rsidRPr="008A6689" w:rsidRDefault="00FF2D95" w:rsidP="00FA5C8E">
      <w:pPr>
        <w:suppressAutoHyphens/>
        <w:spacing w:after="0" w:line="360" w:lineRule="auto"/>
        <w:ind w:left="426"/>
        <w:jc w:val="both"/>
        <w:rPr>
          <w:rFonts w:ascii="Times New Roman" w:eastAsia="SimSun" w:hAnsi="Times New Roman" w:cs="Times New Roman"/>
          <w:color w:val="000000" w:themeColor="text1"/>
          <w:sz w:val="24"/>
          <w:szCs w:val="24"/>
          <w:lang w:eastAsia="zh-CN"/>
        </w:rPr>
      </w:pPr>
    </w:p>
    <w:p w14:paraId="0607C4F2" w14:textId="13B8A423" w:rsidR="00FA5C8E" w:rsidRPr="008A6689" w:rsidRDefault="00FA5C8E" w:rsidP="00FA5C8E">
      <w:pPr>
        <w:suppressAutoHyphens/>
        <w:spacing w:after="0" w:line="240" w:lineRule="auto"/>
        <w:ind w:left="426"/>
        <w:contextualSpacing/>
        <w:jc w:val="both"/>
        <w:rPr>
          <w:rFonts w:ascii="Calibri" w:eastAsia="Calibri" w:hAnsi="Calibri" w:cs="Calibri"/>
          <w:color w:val="000000" w:themeColor="text1"/>
          <w:lang w:eastAsia="zh-CN"/>
        </w:rPr>
      </w:pPr>
      <w:r w:rsidRPr="008A6689">
        <w:rPr>
          <w:rFonts w:ascii="Arial" w:eastAsia="Calibri" w:hAnsi="Arial" w:cs="Arial"/>
          <w:b/>
          <w:i/>
          <w:color w:val="000000" w:themeColor="text1"/>
          <w:sz w:val="18"/>
          <w:szCs w:val="18"/>
          <w:vertAlign w:val="superscript"/>
          <w:lang w:eastAsia="zh-CN"/>
        </w:rPr>
        <w:t xml:space="preserve">** </w:t>
      </w:r>
      <w:r w:rsidRPr="008A6689">
        <w:rPr>
          <w:rFonts w:ascii="Arial" w:eastAsia="Calibri" w:hAnsi="Arial" w:cs="Arial"/>
          <w:b/>
          <w:i/>
          <w:color w:val="000000" w:themeColor="text1"/>
          <w:sz w:val="18"/>
          <w:szCs w:val="18"/>
          <w:lang w:eastAsia="zh-CN"/>
        </w:rPr>
        <w:t>Wyjaśnienie:</w:t>
      </w:r>
      <w:r w:rsidR="008177C5" w:rsidRPr="008A6689">
        <w:rPr>
          <w:rFonts w:ascii="Arial" w:eastAsia="Calibri" w:hAnsi="Arial" w:cs="Arial"/>
          <w:b/>
          <w:i/>
          <w:color w:val="000000" w:themeColor="text1"/>
          <w:sz w:val="18"/>
          <w:szCs w:val="18"/>
          <w:lang w:eastAsia="zh-CN"/>
        </w:rPr>
        <w:t xml:space="preserve"> </w:t>
      </w:r>
      <w:r w:rsidRPr="008A6689">
        <w:rPr>
          <w:rFonts w:ascii="Arial" w:eastAsia="Times New Roman" w:hAnsi="Arial" w:cs="Arial"/>
          <w:i/>
          <w:color w:val="000000" w:themeColor="text1"/>
          <w:sz w:val="18"/>
          <w:szCs w:val="18"/>
          <w:lang w:eastAsia="pl-PL"/>
        </w:rPr>
        <w:t xml:space="preserve">skorzystanie z prawa do sprostowania nie może skutkować zmianą </w:t>
      </w:r>
      <w:r w:rsidRPr="008A6689">
        <w:rPr>
          <w:rFonts w:ascii="Arial" w:eastAsia="Calibri" w:hAnsi="Arial" w:cs="Arial"/>
          <w:i/>
          <w:color w:val="000000" w:themeColor="text1"/>
          <w:sz w:val="18"/>
          <w:szCs w:val="18"/>
          <w:lang w:eastAsia="zh-CN"/>
        </w:rPr>
        <w:t>wyniku postępowania</w:t>
      </w:r>
      <w:r w:rsidRPr="008A6689">
        <w:rPr>
          <w:rFonts w:ascii="Arial" w:eastAsia="Calibri" w:hAnsi="Arial" w:cs="Arial"/>
          <w:i/>
          <w:color w:val="000000" w:themeColor="text1"/>
          <w:sz w:val="18"/>
          <w:szCs w:val="18"/>
          <w:lang w:eastAsia="zh-CN"/>
        </w:rPr>
        <w:br/>
        <w:t xml:space="preserve">o udzielenie zamówienia publicznego ani zmianą postanowień umowy w zakresie niezgodnym z ustawą </w:t>
      </w:r>
      <w:proofErr w:type="spellStart"/>
      <w:r w:rsidRPr="008A6689">
        <w:rPr>
          <w:rFonts w:ascii="Arial" w:eastAsia="Calibri" w:hAnsi="Arial" w:cs="Arial"/>
          <w:i/>
          <w:color w:val="000000" w:themeColor="text1"/>
          <w:sz w:val="18"/>
          <w:szCs w:val="18"/>
          <w:lang w:eastAsia="zh-CN"/>
        </w:rPr>
        <w:t>Pzp</w:t>
      </w:r>
      <w:proofErr w:type="spellEnd"/>
      <w:r w:rsidRPr="008A6689">
        <w:rPr>
          <w:rFonts w:ascii="Arial" w:eastAsia="Calibri" w:hAnsi="Arial" w:cs="Arial"/>
          <w:i/>
          <w:color w:val="000000" w:themeColor="text1"/>
          <w:sz w:val="18"/>
          <w:szCs w:val="18"/>
          <w:lang w:eastAsia="zh-CN"/>
        </w:rPr>
        <w:t xml:space="preserve"> oraz nie może naruszać integralności protokołu oraz jego załączników.</w:t>
      </w:r>
    </w:p>
    <w:p w14:paraId="731B2D69" w14:textId="77777777" w:rsidR="00FA5C8E" w:rsidRPr="008A6689" w:rsidRDefault="00FA5C8E" w:rsidP="00FA5C8E">
      <w:pPr>
        <w:suppressAutoHyphens/>
        <w:spacing w:after="0" w:line="240" w:lineRule="auto"/>
        <w:ind w:left="426"/>
        <w:contextualSpacing/>
        <w:jc w:val="both"/>
        <w:rPr>
          <w:rFonts w:ascii="Arial" w:eastAsia="Times New Roman" w:hAnsi="Arial" w:cs="Arial"/>
          <w:i/>
          <w:color w:val="000000" w:themeColor="text1"/>
          <w:sz w:val="18"/>
          <w:szCs w:val="18"/>
          <w:lang w:eastAsia="pl-PL"/>
        </w:rPr>
      </w:pPr>
      <w:r w:rsidRPr="008A6689">
        <w:rPr>
          <w:rFonts w:ascii="Arial" w:eastAsia="Calibri" w:hAnsi="Arial" w:cs="Arial"/>
          <w:b/>
          <w:i/>
          <w:color w:val="000000" w:themeColor="text1"/>
          <w:sz w:val="18"/>
          <w:szCs w:val="18"/>
          <w:vertAlign w:val="superscript"/>
          <w:lang w:eastAsia="zh-CN"/>
        </w:rPr>
        <w:t xml:space="preserve">*** </w:t>
      </w:r>
      <w:r w:rsidRPr="008A6689">
        <w:rPr>
          <w:rFonts w:ascii="Arial" w:eastAsia="Calibri" w:hAnsi="Arial" w:cs="Arial"/>
          <w:b/>
          <w:i/>
          <w:color w:val="000000" w:themeColor="text1"/>
          <w:sz w:val="18"/>
          <w:szCs w:val="18"/>
          <w:lang w:eastAsia="zh-CN"/>
        </w:rPr>
        <w:t>Wyjaśnienie:</w:t>
      </w:r>
      <w:r w:rsidRPr="008A6689">
        <w:rPr>
          <w:rFonts w:ascii="Arial" w:eastAsia="Calibri" w:hAnsi="Arial" w:cs="Arial"/>
          <w:i/>
          <w:color w:val="000000" w:themeColor="text1"/>
          <w:sz w:val="18"/>
          <w:szCs w:val="18"/>
          <w:lang w:eastAsia="zh-CN"/>
        </w:rPr>
        <w:t xml:space="preserve"> prawo do ograniczenia przetwarzania nie ma zastosowania w odniesieniu do </w:t>
      </w:r>
      <w:r w:rsidRPr="008A6689">
        <w:rPr>
          <w:rFonts w:ascii="Arial" w:eastAsia="Times New Roman" w:hAnsi="Arial" w:cs="Arial"/>
          <w:i/>
          <w:color w:val="000000" w:themeColor="text1"/>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609EAEE" w14:textId="77777777" w:rsidR="00FB5207" w:rsidRPr="008A6689" w:rsidRDefault="00FB5207" w:rsidP="00FA5C8E">
      <w:pPr>
        <w:suppressAutoHyphens/>
        <w:spacing w:after="0" w:line="240" w:lineRule="auto"/>
        <w:ind w:left="426"/>
        <w:contextualSpacing/>
        <w:jc w:val="both"/>
        <w:rPr>
          <w:rFonts w:ascii="Arial" w:eastAsia="Times New Roman" w:hAnsi="Arial" w:cs="Arial"/>
          <w:i/>
          <w:color w:val="000000" w:themeColor="text1"/>
          <w:sz w:val="18"/>
          <w:szCs w:val="18"/>
          <w:lang w:eastAsia="pl-PL"/>
        </w:rPr>
      </w:pPr>
    </w:p>
    <w:p w14:paraId="058673F2" w14:textId="77777777" w:rsidR="00FB5207" w:rsidRPr="008A6689" w:rsidRDefault="00FB5207" w:rsidP="00FA5C8E">
      <w:pPr>
        <w:suppressAutoHyphens/>
        <w:spacing w:after="0" w:line="240" w:lineRule="auto"/>
        <w:ind w:left="426"/>
        <w:contextualSpacing/>
        <w:jc w:val="both"/>
        <w:rPr>
          <w:rFonts w:ascii="Arial" w:eastAsia="Times New Roman" w:hAnsi="Arial" w:cs="Arial"/>
          <w:i/>
          <w:color w:val="000000" w:themeColor="text1"/>
          <w:sz w:val="18"/>
          <w:szCs w:val="18"/>
          <w:lang w:eastAsia="pl-PL"/>
        </w:rPr>
      </w:pPr>
    </w:p>
    <w:p w14:paraId="704E1ADA" w14:textId="77777777" w:rsidR="002025EC" w:rsidRPr="008A6689" w:rsidRDefault="002025EC" w:rsidP="00FA5C8E">
      <w:pPr>
        <w:suppressAutoHyphens/>
        <w:spacing w:after="0" w:line="240" w:lineRule="auto"/>
        <w:ind w:left="426"/>
        <w:contextualSpacing/>
        <w:jc w:val="both"/>
        <w:rPr>
          <w:rFonts w:ascii="Arial" w:eastAsia="Times New Roman" w:hAnsi="Arial" w:cs="Arial"/>
          <w:i/>
          <w:color w:val="000000" w:themeColor="text1"/>
          <w:sz w:val="18"/>
          <w:szCs w:val="18"/>
          <w:lang w:eastAsia="pl-PL"/>
        </w:rPr>
      </w:pPr>
    </w:p>
    <w:p w14:paraId="3A3B9D83" w14:textId="5AB2237C" w:rsidR="00FA5C8E" w:rsidRPr="008A6689" w:rsidRDefault="00A31778" w:rsidP="00FA5C8E">
      <w:pPr>
        <w:keepNext/>
        <w:tabs>
          <w:tab w:val="num" w:pos="0"/>
        </w:tabs>
        <w:suppressAutoHyphens/>
        <w:spacing w:after="0" w:line="360" w:lineRule="auto"/>
        <w:jc w:val="both"/>
        <w:outlineLvl w:val="0"/>
        <w:rPr>
          <w:rFonts w:ascii="Times New Roman" w:eastAsia="SimSun" w:hAnsi="Times New Roman" w:cs="Times New Roman"/>
          <w:b/>
          <w:bCs/>
          <w:color w:val="000000" w:themeColor="text1"/>
          <w:kern w:val="2"/>
          <w:sz w:val="24"/>
          <w:szCs w:val="24"/>
          <w:lang w:eastAsia="zh-CN"/>
        </w:rPr>
      </w:pPr>
      <w:r w:rsidRPr="008A6689">
        <w:rPr>
          <w:rFonts w:ascii="Times New Roman" w:eastAsia="SimSun" w:hAnsi="Times New Roman" w:cs="Times New Roman"/>
          <w:b/>
          <w:bCs/>
          <w:color w:val="000000" w:themeColor="text1"/>
          <w:kern w:val="2"/>
          <w:sz w:val="24"/>
          <w:szCs w:val="24"/>
          <w:lang w:eastAsia="zh-CN"/>
        </w:rPr>
        <w:t>XXXVI</w:t>
      </w:r>
      <w:r w:rsidR="00FA5C8E" w:rsidRPr="008A6689">
        <w:rPr>
          <w:rFonts w:ascii="Times New Roman" w:eastAsia="SimSun" w:hAnsi="Times New Roman" w:cs="Times New Roman"/>
          <w:b/>
          <w:bCs/>
          <w:color w:val="000000" w:themeColor="text1"/>
          <w:kern w:val="2"/>
          <w:sz w:val="24"/>
          <w:szCs w:val="24"/>
          <w:lang w:eastAsia="zh-CN"/>
        </w:rPr>
        <w:t>. Wykaz załączników do niniejszych IDW</w:t>
      </w:r>
    </w:p>
    <w:p w14:paraId="1C1689FA" w14:textId="77777777" w:rsidR="00FA5C8E" w:rsidRPr="008A6689" w:rsidRDefault="00FA5C8E" w:rsidP="00FA5C8E">
      <w:pPr>
        <w:suppressAutoHyphens/>
        <w:spacing w:after="0" w:line="36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Załącznikami do niniejszej IDW są następujące wzory:</w:t>
      </w:r>
    </w:p>
    <w:tbl>
      <w:tblPr>
        <w:tblW w:w="939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76"/>
        <w:gridCol w:w="567"/>
        <w:gridCol w:w="7547"/>
      </w:tblGrid>
      <w:tr w:rsidR="008A6689" w:rsidRPr="008A6689" w14:paraId="3CCCF0C1" w14:textId="77777777" w:rsidTr="00FA5C8E">
        <w:trPr>
          <w:trHeight w:hRule="exact" w:val="454"/>
        </w:trPr>
        <w:tc>
          <w:tcPr>
            <w:tcW w:w="1843" w:type="dxa"/>
            <w:gridSpan w:val="2"/>
            <w:tcBorders>
              <w:top w:val="single" w:sz="4" w:space="0" w:color="000000"/>
              <w:left w:val="single" w:sz="4" w:space="0" w:color="000000"/>
              <w:bottom w:val="single" w:sz="4" w:space="0" w:color="000000"/>
              <w:right w:val="nil"/>
            </w:tcBorders>
            <w:vAlign w:val="center"/>
            <w:hideMark/>
          </w:tcPr>
          <w:p w14:paraId="27B7F811" w14:textId="77777777" w:rsidR="00FA5C8E" w:rsidRPr="008A6689" w:rsidRDefault="00FA5C8E" w:rsidP="00FA5C8E">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Oznaczenie Załącznika</w:t>
            </w:r>
          </w:p>
        </w:tc>
        <w:tc>
          <w:tcPr>
            <w:tcW w:w="7547" w:type="dxa"/>
            <w:tcBorders>
              <w:top w:val="single" w:sz="4" w:space="0" w:color="000000"/>
              <w:left w:val="single" w:sz="4" w:space="0" w:color="000000"/>
              <w:bottom w:val="single" w:sz="4" w:space="0" w:color="000000"/>
              <w:right w:val="single" w:sz="4" w:space="0" w:color="000000"/>
            </w:tcBorders>
            <w:vAlign w:val="center"/>
            <w:hideMark/>
          </w:tcPr>
          <w:p w14:paraId="57B45926" w14:textId="77777777" w:rsidR="00FA5C8E" w:rsidRPr="008A6689" w:rsidRDefault="00FA5C8E" w:rsidP="00FA5C8E">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Nazwa Załącznika</w:t>
            </w:r>
          </w:p>
        </w:tc>
      </w:tr>
      <w:tr w:rsidR="008A6689" w:rsidRPr="008A6689" w14:paraId="222EF8BE" w14:textId="77777777" w:rsidTr="00FA5C8E">
        <w:tc>
          <w:tcPr>
            <w:tcW w:w="1276" w:type="dxa"/>
            <w:tcBorders>
              <w:top w:val="single" w:sz="4" w:space="0" w:color="000000"/>
              <w:left w:val="single" w:sz="4" w:space="0" w:color="000000"/>
              <w:bottom w:val="single" w:sz="4" w:space="0" w:color="000000"/>
              <w:right w:val="nil"/>
            </w:tcBorders>
            <w:vAlign w:val="center"/>
            <w:hideMark/>
          </w:tcPr>
          <w:p w14:paraId="1D3CEFD0"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Załącznik</w:t>
            </w:r>
          </w:p>
        </w:tc>
        <w:tc>
          <w:tcPr>
            <w:tcW w:w="567" w:type="dxa"/>
            <w:tcBorders>
              <w:top w:val="single" w:sz="4" w:space="0" w:color="000000"/>
              <w:left w:val="single" w:sz="4" w:space="0" w:color="000000"/>
              <w:bottom w:val="single" w:sz="4" w:space="0" w:color="000000"/>
              <w:right w:val="nil"/>
            </w:tcBorders>
            <w:vAlign w:val="center"/>
            <w:hideMark/>
          </w:tcPr>
          <w:p w14:paraId="45C8ADEB"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1</w:t>
            </w:r>
          </w:p>
        </w:tc>
        <w:tc>
          <w:tcPr>
            <w:tcW w:w="7547" w:type="dxa"/>
            <w:tcBorders>
              <w:top w:val="single" w:sz="4" w:space="0" w:color="000000"/>
              <w:left w:val="single" w:sz="4" w:space="0" w:color="000000"/>
              <w:bottom w:val="single" w:sz="4" w:space="0" w:color="000000"/>
              <w:right w:val="single" w:sz="4" w:space="0" w:color="000000"/>
            </w:tcBorders>
            <w:vAlign w:val="center"/>
            <w:hideMark/>
          </w:tcPr>
          <w:p w14:paraId="3EC4E26B"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Wzór Formularza Oferty</w:t>
            </w:r>
          </w:p>
        </w:tc>
      </w:tr>
      <w:tr w:rsidR="008A6689" w:rsidRPr="008A6689" w14:paraId="12D142BB" w14:textId="77777777" w:rsidTr="00FA5C8E">
        <w:tc>
          <w:tcPr>
            <w:tcW w:w="1276" w:type="dxa"/>
            <w:tcBorders>
              <w:top w:val="single" w:sz="4" w:space="0" w:color="000000"/>
              <w:left w:val="single" w:sz="4" w:space="0" w:color="000000"/>
              <w:bottom w:val="single" w:sz="4" w:space="0" w:color="000000"/>
              <w:right w:val="nil"/>
            </w:tcBorders>
            <w:vAlign w:val="center"/>
            <w:hideMark/>
          </w:tcPr>
          <w:p w14:paraId="7F094AA4"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lastRenderedPageBreak/>
              <w:t xml:space="preserve">Załącznik </w:t>
            </w:r>
          </w:p>
        </w:tc>
        <w:tc>
          <w:tcPr>
            <w:tcW w:w="567" w:type="dxa"/>
            <w:tcBorders>
              <w:top w:val="single" w:sz="4" w:space="0" w:color="000000"/>
              <w:left w:val="single" w:sz="4" w:space="0" w:color="000000"/>
              <w:bottom w:val="single" w:sz="4" w:space="0" w:color="000000"/>
              <w:right w:val="nil"/>
            </w:tcBorders>
            <w:vAlign w:val="center"/>
            <w:hideMark/>
          </w:tcPr>
          <w:p w14:paraId="22816992"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1A</w:t>
            </w:r>
          </w:p>
        </w:tc>
        <w:tc>
          <w:tcPr>
            <w:tcW w:w="7547" w:type="dxa"/>
            <w:tcBorders>
              <w:top w:val="single" w:sz="4" w:space="0" w:color="000000"/>
              <w:left w:val="single" w:sz="4" w:space="0" w:color="000000"/>
              <w:bottom w:val="single" w:sz="4" w:space="0" w:color="000000"/>
              <w:right w:val="single" w:sz="4" w:space="0" w:color="000000"/>
            </w:tcBorders>
            <w:vAlign w:val="center"/>
            <w:hideMark/>
          </w:tcPr>
          <w:p w14:paraId="59BBC068"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Załącznik do oferty 1A (FIDIC)</w:t>
            </w:r>
          </w:p>
        </w:tc>
      </w:tr>
      <w:tr w:rsidR="008A6689" w:rsidRPr="008A6689" w14:paraId="6F5D2D23" w14:textId="77777777" w:rsidTr="00FA5C8E">
        <w:tc>
          <w:tcPr>
            <w:tcW w:w="1276" w:type="dxa"/>
            <w:tcBorders>
              <w:top w:val="single" w:sz="4" w:space="0" w:color="000000"/>
              <w:left w:val="single" w:sz="4" w:space="0" w:color="000000"/>
              <w:bottom w:val="single" w:sz="4" w:space="0" w:color="000000"/>
              <w:right w:val="nil"/>
            </w:tcBorders>
            <w:vAlign w:val="center"/>
          </w:tcPr>
          <w:p w14:paraId="3355AA5D" w14:textId="1C26560D" w:rsidR="00FF2D95" w:rsidRPr="008A6689" w:rsidRDefault="00FF2D95"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Załącznik</w:t>
            </w:r>
          </w:p>
        </w:tc>
        <w:tc>
          <w:tcPr>
            <w:tcW w:w="567" w:type="dxa"/>
            <w:tcBorders>
              <w:top w:val="single" w:sz="4" w:space="0" w:color="000000"/>
              <w:left w:val="single" w:sz="4" w:space="0" w:color="000000"/>
              <w:bottom w:val="single" w:sz="4" w:space="0" w:color="000000"/>
              <w:right w:val="nil"/>
            </w:tcBorders>
            <w:vAlign w:val="center"/>
          </w:tcPr>
          <w:p w14:paraId="7875760B" w14:textId="77777777" w:rsidR="00FF2D95" w:rsidRPr="008A6689" w:rsidRDefault="00FF2D95" w:rsidP="00FA5C8E">
            <w:pPr>
              <w:suppressAutoHyphens/>
              <w:spacing w:after="0" w:line="360" w:lineRule="auto"/>
              <w:jc w:val="center"/>
              <w:rPr>
                <w:rFonts w:ascii="Times New Roman" w:eastAsia="SimSun" w:hAnsi="Times New Roman" w:cs="Times New Roman"/>
                <w:color w:val="000000" w:themeColor="text1"/>
                <w:sz w:val="24"/>
                <w:szCs w:val="24"/>
                <w:lang w:eastAsia="zh-CN"/>
              </w:rPr>
            </w:pPr>
          </w:p>
        </w:tc>
        <w:tc>
          <w:tcPr>
            <w:tcW w:w="7547" w:type="dxa"/>
            <w:tcBorders>
              <w:top w:val="single" w:sz="4" w:space="0" w:color="000000"/>
              <w:left w:val="single" w:sz="4" w:space="0" w:color="000000"/>
              <w:bottom w:val="single" w:sz="4" w:space="0" w:color="000000"/>
              <w:right w:val="single" w:sz="4" w:space="0" w:color="000000"/>
            </w:tcBorders>
            <w:vAlign w:val="center"/>
          </w:tcPr>
          <w:p w14:paraId="4D3E700B" w14:textId="791AAAAF" w:rsidR="00FF2D95" w:rsidRPr="008A6689" w:rsidRDefault="00D4531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Wykaz Cen </w:t>
            </w:r>
          </w:p>
        </w:tc>
      </w:tr>
      <w:tr w:rsidR="008A6689" w:rsidRPr="008A6689" w14:paraId="6CDBBB19" w14:textId="77777777" w:rsidTr="00FA5C8E">
        <w:tc>
          <w:tcPr>
            <w:tcW w:w="1276" w:type="dxa"/>
            <w:tcBorders>
              <w:top w:val="single" w:sz="4" w:space="0" w:color="000000"/>
              <w:left w:val="single" w:sz="4" w:space="0" w:color="000000"/>
              <w:bottom w:val="single" w:sz="4" w:space="0" w:color="000000"/>
              <w:right w:val="nil"/>
            </w:tcBorders>
            <w:vAlign w:val="center"/>
            <w:hideMark/>
          </w:tcPr>
          <w:p w14:paraId="00F9B776"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Załącznik </w:t>
            </w:r>
          </w:p>
        </w:tc>
        <w:tc>
          <w:tcPr>
            <w:tcW w:w="567" w:type="dxa"/>
            <w:tcBorders>
              <w:top w:val="single" w:sz="4" w:space="0" w:color="000000"/>
              <w:left w:val="single" w:sz="4" w:space="0" w:color="000000"/>
              <w:bottom w:val="single" w:sz="4" w:space="0" w:color="000000"/>
              <w:right w:val="nil"/>
            </w:tcBorders>
            <w:vAlign w:val="center"/>
            <w:hideMark/>
          </w:tcPr>
          <w:p w14:paraId="06FFCDD6"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2 </w:t>
            </w:r>
          </w:p>
        </w:tc>
        <w:tc>
          <w:tcPr>
            <w:tcW w:w="7547" w:type="dxa"/>
            <w:tcBorders>
              <w:top w:val="single" w:sz="4" w:space="0" w:color="000000"/>
              <w:left w:val="single" w:sz="4" w:space="0" w:color="000000"/>
              <w:bottom w:val="single" w:sz="4" w:space="0" w:color="000000"/>
              <w:right w:val="single" w:sz="4" w:space="0" w:color="000000"/>
            </w:tcBorders>
            <w:vAlign w:val="center"/>
            <w:hideMark/>
          </w:tcPr>
          <w:p w14:paraId="1E88456A"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Jednolity Europejski Dokument Zamówienia (JEDZ) edytowalny ESPD</w:t>
            </w:r>
          </w:p>
        </w:tc>
      </w:tr>
      <w:tr w:rsidR="008A6689" w:rsidRPr="008A6689" w14:paraId="767287D7" w14:textId="77777777" w:rsidTr="00FA5C8E">
        <w:tc>
          <w:tcPr>
            <w:tcW w:w="1276" w:type="dxa"/>
            <w:tcBorders>
              <w:top w:val="single" w:sz="4" w:space="0" w:color="000000"/>
              <w:left w:val="single" w:sz="4" w:space="0" w:color="000000"/>
              <w:bottom w:val="single" w:sz="4" w:space="0" w:color="000000"/>
              <w:right w:val="nil"/>
            </w:tcBorders>
            <w:vAlign w:val="center"/>
            <w:hideMark/>
          </w:tcPr>
          <w:p w14:paraId="44A5B07F"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Załącznik</w:t>
            </w:r>
          </w:p>
        </w:tc>
        <w:tc>
          <w:tcPr>
            <w:tcW w:w="567" w:type="dxa"/>
            <w:tcBorders>
              <w:top w:val="single" w:sz="4" w:space="0" w:color="000000"/>
              <w:left w:val="single" w:sz="4" w:space="0" w:color="000000"/>
              <w:bottom w:val="single" w:sz="4" w:space="0" w:color="000000"/>
              <w:right w:val="nil"/>
            </w:tcBorders>
            <w:vAlign w:val="center"/>
            <w:hideMark/>
          </w:tcPr>
          <w:p w14:paraId="2370C47E"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3</w:t>
            </w:r>
          </w:p>
        </w:tc>
        <w:tc>
          <w:tcPr>
            <w:tcW w:w="7547" w:type="dxa"/>
            <w:tcBorders>
              <w:top w:val="single" w:sz="4" w:space="0" w:color="000000"/>
              <w:left w:val="single" w:sz="4" w:space="0" w:color="000000"/>
              <w:bottom w:val="single" w:sz="4" w:space="0" w:color="000000"/>
              <w:right w:val="single" w:sz="4" w:space="0" w:color="000000"/>
            </w:tcBorders>
            <w:vAlign w:val="center"/>
            <w:hideMark/>
          </w:tcPr>
          <w:p w14:paraId="382ECCC6" w14:textId="75C8F7F5" w:rsidR="00FA5C8E" w:rsidRPr="008A6689" w:rsidRDefault="00854811"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Wzór wykazu usług </w:t>
            </w:r>
          </w:p>
        </w:tc>
      </w:tr>
      <w:tr w:rsidR="008A6689" w:rsidRPr="008A6689" w14:paraId="0CBFCD65" w14:textId="77777777" w:rsidTr="00FA5C8E">
        <w:tc>
          <w:tcPr>
            <w:tcW w:w="1276" w:type="dxa"/>
            <w:tcBorders>
              <w:top w:val="single" w:sz="4" w:space="0" w:color="000000"/>
              <w:left w:val="single" w:sz="4" w:space="0" w:color="000000"/>
              <w:bottom w:val="single" w:sz="4" w:space="0" w:color="000000"/>
              <w:right w:val="nil"/>
            </w:tcBorders>
            <w:vAlign w:val="center"/>
          </w:tcPr>
          <w:p w14:paraId="44D121FE" w14:textId="6E81E492" w:rsidR="00854811" w:rsidRPr="008A6689" w:rsidRDefault="00854811" w:rsidP="00854811">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Załącznik</w:t>
            </w:r>
          </w:p>
        </w:tc>
        <w:tc>
          <w:tcPr>
            <w:tcW w:w="567" w:type="dxa"/>
            <w:tcBorders>
              <w:top w:val="single" w:sz="4" w:space="0" w:color="000000"/>
              <w:left w:val="single" w:sz="4" w:space="0" w:color="000000"/>
              <w:bottom w:val="single" w:sz="4" w:space="0" w:color="000000"/>
              <w:right w:val="nil"/>
            </w:tcBorders>
            <w:vAlign w:val="center"/>
          </w:tcPr>
          <w:p w14:paraId="2611E5EA" w14:textId="39DD7055" w:rsidR="00854811" w:rsidRPr="008A6689" w:rsidRDefault="00854811" w:rsidP="00854811">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4</w:t>
            </w:r>
          </w:p>
        </w:tc>
        <w:tc>
          <w:tcPr>
            <w:tcW w:w="7547" w:type="dxa"/>
            <w:tcBorders>
              <w:top w:val="single" w:sz="4" w:space="0" w:color="000000"/>
              <w:left w:val="single" w:sz="4" w:space="0" w:color="000000"/>
              <w:bottom w:val="single" w:sz="4" w:space="0" w:color="000000"/>
              <w:right w:val="single" w:sz="4" w:space="0" w:color="000000"/>
            </w:tcBorders>
            <w:vAlign w:val="center"/>
          </w:tcPr>
          <w:p w14:paraId="17AE1747" w14:textId="795E23A2" w:rsidR="00854811" w:rsidRPr="008A6689" w:rsidRDefault="00854811" w:rsidP="00854811">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Wzór wykazu wykonanych robót budowlanych</w:t>
            </w:r>
          </w:p>
        </w:tc>
      </w:tr>
      <w:tr w:rsidR="008A6689" w:rsidRPr="008A6689" w14:paraId="10BD8E03" w14:textId="77777777" w:rsidTr="00FA5C8E">
        <w:tc>
          <w:tcPr>
            <w:tcW w:w="1276" w:type="dxa"/>
            <w:tcBorders>
              <w:top w:val="single" w:sz="4" w:space="0" w:color="000000"/>
              <w:left w:val="single" w:sz="4" w:space="0" w:color="000000"/>
              <w:bottom w:val="single" w:sz="4" w:space="0" w:color="000000"/>
              <w:right w:val="nil"/>
            </w:tcBorders>
            <w:vAlign w:val="center"/>
            <w:hideMark/>
          </w:tcPr>
          <w:p w14:paraId="22D240FD" w14:textId="77777777" w:rsidR="00854811" w:rsidRPr="008A6689" w:rsidRDefault="00854811" w:rsidP="00854811">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Załącznik</w:t>
            </w:r>
          </w:p>
        </w:tc>
        <w:tc>
          <w:tcPr>
            <w:tcW w:w="567" w:type="dxa"/>
            <w:tcBorders>
              <w:top w:val="single" w:sz="4" w:space="0" w:color="000000"/>
              <w:left w:val="single" w:sz="4" w:space="0" w:color="000000"/>
              <w:bottom w:val="single" w:sz="4" w:space="0" w:color="000000"/>
              <w:right w:val="nil"/>
            </w:tcBorders>
            <w:vAlign w:val="center"/>
            <w:hideMark/>
          </w:tcPr>
          <w:p w14:paraId="7713E361" w14:textId="692A40AF" w:rsidR="00854811" w:rsidRPr="008A6689" w:rsidRDefault="00854811" w:rsidP="00854811">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5</w:t>
            </w:r>
          </w:p>
        </w:tc>
        <w:tc>
          <w:tcPr>
            <w:tcW w:w="7547" w:type="dxa"/>
            <w:tcBorders>
              <w:top w:val="single" w:sz="4" w:space="0" w:color="000000"/>
              <w:left w:val="single" w:sz="4" w:space="0" w:color="000000"/>
              <w:bottom w:val="single" w:sz="4" w:space="0" w:color="000000"/>
              <w:right w:val="single" w:sz="4" w:space="0" w:color="000000"/>
            </w:tcBorders>
            <w:vAlign w:val="center"/>
            <w:hideMark/>
          </w:tcPr>
          <w:p w14:paraId="5106E64A" w14:textId="77777777" w:rsidR="00854811" w:rsidRPr="008A6689" w:rsidRDefault="00854811" w:rsidP="00854811">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Wzór wykazu osób</w:t>
            </w:r>
          </w:p>
        </w:tc>
      </w:tr>
      <w:tr w:rsidR="008A6689" w:rsidRPr="008A6689" w14:paraId="5CD0D202" w14:textId="77777777" w:rsidTr="00FA5C8E">
        <w:tc>
          <w:tcPr>
            <w:tcW w:w="1276" w:type="dxa"/>
            <w:tcBorders>
              <w:top w:val="single" w:sz="4" w:space="0" w:color="000000"/>
              <w:left w:val="single" w:sz="4" w:space="0" w:color="000000"/>
              <w:bottom w:val="single" w:sz="4" w:space="0" w:color="000000"/>
              <w:right w:val="nil"/>
            </w:tcBorders>
            <w:vAlign w:val="center"/>
            <w:hideMark/>
          </w:tcPr>
          <w:p w14:paraId="52FDB67F" w14:textId="77777777" w:rsidR="00854811" w:rsidRPr="008A6689" w:rsidRDefault="00854811" w:rsidP="00854811">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Załącznik</w:t>
            </w:r>
          </w:p>
        </w:tc>
        <w:tc>
          <w:tcPr>
            <w:tcW w:w="567" w:type="dxa"/>
            <w:tcBorders>
              <w:top w:val="single" w:sz="4" w:space="0" w:color="000000"/>
              <w:left w:val="single" w:sz="4" w:space="0" w:color="000000"/>
              <w:bottom w:val="single" w:sz="4" w:space="0" w:color="000000"/>
              <w:right w:val="nil"/>
            </w:tcBorders>
            <w:vAlign w:val="center"/>
            <w:hideMark/>
          </w:tcPr>
          <w:p w14:paraId="6A4F02D2" w14:textId="4DA8C056" w:rsidR="00854811" w:rsidRPr="008A6689" w:rsidRDefault="00854811" w:rsidP="00854811">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6</w:t>
            </w:r>
          </w:p>
        </w:tc>
        <w:tc>
          <w:tcPr>
            <w:tcW w:w="7547" w:type="dxa"/>
            <w:tcBorders>
              <w:top w:val="single" w:sz="4" w:space="0" w:color="000000"/>
              <w:left w:val="single" w:sz="4" w:space="0" w:color="000000"/>
              <w:bottom w:val="single" w:sz="4" w:space="0" w:color="000000"/>
              <w:right w:val="single" w:sz="4" w:space="0" w:color="000000"/>
            </w:tcBorders>
            <w:vAlign w:val="center"/>
            <w:hideMark/>
          </w:tcPr>
          <w:p w14:paraId="742C2693" w14:textId="77777777" w:rsidR="00854811" w:rsidRPr="008A6689" w:rsidRDefault="00854811" w:rsidP="00854811">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Wzór zobowiązania oddania do dyspozycji niezbędnych zasobów</w:t>
            </w:r>
          </w:p>
        </w:tc>
      </w:tr>
      <w:tr w:rsidR="008A6689" w:rsidRPr="008A6689" w14:paraId="3AC7FDBB" w14:textId="77777777" w:rsidTr="00FA5C8E">
        <w:tc>
          <w:tcPr>
            <w:tcW w:w="1276" w:type="dxa"/>
            <w:tcBorders>
              <w:top w:val="single" w:sz="4" w:space="0" w:color="000000"/>
              <w:left w:val="single" w:sz="4" w:space="0" w:color="000000"/>
              <w:bottom w:val="single" w:sz="4" w:space="0" w:color="000000"/>
              <w:right w:val="nil"/>
            </w:tcBorders>
            <w:vAlign w:val="center"/>
            <w:hideMark/>
          </w:tcPr>
          <w:p w14:paraId="52157343" w14:textId="77777777" w:rsidR="00854811" w:rsidRPr="008A6689" w:rsidRDefault="00854811" w:rsidP="00854811">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Załącznik</w:t>
            </w:r>
          </w:p>
        </w:tc>
        <w:tc>
          <w:tcPr>
            <w:tcW w:w="567" w:type="dxa"/>
            <w:tcBorders>
              <w:top w:val="single" w:sz="4" w:space="0" w:color="000000"/>
              <w:left w:val="single" w:sz="4" w:space="0" w:color="000000"/>
              <w:bottom w:val="single" w:sz="4" w:space="0" w:color="000000"/>
              <w:right w:val="nil"/>
            </w:tcBorders>
            <w:vAlign w:val="center"/>
            <w:hideMark/>
          </w:tcPr>
          <w:p w14:paraId="1BF3B7B2" w14:textId="155A38EF" w:rsidR="00854811" w:rsidRPr="008A6689" w:rsidRDefault="00854811" w:rsidP="00854811">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7</w:t>
            </w:r>
          </w:p>
        </w:tc>
        <w:tc>
          <w:tcPr>
            <w:tcW w:w="7547" w:type="dxa"/>
            <w:tcBorders>
              <w:top w:val="single" w:sz="4" w:space="0" w:color="000000"/>
              <w:left w:val="single" w:sz="4" w:space="0" w:color="000000"/>
              <w:bottom w:val="single" w:sz="4" w:space="0" w:color="000000"/>
              <w:right w:val="single" w:sz="4" w:space="0" w:color="000000"/>
            </w:tcBorders>
            <w:vAlign w:val="center"/>
            <w:hideMark/>
          </w:tcPr>
          <w:p w14:paraId="6FDADFC8" w14:textId="77777777" w:rsidR="00854811" w:rsidRPr="008A6689" w:rsidRDefault="00854811" w:rsidP="00854811">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Wzór oświadczenia o niezaleganiu z opłacaniem podatków i opłat lokalnych</w:t>
            </w:r>
          </w:p>
        </w:tc>
      </w:tr>
      <w:tr w:rsidR="00854811" w:rsidRPr="008A6689" w14:paraId="43237988" w14:textId="77777777" w:rsidTr="00FA5C8E">
        <w:tc>
          <w:tcPr>
            <w:tcW w:w="1276" w:type="dxa"/>
            <w:tcBorders>
              <w:top w:val="single" w:sz="4" w:space="0" w:color="000000"/>
              <w:left w:val="single" w:sz="4" w:space="0" w:color="000000"/>
              <w:bottom w:val="single" w:sz="4" w:space="0" w:color="000000"/>
              <w:right w:val="nil"/>
            </w:tcBorders>
            <w:vAlign w:val="center"/>
            <w:hideMark/>
          </w:tcPr>
          <w:p w14:paraId="255DD55D" w14:textId="77777777" w:rsidR="00854811" w:rsidRPr="008A6689" w:rsidRDefault="00854811" w:rsidP="00854811">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Załącznik</w:t>
            </w:r>
          </w:p>
        </w:tc>
        <w:tc>
          <w:tcPr>
            <w:tcW w:w="567" w:type="dxa"/>
            <w:tcBorders>
              <w:top w:val="single" w:sz="4" w:space="0" w:color="000000"/>
              <w:left w:val="single" w:sz="4" w:space="0" w:color="000000"/>
              <w:bottom w:val="single" w:sz="4" w:space="0" w:color="000000"/>
              <w:right w:val="nil"/>
            </w:tcBorders>
            <w:vAlign w:val="center"/>
            <w:hideMark/>
          </w:tcPr>
          <w:p w14:paraId="1BCF0FE1" w14:textId="55B7F091" w:rsidR="00854811" w:rsidRPr="008A6689" w:rsidRDefault="00854811" w:rsidP="00854811">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8</w:t>
            </w:r>
          </w:p>
        </w:tc>
        <w:tc>
          <w:tcPr>
            <w:tcW w:w="7547" w:type="dxa"/>
            <w:tcBorders>
              <w:top w:val="single" w:sz="4" w:space="0" w:color="000000"/>
              <w:left w:val="single" w:sz="4" w:space="0" w:color="000000"/>
              <w:bottom w:val="single" w:sz="4" w:space="0" w:color="000000"/>
              <w:right w:val="single" w:sz="4" w:space="0" w:color="000000"/>
            </w:tcBorders>
            <w:vAlign w:val="center"/>
            <w:hideMark/>
          </w:tcPr>
          <w:p w14:paraId="71A0DBF7" w14:textId="77777777" w:rsidR="00854811" w:rsidRPr="008A6689" w:rsidRDefault="00854811" w:rsidP="00854811">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Wzór listy </w:t>
            </w:r>
            <w:r w:rsidRPr="008A6689">
              <w:rPr>
                <w:rFonts w:ascii="Times New Roman" w:eastAsia="SimSun" w:hAnsi="Times New Roman" w:cs="Times New Roman"/>
                <w:bCs/>
                <w:color w:val="000000" w:themeColor="text1"/>
                <w:sz w:val="24"/>
                <w:szCs w:val="24"/>
                <w:lang w:eastAsia="zh-CN"/>
              </w:rPr>
              <w:t>podmiotów należących do tej samej grupy kapitałowej</w:t>
            </w:r>
          </w:p>
        </w:tc>
      </w:tr>
    </w:tbl>
    <w:p w14:paraId="4575E1F8" w14:textId="77777777" w:rsidR="00FA5C8E" w:rsidRPr="008A6689" w:rsidRDefault="00FA5C8E" w:rsidP="00FA5C8E">
      <w:pPr>
        <w:suppressAutoHyphens/>
        <w:spacing w:after="0" w:line="360" w:lineRule="auto"/>
        <w:rPr>
          <w:rFonts w:ascii="Times New Roman" w:eastAsia="SimSun" w:hAnsi="Times New Roman" w:cs="Times New Roman"/>
          <w:color w:val="000000" w:themeColor="text1"/>
          <w:sz w:val="24"/>
          <w:szCs w:val="24"/>
          <w:lang w:eastAsia="zh-CN"/>
        </w:rPr>
      </w:pPr>
    </w:p>
    <w:p w14:paraId="566AAE0D" w14:textId="77777777" w:rsidR="00FA5C8E" w:rsidRPr="008A6689" w:rsidRDefault="00FA5C8E" w:rsidP="00FA5C8E">
      <w:pPr>
        <w:suppressAutoHyphens/>
        <w:spacing w:after="0" w:line="360" w:lineRule="auto"/>
        <w:rPr>
          <w:rFonts w:ascii="Times New Roman" w:eastAsia="SimSun" w:hAnsi="Times New Roman" w:cs="Times New Roman"/>
          <w:color w:val="000000" w:themeColor="text1"/>
          <w:sz w:val="24"/>
          <w:szCs w:val="24"/>
          <w:lang w:eastAsia="zh-CN"/>
        </w:rPr>
      </w:pPr>
    </w:p>
    <w:p w14:paraId="55A40316" w14:textId="77777777" w:rsidR="00FA5C8E" w:rsidRPr="008A6689" w:rsidRDefault="00FA5C8E" w:rsidP="00FA5C8E">
      <w:pPr>
        <w:suppressAutoHyphens/>
        <w:spacing w:after="0" w:line="360" w:lineRule="auto"/>
        <w:jc w:val="both"/>
        <w:rPr>
          <w:rFonts w:ascii="Verdana" w:eastAsia="SimSun" w:hAnsi="Verdana" w:cs="Latha"/>
          <w:color w:val="000000" w:themeColor="text1"/>
          <w:sz w:val="18"/>
          <w:szCs w:val="18"/>
          <w:lang w:eastAsia="zh-CN"/>
        </w:rPr>
      </w:pPr>
      <w:r w:rsidRPr="008A6689">
        <w:rPr>
          <w:rFonts w:ascii="Times New Roman" w:eastAsia="SimSun" w:hAnsi="Times New Roman" w:cs="Times New Roman"/>
          <w:color w:val="000000" w:themeColor="text1"/>
          <w:sz w:val="24"/>
          <w:szCs w:val="24"/>
          <w:lang w:eastAsia="zh-CN"/>
        </w:rPr>
        <w:t>Wskazane w tabeli powyżej załączniki Wykonawca wypełnia stosownie do treści SIWZ. Zamawiający dopuszcza inne wzory, jednak winny one zawierać wszelkie postanowienia zawarte w niniejszej SIWZ.</w:t>
      </w:r>
    </w:p>
    <w:p w14:paraId="10173F15" w14:textId="77777777" w:rsidR="00FA5C8E" w:rsidRPr="008A6689" w:rsidRDefault="00FA5C8E" w:rsidP="00FA5C8E">
      <w:pPr>
        <w:keepNext/>
        <w:pageBreakBefore/>
        <w:tabs>
          <w:tab w:val="left" w:pos="708"/>
        </w:tabs>
        <w:suppressAutoHyphens/>
        <w:spacing w:after="0" w:line="360" w:lineRule="auto"/>
        <w:jc w:val="both"/>
        <w:outlineLvl w:val="3"/>
        <w:rPr>
          <w:rFonts w:ascii="Arial" w:eastAsia="SimSun" w:hAnsi="Arial" w:cs="Arial"/>
          <w:b/>
          <w:bCs/>
          <w:color w:val="000000" w:themeColor="text1"/>
          <w:sz w:val="28"/>
          <w:szCs w:val="24"/>
          <w:lang w:eastAsia="zh-CN"/>
        </w:rPr>
      </w:pPr>
      <w:r w:rsidRPr="008A6689">
        <w:rPr>
          <w:rFonts w:ascii="Times New Roman" w:eastAsia="SimSun" w:hAnsi="Times New Roman" w:cs="Times New Roman"/>
          <w:b/>
          <w:bCs/>
          <w:color w:val="000000" w:themeColor="text1"/>
          <w:sz w:val="24"/>
          <w:szCs w:val="24"/>
          <w:lang w:eastAsia="zh-CN"/>
        </w:rPr>
        <w:lastRenderedPageBreak/>
        <w:t xml:space="preserve">Załącznik nr 1 do IDW – Wzór Formularza Oferty </w:t>
      </w:r>
    </w:p>
    <w:p w14:paraId="66DBC52B" w14:textId="171F669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p>
    <w:p w14:paraId="1827F9D6" w14:textId="59A5B9AF" w:rsidR="00FA5C8E" w:rsidRPr="008A6689" w:rsidRDefault="00D805F1" w:rsidP="00FA5C8E">
      <w:pPr>
        <w:suppressAutoHyphens/>
        <w:spacing w:after="0" w:line="240" w:lineRule="auto"/>
        <w:rPr>
          <w:rFonts w:ascii="Times New Roman" w:eastAsia="SimSun" w:hAnsi="Times New Roman" w:cs="Times New Roman"/>
          <w:color w:val="000000" w:themeColor="text1"/>
          <w:sz w:val="24"/>
          <w:szCs w:val="24"/>
          <w:lang w:eastAsia="zh-CN"/>
        </w:rPr>
      </w:pPr>
      <w:r>
        <w:rPr>
          <w:noProof/>
        </w:rPr>
        <w:drawing>
          <wp:inline distT="0" distB="0" distL="0" distR="0" wp14:anchorId="59AD2862" wp14:editId="62F32E96">
            <wp:extent cx="5753100" cy="754380"/>
            <wp:effectExtent l="0" t="0" r="0" b="0"/>
            <wp:docPr id="2" name="Obraz 2" descr="C:\Users\admin\AppData\Local\Temp\Rar$DIa0.961\FE_POIS_poziom_pl-1_rgb.png"/>
            <wp:cNvGraphicFramePr/>
            <a:graphic xmlns:a="http://schemas.openxmlformats.org/drawingml/2006/main">
              <a:graphicData uri="http://schemas.openxmlformats.org/drawingml/2006/picture">
                <pic:pic xmlns:pic="http://schemas.openxmlformats.org/drawingml/2006/picture">
                  <pic:nvPicPr>
                    <pic:cNvPr id="10" name="Obraz 10" descr="C:\Users\admin\AppData\Local\Temp\Rar$DIa0.961\FE_POIS_poziom_pl-1_rg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54380"/>
                    </a:xfrm>
                    <a:prstGeom prst="rect">
                      <a:avLst/>
                    </a:prstGeom>
                    <a:noFill/>
                    <a:ln>
                      <a:noFill/>
                    </a:ln>
                  </pic:spPr>
                </pic:pic>
              </a:graphicData>
            </a:graphic>
          </wp:inline>
        </w:drawing>
      </w:r>
    </w:p>
    <w:p w14:paraId="50A839D8" w14:textId="77777777" w:rsidR="00FA5C8E" w:rsidRPr="008A6689" w:rsidRDefault="00FA5C8E" w:rsidP="00FA5C8E">
      <w:pPr>
        <w:keepNext/>
        <w:numPr>
          <w:ilvl w:val="4"/>
          <w:numId w:val="0"/>
        </w:numPr>
        <w:tabs>
          <w:tab w:val="num" w:pos="0"/>
        </w:tabs>
        <w:suppressAutoHyphens/>
        <w:spacing w:after="0" w:line="360" w:lineRule="auto"/>
        <w:jc w:val="center"/>
        <w:outlineLvl w:val="4"/>
        <w:rPr>
          <w:rFonts w:ascii="Arial" w:eastAsia="SimSun" w:hAnsi="Arial" w:cs="Arial"/>
          <w:b/>
          <w:bCs/>
          <w:color w:val="000000" w:themeColor="text1"/>
          <w:sz w:val="28"/>
          <w:szCs w:val="24"/>
          <w:lang w:eastAsia="zh-CN"/>
        </w:rPr>
      </w:pPr>
      <w:r w:rsidRPr="008A6689">
        <w:rPr>
          <w:rFonts w:ascii="Times New Roman" w:eastAsia="SimSun" w:hAnsi="Times New Roman" w:cs="Times New Roman"/>
          <w:b/>
          <w:bCs/>
          <w:color w:val="000000" w:themeColor="text1"/>
          <w:sz w:val="24"/>
          <w:szCs w:val="24"/>
          <w:u w:val="single"/>
          <w:lang w:eastAsia="zh-CN"/>
        </w:rPr>
        <w:t>FORMULARZ OFERTY DLA PRZETARGU NIEOGRANICZONEGO</w:t>
      </w:r>
    </w:p>
    <w:p w14:paraId="60BFE8A9"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u w:val="single"/>
          <w:lang w:eastAsia="zh-CN"/>
        </w:rPr>
      </w:pPr>
    </w:p>
    <w:p w14:paraId="629C8DAE" w14:textId="72502D4A" w:rsidR="0041258F" w:rsidRPr="008A6689" w:rsidRDefault="00641E00" w:rsidP="002025EC">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n</w:t>
      </w:r>
      <w:r w:rsidR="00FA5C8E" w:rsidRPr="008A6689">
        <w:rPr>
          <w:rFonts w:ascii="Times New Roman" w:eastAsia="SimSun" w:hAnsi="Times New Roman" w:cs="Times New Roman"/>
          <w:color w:val="000000" w:themeColor="text1"/>
          <w:sz w:val="24"/>
          <w:szCs w:val="24"/>
          <w:lang w:eastAsia="zh-CN"/>
        </w:rPr>
        <w:t>a</w:t>
      </w:r>
      <w:r w:rsidRPr="008A6689">
        <w:rPr>
          <w:rFonts w:ascii="Times New Roman" w:eastAsia="SimSun" w:hAnsi="Times New Roman" w:cs="Times New Roman"/>
          <w:color w:val="000000" w:themeColor="text1"/>
          <w:sz w:val="24"/>
          <w:szCs w:val="24"/>
          <w:lang w:eastAsia="zh-CN"/>
        </w:rPr>
        <w:t xml:space="preserve"> realizację Kontrakt</w:t>
      </w:r>
      <w:r w:rsidR="00FA5C8E" w:rsidRPr="008A6689">
        <w:rPr>
          <w:rFonts w:ascii="Times New Roman" w:eastAsia="SimSun" w:hAnsi="Times New Roman" w:cs="Times New Roman"/>
          <w:color w:val="000000" w:themeColor="text1"/>
          <w:sz w:val="24"/>
          <w:szCs w:val="24"/>
          <w:lang w:eastAsia="zh-CN"/>
        </w:rPr>
        <w:t xml:space="preserve">: </w:t>
      </w:r>
      <w:r w:rsidR="00A665FC" w:rsidRPr="008A6689">
        <w:rPr>
          <w:rFonts w:ascii="Times New Roman" w:hAnsi="Times New Roman" w:cs="Times New Roman"/>
          <w:b/>
          <w:bCs/>
          <w:color w:val="000000" w:themeColor="text1"/>
          <w:sz w:val="24"/>
          <w:szCs w:val="24"/>
        </w:rPr>
        <w:t xml:space="preserve">„Modernizacja </w:t>
      </w:r>
      <w:proofErr w:type="spellStart"/>
      <w:r w:rsidR="00A665FC" w:rsidRPr="008A6689">
        <w:rPr>
          <w:rFonts w:ascii="Times New Roman" w:hAnsi="Times New Roman" w:cs="Times New Roman"/>
          <w:b/>
          <w:bCs/>
          <w:color w:val="000000" w:themeColor="text1"/>
          <w:sz w:val="24"/>
          <w:szCs w:val="24"/>
        </w:rPr>
        <w:t>mechaniczno</w:t>
      </w:r>
      <w:proofErr w:type="spellEnd"/>
      <w:r w:rsidR="00A665FC" w:rsidRPr="008A6689">
        <w:rPr>
          <w:rFonts w:ascii="Times New Roman" w:hAnsi="Times New Roman" w:cs="Times New Roman"/>
          <w:b/>
          <w:bCs/>
          <w:color w:val="000000" w:themeColor="text1"/>
          <w:sz w:val="24"/>
          <w:szCs w:val="24"/>
        </w:rPr>
        <w:t xml:space="preserve"> – biologicznej oczyszczalni ścieków w Antoniowie”</w:t>
      </w:r>
    </w:p>
    <w:p w14:paraId="0B0BF8AA" w14:textId="77777777" w:rsidR="00641E00" w:rsidRPr="008A6689" w:rsidRDefault="00641E00" w:rsidP="00641E00">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Nr referencyjny nadany sprawie przez Zamawiającego 02/10/OŚ/2020      </w:t>
      </w:r>
    </w:p>
    <w:tbl>
      <w:tblPr>
        <w:tblW w:w="9720" w:type="dxa"/>
        <w:tblInd w:w="-290" w:type="dxa"/>
        <w:tblLayout w:type="fixed"/>
        <w:tblCellMar>
          <w:left w:w="70" w:type="dxa"/>
          <w:right w:w="70" w:type="dxa"/>
        </w:tblCellMar>
        <w:tblLook w:val="04A0" w:firstRow="1" w:lastRow="0" w:firstColumn="1" w:lastColumn="0" w:noHBand="0" w:noVBand="1"/>
      </w:tblPr>
      <w:tblGrid>
        <w:gridCol w:w="6840"/>
        <w:gridCol w:w="2880"/>
      </w:tblGrid>
      <w:tr w:rsidR="008A6689" w:rsidRPr="008A6689" w14:paraId="7E65DB61" w14:textId="77777777" w:rsidTr="0041258F">
        <w:tc>
          <w:tcPr>
            <w:tcW w:w="6840" w:type="dxa"/>
          </w:tcPr>
          <w:p w14:paraId="73EBAC50" w14:textId="77777777" w:rsidR="00FA5C8E" w:rsidRPr="008A6689" w:rsidRDefault="00FA5C8E" w:rsidP="00FA5C8E">
            <w:pPr>
              <w:keepNext/>
              <w:numPr>
                <w:ilvl w:val="5"/>
                <w:numId w:val="0"/>
              </w:numPr>
              <w:tabs>
                <w:tab w:val="num" w:pos="0"/>
              </w:tabs>
              <w:suppressAutoHyphens/>
              <w:snapToGrid w:val="0"/>
              <w:spacing w:after="0" w:line="240" w:lineRule="auto"/>
              <w:outlineLvl w:val="5"/>
              <w:rPr>
                <w:rFonts w:ascii="Times New Roman" w:eastAsia="SimSun" w:hAnsi="Times New Roman" w:cs="Times New Roman"/>
                <w:bCs/>
                <w:color w:val="000000" w:themeColor="text1"/>
                <w:sz w:val="24"/>
                <w:szCs w:val="24"/>
                <w:lang w:eastAsia="pl-PL"/>
              </w:rPr>
            </w:pPr>
          </w:p>
        </w:tc>
        <w:tc>
          <w:tcPr>
            <w:tcW w:w="2880" w:type="dxa"/>
          </w:tcPr>
          <w:p w14:paraId="333E76F1" w14:textId="77777777" w:rsidR="00FA5C8E" w:rsidRPr="008A6689" w:rsidRDefault="00FA5C8E" w:rsidP="00FA5C8E">
            <w:pPr>
              <w:keepNext/>
              <w:numPr>
                <w:ilvl w:val="5"/>
                <w:numId w:val="0"/>
              </w:numPr>
              <w:tabs>
                <w:tab w:val="num" w:pos="0"/>
              </w:tabs>
              <w:suppressAutoHyphens/>
              <w:snapToGrid w:val="0"/>
              <w:spacing w:after="0" w:line="240" w:lineRule="auto"/>
              <w:jc w:val="right"/>
              <w:outlineLvl w:val="5"/>
              <w:rPr>
                <w:rFonts w:ascii="Times New Roman" w:eastAsia="SimSun" w:hAnsi="Times New Roman" w:cs="Times New Roman"/>
                <w:bCs/>
                <w:color w:val="000000" w:themeColor="text1"/>
                <w:sz w:val="24"/>
                <w:szCs w:val="24"/>
                <w:lang w:eastAsia="pl-PL"/>
              </w:rPr>
            </w:pPr>
          </w:p>
        </w:tc>
      </w:tr>
    </w:tbl>
    <w:p w14:paraId="249E24A8" w14:textId="77777777" w:rsidR="00FA5C8E" w:rsidRPr="008A6689" w:rsidRDefault="00FA5C8E" w:rsidP="007F46E8">
      <w:pPr>
        <w:numPr>
          <w:ilvl w:val="0"/>
          <w:numId w:val="35"/>
        </w:numPr>
        <w:tabs>
          <w:tab w:val="left" w:pos="360"/>
        </w:tabs>
        <w:suppressAutoHyphens/>
        <w:spacing w:after="0" w:line="360" w:lineRule="auto"/>
        <w:ind w:left="360"/>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ZAMAWIAJĄCY:</w:t>
      </w:r>
    </w:p>
    <w:p w14:paraId="1233E08A" w14:textId="77777777" w:rsidR="00854811" w:rsidRPr="008A6689" w:rsidRDefault="00854811" w:rsidP="00FA5C8E">
      <w:pPr>
        <w:suppressAutoHyphens/>
        <w:spacing w:after="0" w:line="360" w:lineRule="auto"/>
        <w:ind w:left="284"/>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Przedsiębiorstwo Gospodarki Komunalnej i Mieszkaniowej Sp. z o.o. Antoniów, </w:t>
      </w:r>
    </w:p>
    <w:p w14:paraId="20555FE6" w14:textId="77777777" w:rsidR="00854811" w:rsidRPr="008A6689" w:rsidRDefault="00854811" w:rsidP="00FA5C8E">
      <w:pPr>
        <w:suppressAutoHyphens/>
        <w:spacing w:after="0" w:line="360" w:lineRule="auto"/>
        <w:ind w:left="284"/>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ul. Powstańców Śl. 54, </w:t>
      </w:r>
    </w:p>
    <w:p w14:paraId="4F206408" w14:textId="064CCA82" w:rsidR="00FA5C8E" w:rsidRPr="008A6689" w:rsidRDefault="00854811" w:rsidP="00FA5C8E">
      <w:pPr>
        <w:suppressAutoHyphens/>
        <w:spacing w:after="0" w:line="360" w:lineRule="auto"/>
        <w:ind w:left="284"/>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46 - 040 Ozimek</w:t>
      </w:r>
    </w:p>
    <w:p w14:paraId="4B01896F" w14:textId="77777777" w:rsidR="00854811" w:rsidRPr="008A6689" w:rsidRDefault="00854811" w:rsidP="00FA5C8E">
      <w:pPr>
        <w:suppressAutoHyphens/>
        <w:spacing w:after="0" w:line="360" w:lineRule="auto"/>
        <w:ind w:left="284"/>
        <w:rPr>
          <w:rFonts w:ascii="Times New Roman" w:eastAsia="SimSun" w:hAnsi="Times New Roman" w:cs="Times New Roman"/>
          <w:b/>
          <w:bCs/>
          <w:color w:val="000000" w:themeColor="text1"/>
          <w:sz w:val="24"/>
          <w:szCs w:val="24"/>
          <w:lang w:eastAsia="zh-CN"/>
        </w:rPr>
      </w:pPr>
    </w:p>
    <w:p w14:paraId="28AA628C" w14:textId="77777777" w:rsidR="00FA5C8E" w:rsidRPr="008A6689" w:rsidRDefault="00FA5C8E" w:rsidP="007F46E8">
      <w:pPr>
        <w:numPr>
          <w:ilvl w:val="0"/>
          <w:numId w:val="35"/>
        </w:numPr>
        <w:tabs>
          <w:tab w:val="left" w:pos="240"/>
        </w:tabs>
        <w:suppressAutoHyphens/>
        <w:spacing w:after="0" w:line="360" w:lineRule="auto"/>
        <w:ind w:left="238" w:hanging="238"/>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WYKONAWCA:</w:t>
      </w:r>
    </w:p>
    <w:p w14:paraId="2B934DF5" w14:textId="77777777" w:rsidR="00FA5C8E" w:rsidRPr="008A6689" w:rsidRDefault="00FA5C8E" w:rsidP="00FA5C8E">
      <w:pPr>
        <w:tabs>
          <w:tab w:val="left" w:pos="240"/>
        </w:tabs>
        <w:suppressAutoHyphens/>
        <w:spacing w:after="0" w:line="360" w:lineRule="auto"/>
        <w:ind w:left="238" w:hanging="238"/>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Niniejsza oferta zostaje złożona przez:</w:t>
      </w:r>
    </w:p>
    <w:tbl>
      <w:tblPr>
        <w:tblW w:w="8879" w:type="dxa"/>
        <w:tblInd w:w="97" w:type="dxa"/>
        <w:tblBorders>
          <w:top w:val="single" w:sz="12" w:space="0" w:color="000000"/>
          <w:left w:val="single" w:sz="12" w:space="0" w:color="000000"/>
          <w:bottom w:val="double" w:sz="4" w:space="0" w:color="000000"/>
          <w:insideH w:val="double" w:sz="4" w:space="0" w:color="000000"/>
        </w:tblBorders>
        <w:tblCellMar>
          <w:left w:w="55" w:type="dxa"/>
          <w:right w:w="70" w:type="dxa"/>
        </w:tblCellMar>
        <w:tblLook w:val="04A0" w:firstRow="1" w:lastRow="0" w:firstColumn="1" w:lastColumn="0" w:noHBand="0" w:noVBand="1"/>
      </w:tblPr>
      <w:tblGrid>
        <w:gridCol w:w="567"/>
        <w:gridCol w:w="2217"/>
        <w:gridCol w:w="2602"/>
        <w:gridCol w:w="1702"/>
        <w:gridCol w:w="1791"/>
      </w:tblGrid>
      <w:tr w:rsidR="008A6689" w:rsidRPr="008A6689" w14:paraId="43BD443A" w14:textId="77777777" w:rsidTr="00FA5C8E">
        <w:trPr>
          <w:trHeight w:val="676"/>
        </w:trPr>
        <w:tc>
          <w:tcPr>
            <w:tcW w:w="567" w:type="dxa"/>
            <w:tcBorders>
              <w:top w:val="single" w:sz="12" w:space="0" w:color="000000"/>
              <w:left w:val="single" w:sz="12" w:space="0" w:color="000000"/>
              <w:bottom w:val="double" w:sz="4" w:space="0" w:color="000000"/>
              <w:right w:val="nil"/>
            </w:tcBorders>
            <w:shd w:val="clear" w:color="auto" w:fill="F3F3F3"/>
            <w:vAlign w:val="center"/>
            <w:hideMark/>
          </w:tcPr>
          <w:p w14:paraId="4D227337" w14:textId="77777777" w:rsidR="00FA5C8E" w:rsidRPr="008A6689" w:rsidRDefault="00FA5C8E" w:rsidP="00FA5C8E">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Lp.</w:t>
            </w:r>
          </w:p>
        </w:tc>
        <w:tc>
          <w:tcPr>
            <w:tcW w:w="2217" w:type="dxa"/>
            <w:tcBorders>
              <w:top w:val="single" w:sz="12" w:space="0" w:color="000000"/>
              <w:left w:val="single" w:sz="4" w:space="0" w:color="000000"/>
              <w:bottom w:val="double" w:sz="4" w:space="0" w:color="000000"/>
              <w:right w:val="nil"/>
            </w:tcBorders>
            <w:shd w:val="clear" w:color="auto" w:fill="F3F3F3"/>
            <w:vAlign w:val="center"/>
            <w:hideMark/>
          </w:tcPr>
          <w:p w14:paraId="3DAADC33" w14:textId="77777777" w:rsidR="00FA5C8E" w:rsidRPr="008A6689" w:rsidRDefault="00FA5C8E" w:rsidP="00FA5C8E">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Nazwa Wykonawcy(ów)</w:t>
            </w:r>
          </w:p>
        </w:tc>
        <w:tc>
          <w:tcPr>
            <w:tcW w:w="2602" w:type="dxa"/>
            <w:tcBorders>
              <w:top w:val="single" w:sz="12" w:space="0" w:color="000000"/>
              <w:left w:val="single" w:sz="4" w:space="0" w:color="000000"/>
              <w:bottom w:val="double" w:sz="4" w:space="0" w:color="000000"/>
              <w:right w:val="nil"/>
            </w:tcBorders>
            <w:shd w:val="clear" w:color="auto" w:fill="F3F3F3"/>
            <w:vAlign w:val="center"/>
            <w:hideMark/>
          </w:tcPr>
          <w:p w14:paraId="5ECE547C" w14:textId="77777777" w:rsidR="00FA5C8E" w:rsidRPr="008A6689" w:rsidRDefault="00FA5C8E" w:rsidP="00FA5C8E">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Adres(y) Wykonawcy(ów)</w:t>
            </w:r>
          </w:p>
        </w:tc>
        <w:tc>
          <w:tcPr>
            <w:tcW w:w="1702" w:type="dxa"/>
            <w:tcBorders>
              <w:top w:val="single" w:sz="12" w:space="0" w:color="000000"/>
              <w:left w:val="single" w:sz="4" w:space="0" w:color="000000"/>
              <w:bottom w:val="double" w:sz="4" w:space="0" w:color="000000"/>
              <w:right w:val="nil"/>
            </w:tcBorders>
            <w:shd w:val="clear" w:color="auto" w:fill="F3F3F3"/>
            <w:vAlign w:val="center"/>
            <w:hideMark/>
          </w:tcPr>
          <w:p w14:paraId="2C8C0F96"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 xml:space="preserve">Adres e-mail  </w:t>
            </w:r>
            <w:r w:rsidRPr="008A6689">
              <w:rPr>
                <w:rFonts w:ascii="Verdana" w:eastAsia="SimSun" w:hAnsi="Verdana" w:cs="Verdana"/>
                <w:b/>
                <w:color w:val="000000" w:themeColor="text1"/>
                <w:sz w:val="24"/>
                <w:szCs w:val="24"/>
                <w:lang w:eastAsia="zh-CN"/>
              </w:rPr>
              <w:t>⃰</w:t>
            </w:r>
          </w:p>
        </w:tc>
        <w:tc>
          <w:tcPr>
            <w:tcW w:w="1791" w:type="dxa"/>
            <w:tcBorders>
              <w:top w:val="single" w:sz="12" w:space="0" w:color="000000"/>
              <w:left w:val="single" w:sz="4" w:space="0" w:color="000000"/>
              <w:bottom w:val="double" w:sz="4" w:space="0" w:color="000000"/>
              <w:right w:val="single" w:sz="12" w:space="0" w:color="000000"/>
            </w:tcBorders>
            <w:shd w:val="clear" w:color="auto" w:fill="F3F3F3"/>
            <w:vAlign w:val="center"/>
            <w:hideMark/>
          </w:tcPr>
          <w:p w14:paraId="143EAE9C" w14:textId="77777777" w:rsidR="00FA5C8E" w:rsidRPr="008A6689" w:rsidRDefault="00FA5C8E" w:rsidP="00FA5C8E">
            <w:pPr>
              <w:suppressAutoHyphens/>
              <w:spacing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 xml:space="preserve">Adres skrzynki </w:t>
            </w:r>
            <w:proofErr w:type="spellStart"/>
            <w:r w:rsidRPr="008A6689">
              <w:rPr>
                <w:rFonts w:ascii="Times New Roman" w:eastAsia="SimSun" w:hAnsi="Times New Roman" w:cs="Times New Roman"/>
                <w:b/>
                <w:color w:val="000000" w:themeColor="text1"/>
                <w:sz w:val="24"/>
                <w:szCs w:val="24"/>
                <w:lang w:eastAsia="zh-CN"/>
              </w:rPr>
              <w:t>ePUAP</w:t>
            </w:r>
            <w:proofErr w:type="spellEnd"/>
            <w:r w:rsidRPr="008A6689">
              <w:rPr>
                <w:rFonts w:ascii="Times New Roman" w:eastAsia="SimSun" w:hAnsi="Times New Roman" w:cs="Times New Roman"/>
                <w:b/>
                <w:color w:val="000000" w:themeColor="text1"/>
                <w:sz w:val="24"/>
                <w:szCs w:val="24"/>
                <w:lang w:eastAsia="zh-CN"/>
              </w:rPr>
              <w:t xml:space="preserve">* Wykonawcy </w:t>
            </w:r>
          </w:p>
        </w:tc>
      </w:tr>
      <w:tr w:rsidR="008A6689" w:rsidRPr="008A6689" w14:paraId="51857F78" w14:textId="77777777" w:rsidTr="00FA5C8E">
        <w:trPr>
          <w:trHeight w:val="663"/>
        </w:trPr>
        <w:tc>
          <w:tcPr>
            <w:tcW w:w="567" w:type="dxa"/>
            <w:tcBorders>
              <w:top w:val="double" w:sz="4" w:space="0" w:color="000000"/>
              <w:left w:val="single" w:sz="12" w:space="0" w:color="000000"/>
              <w:bottom w:val="single" w:sz="12" w:space="0" w:color="000000"/>
              <w:right w:val="nil"/>
            </w:tcBorders>
          </w:tcPr>
          <w:p w14:paraId="4EEF4FB1" w14:textId="77777777" w:rsidR="00FA5C8E" w:rsidRPr="008A6689" w:rsidRDefault="00FA5C8E" w:rsidP="00FA5C8E">
            <w:pPr>
              <w:suppressAutoHyphens/>
              <w:snapToGrid w:val="0"/>
              <w:spacing w:after="0" w:line="360" w:lineRule="auto"/>
              <w:jc w:val="both"/>
              <w:rPr>
                <w:rFonts w:ascii="Times New Roman" w:eastAsia="SimSun" w:hAnsi="Times New Roman" w:cs="Times New Roman"/>
                <w:b/>
                <w:color w:val="000000" w:themeColor="text1"/>
                <w:sz w:val="24"/>
                <w:szCs w:val="24"/>
                <w:vertAlign w:val="superscript"/>
                <w:lang w:val="de-DE" w:eastAsia="zh-CN"/>
              </w:rPr>
            </w:pPr>
          </w:p>
        </w:tc>
        <w:tc>
          <w:tcPr>
            <w:tcW w:w="2217" w:type="dxa"/>
            <w:tcBorders>
              <w:top w:val="double" w:sz="4" w:space="0" w:color="000000"/>
              <w:left w:val="single" w:sz="4" w:space="0" w:color="000000"/>
              <w:bottom w:val="single" w:sz="12" w:space="0" w:color="000000"/>
              <w:right w:val="nil"/>
            </w:tcBorders>
          </w:tcPr>
          <w:p w14:paraId="4DD12559" w14:textId="77777777" w:rsidR="00FA5C8E" w:rsidRPr="008A6689" w:rsidRDefault="00FA5C8E" w:rsidP="00FA5C8E">
            <w:pPr>
              <w:suppressAutoHyphens/>
              <w:snapToGrid w:val="0"/>
              <w:spacing w:after="0" w:line="360" w:lineRule="auto"/>
              <w:jc w:val="both"/>
              <w:rPr>
                <w:rFonts w:ascii="Times New Roman" w:eastAsia="SimSun" w:hAnsi="Times New Roman" w:cs="Times New Roman"/>
                <w:b/>
                <w:color w:val="000000" w:themeColor="text1"/>
                <w:sz w:val="24"/>
                <w:szCs w:val="24"/>
                <w:vertAlign w:val="superscript"/>
                <w:lang w:val="de-DE" w:eastAsia="zh-CN"/>
              </w:rPr>
            </w:pPr>
          </w:p>
        </w:tc>
        <w:tc>
          <w:tcPr>
            <w:tcW w:w="2602" w:type="dxa"/>
            <w:tcBorders>
              <w:top w:val="double" w:sz="4" w:space="0" w:color="000000"/>
              <w:left w:val="single" w:sz="4" w:space="0" w:color="000000"/>
              <w:bottom w:val="single" w:sz="12" w:space="0" w:color="000000"/>
              <w:right w:val="nil"/>
            </w:tcBorders>
          </w:tcPr>
          <w:p w14:paraId="6B929E52" w14:textId="77777777" w:rsidR="00FA5C8E" w:rsidRPr="008A6689" w:rsidRDefault="00FA5C8E" w:rsidP="00FA5C8E">
            <w:pPr>
              <w:suppressAutoHyphens/>
              <w:snapToGrid w:val="0"/>
              <w:spacing w:after="0" w:line="360" w:lineRule="auto"/>
              <w:jc w:val="both"/>
              <w:rPr>
                <w:rFonts w:ascii="Times New Roman" w:eastAsia="SimSun" w:hAnsi="Times New Roman" w:cs="Times New Roman"/>
                <w:b/>
                <w:color w:val="000000" w:themeColor="text1"/>
                <w:sz w:val="24"/>
                <w:szCs w:val="24"/>
                <w:vertAlign w:val="superscript"/>
                <w:lang w:val="de-DE" w:eastAsia="zh-CN"/>
              </w:rPr>
            </w:pPr>
          </w:p>
          <w:p w14:paraId="72D0AB91" w14:textId="77777777" w:rsidR="00FA5C8E" w:rsidRPr="008A6689" w:rsidRDefault="00FA5C8E" w:rsidP="00FA5C8E">
            <w:pPr>
              <w:suppressAutoHyphens/>
              <w:spacing w:after="0" w:line="360" w:lineRule="auto"/>
              <w:jc w:val="both"/>
              <w:rPr>
                <w:rFonts w:ascii="Times New Roman" w:eastAsia="SimSun" w:hAnsi="Times New Roman" w:cs="Times New Roman"/>
                <w:b/>
                <w:color w:val="000000" w:themeColor="text1"/>
                <w:sz w:val="24"/>
                <w:szCs w:val="24"/>
                <w:lang w:val="de-DE" w:eastAsia="zh-CN"/>
              </w:rPr>
            </w:pPr>
          </w:p>
        </w:tc>
        <w:tc>
          <w:tcPr>
            <w:tcW w:w="1702" w:type="dxa"/>
            <w:tcBorders>
              <w:top w:val="double" w:sz="4" w:space="0" w:color="000000"/>
              <w:left w:val="single" w:sz="4" w:space="0" w:color="000000"/>
              <w:bottom w:val="single" w:sz="12" w:space="0" w:color="000000"/>
              <w:right w:val="nil"/>
            </w:tcBorders>
          </w:tcPr>
          <w:p w14:paraId="4A52DC93" w14:textId="77777777" w:rsidR="00FA5C8E" w:rsidRPr="008A6689" w:rsidRDefault="00FA5C8E" w:rsidP="00FA5C8E">
            <w:pPr>
              <w:suppressAutoHyphens/>
              <w:snapToGrid w:val="0"/>
              <w:spacing w:after="0" w:line="360" w:lineRule="auto"/>
              <w:jc w:val="both"/>
              <w:rPr>
                <w:rFonts w:ascii="Times New Roman" w:eastAsia="SimSun" w:hAnsi="Times New Roman" w:cs="Times New Roman"/>
                <w:b/>
                <w:color w:val="000000" w:themeColor="text1"/>
                <w:sz w:val="24"/>
                <w:szCs w:val="24"/>
                <w:lang w:val="de-DE" w:eastAsia="zh-CN"/>
              </w:rPr>
            </w:pPr>
          </w:p>
        </w:tc>
        <w:tc>
          <w:tcPr>
            <w:tcW w:w="1791" w:type="dxa"/>
            <w:tcBorders>
              <w:top w:val="double" w:sz="4" w:space="0" w:color="000000"/>
              <w:left w:val="single" w:sz="4" w:space="0" w:color="000000"/>
              <w:bottom w:val="single" w:sz="12" w:space="0" w:color="000000"/>
              <w:right w:val="single" w:sz="12" w:space="0" w:color="000000"/>
            </w:tcBorders>
          </w:tcPr>
          <w:p w14:paraId="67E4D9D4" w14:textId="77777777" w:rsidR="00FA5C8E" w:rsidRPr="008A6689" w:rsidRDefault="00FA5C8E" w:rsidP="00FA5C8E">
            <w:pPr>
              <w:suppressAutoHyphens/>
              <w:snapToGrid w:val="0"/>
              <w:spacing w:after="0" w:line="360" w:lineRule="auto"/>
              <w:jc w:val="both"/>
              <w:rPr>
                <w:rFonts w:ascii="Times New Roman" w:eastAsia="SimSun" w:hAnsi="Times New Roman" w:cs="Times New Roman"/>
                <w:b/>
                <w:color w:val="000000" w:themeColor="text1"/>
                <w:sz w:val="24"/>
                <w:szCs w:val="24"/>
                <w:lang w:val="de-DE" w:eastAsia="zh-CN"/>
              </w:rPr>
            </w:pPr>
          </w:p>
        </w:tc>
      </w:tr>
    </w:tbl>
    <w:p w14:paraId="0977F630" w14:textId="77777777" w:rsidR="00FA5C8E" w:rsidRPr="008A6689" w:rsidRDefault="00FA5C8E" w:rsidP="00FA5C8E">
      <w:pPr>
        <w:suppressAutoHyphens/>
        <w:spacing w:after="0" w:line="240" w:lineRule="auto"/>
        <w:ind w:left="142" w:hanging="142"/>
        <w:jc w:val="both"/>
        <w:rPr>
          <w:rFonts w:ascii="Times New Roman" w:eastAsia="SimSun" w:hAnsi="Times New Roman" w:cs="Times New Roman"/>
          <w:color w:val="000000" w:themeColor="text1"/>
          <w:sz w:val="24"/>
          <w:szCs w:val="24"/>
          <w:lang w:eastAsia="zh-CN"/>
        </w:rPr>
      </w:pPr>
      <w:r w:rsidRPr="008A6689">
        <w:rPr>
          <w:rFonts w:ascii="Verdana" w:eastAsia="SimSun" w:hAnsi="Verdana" w:cs="Verdana"/>
          <w:b/>
          <w:color w:val="000000" w:themeColor="text1"/>
          <w:sz w:val="24"/>
          <w:szCs w:val="24"/>
          <w:vertAlign w:val="superscript"/>
          <w:lang w:val="de-DE" w:eastAsia="zh-CN"/>
        </w:rPr>
        <w:t>⃰</w:t>
      </w:r>
      <w:r w:rsidRPr="008A6689">
        <w:rPr>
          <w:rFonts w:ascii="Times New Roman" w:eastAsia="SimSun" w:hAnsi="Times New Roman" w:cs="Times New Roman"/>
          <w:color w:val="000000" w:themeColor="text1"/>
          <w:sz w:val="24"/>
          <w:szCs w:val="24"/>
          <w:lang w:eastAsia="zh-CN"/>
        </w:rPr>
        <w:t xml:space="preserve">Należy wskazać adres skrzynki </w:t>
      </w:r>
      <w:proofErr w:type="spellStart"/>
      <w:r w:rsidRPr="008A6689">
        <w:rPr>
          <w:rFonts w:ascii="Times New Roman" w:eastAsia="SimSun" w:hAnsi="Times New Roman" w:cs="Times New Roman"/>
          <w:color w:val="000000" w:themeColor="text1"/>
          <w:sz w:val="24"/>
          <w:szCs w:val="24"/>
          <w:lang w:eastAsia="zh-CN"/>
        </w:rPr>
        <w:t>ePUAP</w:t>
      </w:r>
      <w:proofErr w:type="spellEnd"/>
      <w:r w:rsidRPr="008A6689">
        <w:rPr>
          <w:rFonts w:ascii="Times New Roman" w:eastAsia="SimSun" w:hAnsi="Times New Roman" w:cs="Times New Roman"/>
          <w:color w:val="000000" w:themeColor="text1"/>
          <w:sz w:val="24"/>
          <w:szCs w:val="24"/>
          <w:lang w:eastAsia="zh-CN"/>
        </w:rPr>
        <w:t xml:space="preserve"> oraz adres e-mail na który Zamawiający będzie przesyłał oświadczenia, wnioski, zawiadomienia oraz informacje zgodnie z art. 27 ust. 2 ustawy – Prawo zamówień publicznych</w:t>
      </w:r>
    </w:p>
    <w:p w14:paraId="5A2C4FE0" w14:textId="77777777" w:rsidR="00FA5C8E" w:rsidRPr="008A6689" w:rsidRDefault="00FA5C8E" w:rsidP="00FA5C8E">
      <w:pPr>
        <w:suppressAutoHyphens/>
        <w:spacing w:after="0" w:line="360" w:lineRule="auto"/>
        <w:jc w:val="both"/>
        <w:rPr>
          <w:rFonts w:ascii="Times New Roman" w:eastAsia="SimSun" w:hAnsi="Times New Roman" w:cs="Times New Roman"/>
          <w:b/>
          <w:color w:val="000000" w:themeColor="text1"/>
          <w:sz w:val="24"/>
          <w:szCs w:val="24"/>
          <w:lang w:eastAsia="zh-CN"/>
        </w:rPr>
      </w:pPr>
    </w:p>
    <w:p w14:paraId="7101264E" w14:textId="77777777" w:rsidR="00FA5C8E" w:rsidRPr="008A6689" w:rsidRDefault="00FA5C8E" w:rsidP="00FA5C8E">
      <w:pPr>
        <w:suppressAutoHyphens/>
        <w:spacing w:after="0" w:line="360" w:lineRule="auto"/>
        <w:jc w:val="both"/>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 xml:space="preserve">3. OSOBA UPRAWNIONA DO KONTAKTÓW: </w:t>
      </w:r>
    </w:p>
    <w:tbl>
      <w:tblPr>
        <w:tblW w:w="8918" w:type="dxa"/>
        <w:jc w:val="center"/>
        <w:tblBorders>
          <w:top w:val="single" w:sz="12" w:space="0" w:color="000000"/>
          <w:left w:val="single" w:sz="12" w:space="0" w:color="000000"/>
          <w:bottom w:val="single" w:sz="4" w:space="0" w:color="000000"/>
          <w:insideH w:val="single" w:sz="4" w:space="0" w:color="000000"/>
        </w:tblBorders>
        <w:tblCellMar>
          <w:left w:w="55" w:type="dxa"/>
          <w:right w:w="70" w:type="dxa"/>
        </w:tblCellMar>
        <w:tblLook w:val="04A0" w:firstRow="1" w:lastRow="0" w:firstColumn="1" w:lastColumn="0" w:noHBand="0" w:noVBand="1"/>
      </w:tblPr>
      <w:tblGrid>
        <w:gridCol w:w="2589"/>
        <w:gridCol w:w="6329"/>
      </w:tblGrid>
      <w:tr w:rsidR="008A6689" w:rsidRPr="008A6689" w14:paraId="4A5A6050" w14:textId="77777777" w:rsidTr="0029287C">
        <w:trPr>
          <w:jc w:val="center"/>
        </w:trPr>
        <w:tc>
          <w:tcPr>
            <w:tcW w:w="2589" w:type="dxa"/>
            <w:tcBorders>
              <w:top w:val="single" w:sz="12" w:space="0" w:color="000000"/>
              <w:left w:val="single" w:sz="12" w:space="0" w:color="000000"/>
              <w:bottom w:val="single" w:sz="4" w:space="0" w:color="000000"/>
              <w:right w:val="nil"/>
            </w:tcBorders>
            <w:shd w:val="clear" w:color="auto" w:fill="F3F3F3"/>
            <w:hideMark/>
          </w:tcPr>
          <w:p w14:paraId="542767AF" w14:textId="77777777" w:rsidR="00FA5C8E" w:rsidRPr="008A6689" w:rsidRDefault="00FA5C8E" w:rsidP="00FA5C8E">
            <w:pPr>
              <w:suppressAutoHyphens/>
              <w:spacing w:after="0" w:line="360" w:lineRule="auto"/>
              <w:jc w:val="both"/>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Imię i nazwisko</w:t>
            </w:r>
          </w:p>
        </w:tc>
        <w:tc>
          <w:tcPr>
            <w:tcW w:w="6329" w:type="dxa"/>
            <w:tcBorders>
              <w:top w:val="single" w:sz="12" w:space="0" w:color="000000"/>
              <w:left w:val="double" w:sz="4" w:space="0" w:color="000000"/>
              <w:bottom w:val="single" w:sz="4" w:space="0" w:color="000000"/>
              <w:right w:val="single" w:sz="12" w:space="0" w:color="000000"/>
            </w:tcBorders>
          </w:tcPr>
          <w:p w14:paraId="06C18D67" w14:textId="77777777" w:rsidR="00FA5C8E" w:rsidRPr="008A6689" w:rsidRDefault="00FA5C8E" w:rsidP="00FA5C8E">
            <w:pPr>
              <w:suppressAutoHyphens/>
              <w:snapToGrid w:val="0"/>
              <w:spacing w:after="0" w:line="360" w:lineRule="auto"/>
              <w:jc w:val="both"/>
              <w:rPr>
                <w:rFonts w:ascii="Times New Roman" w:eastAsia="SimSun" w:hAnsi="Times New Roman" w:cs="Times New Roman"/>
                <w:b/>
                <w:color w:val="000000" w:themeColor="text1"/>
                <w:sz w:val="24"/>
                <w:szCs w:val="24"/>
                <w:lang w:eastAsia="zh-CN"/>
              </w:rPr>
            </w:pPr>
          </w:p>
        </w:tc>
      </w:tr>
      <w:tr w:rsidR="008A6689" w:rsidRPr="008A6689" w14:paraId="1E116B0A" w14:textId="77777777" w:rsidTr="0029287C">
        <w:trPr>
          <w:jc w:val="center"/>
        </w:trPr>
        <w:tc>
          <w:tcPr>
            <w:tcW w:w="2589" w:type="dxa"/>
            <w:tcBorders>
              <w:top w:val="single" w:sz="4" w:space="0" w:color="000000"/>
              <w:left w:val="single" w:sz="12" w:space="0" w:color="000000"/>
              <w:bottom w:val="single" w:sz="4" w:space="0" w:color="000000"/>
              <w:right w:val="nil"/>
            </w:tcBorders>
            <w:shd w:val="clear" w:color="auto" w:fill="F3F3F3"/>
            <w:hideMark/>
          </w:tcPr>
          <w:p w14:paraId="082DCA3D" w14:textId="7FFE907C" w:rsidR="00FA5C8E" w:rsidRPr="008A6689" w:rsidRDefault="00FA5C8E" w:rsidP="00FA5C8E">
            <w:pPr>
              <w:suppressAutoHyphens/>
              <w:spacing w:after="0" w:line="360" w:lineRule="auto"/>
              <w:jc w:val="both"/>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Adres</w:t>
            </w:r>
            <w:r w:rsidR="002025EC" w:rsidRPr="008A6689">
              <w:rPr>
                <w:rFonts w:ascii="Times New Roman" w:eastAsia="SimSun" w:hAnsi="Times New Roman" w:cs="Times New Roman"/>
                <w:b/>
                <w:color w:val="000000" w:themeColor="text1"/>
                <w:sz w:val="24"/>
                <w:szCs w:val="24"/>
                <w:lang w:eastAsia="zh-CN"/>
              </w:rPr>
              <w:t xml:space="preserve"> e-mail:</w:t>
            </w:r>
          </w:p>
        </w:tc>
        <w:tc>
          <w:tcPr>
            <w:tcW w:w="6329" w:type="dxa"/>
            <w:tcBorders>
              <w:top w:val="single" w:sz="4" w:space="0" w:color="000000"/>
              <w:left w:val="double" w:sz="4" w:space="0" w:color="000000"/>
              <w:bottom w:val="single" w:sz="4" w:space="0" w:color="000000"/>
              <w:right w:val="single" w:sz="12" w:space="0" w:color="000000"/>
            </w:tcBorders>
          </w:tcPr>
          <w:p w14:paraId="5FB42C39" w14:textId="77777777" w:rsidR="00FA5C8E" w:rsidRPr="008A6689" w:rsidRDefault="00FA5C8E" w:rsidP="00FA5C8E">
            <w:pPr>
              <w:suppressAutoHyphens/>
              <w:snapToGrid w:val="0"/>
              <w:spacing w:after="0" w:line="360" w:lineRule="auto"/>
              <w:jc w:val="both"/>
              <w:rPr>
                <w:rFonts w:ascii="Times New Roman" w:eastAsia="SimSun" w:hAnsi="Times New Roman" w:cs="Times New Roman"/>
                <w:b/>
                <w:color w:val="000000" w:themeColor="text1"/>
                <w:sz w:val="24"/>
                <w:szCs w:val="24"/>
                <w:lang w:val="de-DE" w:eastAsia="zh-CN"/>
              </w:rPr>
            </w:pPr>
          </w:p>
        </w:tc>
      </w:tr>
      <w:tr w:rsidR="008A6689" w:rsidRPr="008A6689" w14:paraId="71115AB8" w14:textId="77777777" w:rsidTr="0029287C">
        <w:trPr>
          <w:jc w:val="center"/>
        </w:trPr>
        <w:tc>
          <w:tcPr>
            <w:tcW w:w="2589" w:type="dxa"/>
            <w:tcBorders>
              <w:top w:val="single" w:sz="4" w:space="0" w:color="000000"/>
              <w:left w:val="single" w:sz="12" w:space="0" w:color="000000"/>
              <w:bottom w:val="single" w:sz="4" w:space="0" w:color="000000"/>
              <w:right w:val="nil"/>
            </w:tcBorders>
            <w:shd w:val="clear" w:color="auto" w:fill="F3F3F3"/>
            <w:hideMark/>
          </w:tcPr>
          <w:p w14:paraId="1D441A6E" w14:textId="77777777" w:rsidR="00FA5C8E" w:rsidRPr="008A6689" w:rsidRDefault="00FA5C8E" w:rsidP="00FA5C8E">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val="de-DE" w:eastAsia="zh-CN"/>
              </w:rPr>
              <w:t xml:space="preserve">Nr </w:t>
            </w:r>
            <w:r w:rsidRPr="008A6689">
              <w:rPr>
                <w:rFonts w:ascii="Times New Roman" w:eastAsia="SimSun" w:hAnsi="Times New Roman" w:cs="Times New Roman"/>
                <w:b/>
                <w:color w:val="000000" w:themeColor="text1"/>
                <w:sz w:val="24"/>
                <w:szCs w:val="24"/>
                <w:lang w:eastAsia="zh-CN"/>
              </w:rPr>
              <w:t>telefonu</w:t>
            </w:r>
          </w:p>
        </w:tc>
        <w:tc>
          <w:tcPr>
            <w:tcW w:w="6329" w:type="dxa"/>
            <w:tcBorders>
              <w:top w:val="single" w:sz="4" w:space="0" w:color="000000"/>
              <w:left w:val="double" w:sz="4" w:space="0" w:color="000000"/>
              <w:bottom w:val="single" w:sz="4" w:space="0" w:color="000000"/>
              <w:right w:val="single" w:sz="12" w:space="0" w:color="000000"/>
            </w:tcBorders>
          </w:tcPr>
          <w:p w14:paraId="58B69F7D" w14:textId="77777777" w:rsidR="00FA5C8E" w:rsidRPr="008A6689" w:rsidRDefault="00FA5C8E" w:rsidP="00FA5C8E">
            <w:pPr>
              <w:suppressAutoHyphens/>
              <w:snapToGrid w:val="0"/>
              <w:spacing w:after="0" w:line="360" w:lineRule="auto"/>
              <w:jc w:val="both"/>
              <w:rPr>
                <w:rFonts w:ascii="Times New Roman" w:eastAsia="SimSun" w:hAnsi="Times New Roman" w:cs="Times New Roman"/>
                <w:b/>
                <w:color w:val="000000" w:themeColor="text1"/>
                <w:sz w:val="24"/>
                <w:szCs w:val="24"/>
                <w:lang w:val="de-DE" w:eastAsia="zh-CN"/>
              </w:rPr>
            </w:pPr>
          </w:p>
        </w:tc>
      </w:tr>
    </w:tbl>
    <w:p w14:paraId="41D23CA8" w14:textId="77777777" w:rsidR="00FA5C8E" w:rsidRPr="008A6689" w:rsidRDefault="00FA5C8E" w:rsidP="00FA5C8E">
      <w:pPr>
        <w:suppressAutoHyphens/>
        <w:spacing w:after="0" w:line="360" w:lineRule="auto"/>
        <w:rPr>
          <w:rFonts w:ascii="Times New Roman" w:eastAsia="SimSun" w:hAnsi="Times New Roman" w:cs="Times New Roman"/>
          <w:b/>
          <w:color w:val="000000" w:themeColor="text1"/>
          <w:sz w:val="24"/>
          <w:szCs w:val="24"/>
          <w:lang w:eastAsia="zh-CN"/>
        </w:rPr>
      </w:pPr>
    </w:p>
    <w:p w14:paraId="6550667E" w14:textId="77777777" w:rsidR="002025EC" w:rsidRPr="008A6689" w:rsidRDefault="002025EC" w:rsidP="007F46E8">
      <w:pPr>
        <w:numPr>
          <w:ilvl w:val="3"/>
          <w:numId w:val="36"/>
        </w:numPr>
        <w:tabs>
          <w:tab w:val="left" w:pos="360"/>
        </w:tabs>
        <w:suppressAutoHyphens/>
        <w:spacing w:after="0" w:line="360" w:lineRule="auto"/>
        <w:ind w:left="360"/>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Ja (my) niżej podpisany(i) oświadczam, że:</w:t>
      </w:r>
    </w:p>
    <w:p w14:paraId="5878DC0B" w14:textId="77777777" w:rsidR="002025EC" w:rsidRPr="008A6689" w:rsidRDefault="002025EC" w:rsidP="007F46E8">
      <w:pPr>
        <w:numPr>
          <w:ilvl w:val="1"/>
          <w:numId w:val="37"/>
        </w:numPr>
        <w:tabs>
          <w:tab w:val="left" w:pos="-1260"/>
        </w:tabs>
        <w:suppressAutoHyphens/>
        <w:spacing w:after="0" w:line="360" w:lineRule="auto"/>
        <w:ind w:left="720" w:right="203" w:hanging="360"/>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zapoznałem się z treścią SIWZ dla niniejszego zamówienia,</w:t>
      </w:r>
    </w:p>
    <w:p w14:paraId="2F9E7DE5" w14:textId="77777777" w:rsidR="002025EC" w:rsidRPr="008A6689" w:rsidRDefault="002025EC" w:rsidP="007F46E8">
      <w:pPr>
        <w:numPr>
          <w:ilvl w:val="1"/>
          <w:numId w:val="37"/>
        </w:numPr>
        <w:tabs>
          <w:tab w:val="left" w:pos="-1260"/>
        </w:tabs>
        <w:suppressAutoHyphens/>
        <w:spacing w:after="0" w:line="360" w:lineRule="auto"/>
        <w:ind w:left="720" w:right="203" w:hanging="360"/>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gwarantuję wykonanie niniejszego zamówienia zgodnie z treścią: SIWZ, wyjaśnieniami do SIWZ oraz jej modyfikacjami, </w:t>
      </w:r>
    </w:p>
    <w:p w14:paraId="3A0EC1C8" w14:textId="76C449E6" w:rsidR="00B37D4B" w:rsidRPr="008A6689" w:rsidRDefault="00B37D4B" w:rsidP="007F46E8">
      <w:pPr>
        <w:numPr>
          <w:ilvl w:val="1"/>
          <w:numId w:val="37"/>
        </w:numPr>
        <w:tabs>
          <w:tab w:val="left" w:pos="-1260"/>
        </w:tabs>
        <w:suppressAutoHyphens/>
        <w:spacing w:after="0" w:line="360" w:lineRule="auto"/>
        <w:ind w:left="720" w:right="203" w:hanging="360"/>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lastRenderedPageBreak/>
        <w:t xml:space="preserve">Cena </w:t>
      </w:r>
      <w:r w:rsidR="00854811" w:rsidRPr="008A6689">
        <w:rPr>
          <w:rFonts w:ascii="Times New Roman" w:eastAsia="SimSun" w:hAnsi="Times New Roman" w:cs="Times New Roman"/>
          <w:color w:val="000000" w:themeColor="text1"/>
          <w:sz w:val="24"/>
          <w:szCs w:val="24"/>
          <w:lang w:eastAsia="zh-CN"/>
        </w:rPr>
        <w:t>ryczałtowa</w:t>
      </w:r>
      <w:r w:rsidRPr="008A6689">
        <w:rPr>
          <w:rFonts w:ascii="Times New Roman" w:eastAsia="SimSun" w:hAnsi="Times New Roman" w:cs="Times New Roman"/>
          <w:color w:val="000000" w:themeColor="text1"/>
          <w:sz w:val="24"/>
          <w:szCs w:val="24"/>
          <w:lang w:eastAsia="zh-CN"/>
        </w:rPr>
        <w:t xml:space="preserve"> mojej (naszej) oferty za realizację niniejszego zamówienia wynosi:</w:t>
      </w:r>
    </w:p>
    <w:p w14:paraId="6E50833E" w14:textId="2B5C7A1B" w:rsidR="002025EC" w:rsidRPr="008A6689" w:rsidRDefault="00B37D4B" w:rsidP="004C1E99">
      <w:pPr>
        <w:tabs>
          <w:tab w:val="left" w:pos="-1260"/>
        </w:tabs>
        <w:suppressAutoHyphens/>
        <w:spacing w:after="0" w:line="360" w:lineRule="auto"/>
        <w:ind w:left="720" w:right="203"/>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Cena </w:t>
      </w:r>
      <w:r w:rsidR="002025EC" w:rsidRPr="008A6689">
        <w:rPr>
          <w:rFonts w:ascii="Times New Roman" w:eastAsia="SimSun" w:hAnsi="Times New Roman" w:cs="Times New Roman"/>
          <w:color w:val="000000" w:themeColor="text1"/>
          <w:sz w:val="24"/>
          <w:szCs w:val="24"/>
          <w:lang w:eastAsia="zh-CN"/>
        </w:rPr>
        <w:t>oferty netto: ..............................................………………PLN</w:t>
      </w:r>
    </w:p>
    <w:p w14:paraId="21C7E58D" w14:textId="77777777" w:rsidR="002025EC" w:rsidRPr="008A6689" w:rsidRDefault="002025EC" w:rsidP="002025EC">
      <w:pPr>
        <w:suppressAutoHyphens/>
        <w:spacing w:after="0" w:line="360" w:lineRule="auto"/>
        <w:ind w:left="360" w:right="203"/>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ab/>
        <w:t>(słownie: ...................................................................................................</w:t>
      </w:r>
      <w:r w:rsidRPr="008A6689">
        <w:rPr>
          <w:rFonts w:ascii="Times New Roman" w:eastAsia="SimSun" w:hAnsi="Times New Roman" w:cs="Times New Roman"/>
          <w:b/>
          <w:color w:val="000000" w:themeColor="text1"/>
          <w:sz w:val="24"/>
          <w:szCs w:val="24"/>
          <w:lang w:eastAsia="zh-CN"/>
        </w:rPr>
        <w:t xml:space="preserve"> </w:t>
      </w:r>
      <w:r w:rsidRPr="008A6689">
        <w:rPr>
          <w:rFonts w:ascii="Times New Roman" w:eastAsia="SimSun" w:hAnsi="Times New Roman" w:cs="Times New Roman"/>
          <w:color w:val="000000" w:themeColor="text1"/>
          <w:sz w:val="24"/>
          <w:szCs w:val="24"/>
          <w:lang w:eastAsia="zh-CN"/>
        </w:rPr>
        <w:t>PLN),</w:t>
      </w:r>
    </w:p>
    <w:p w14:paraId="0CBE07CD" w14:textId="77777777" w:rsidR="002025EC" w:rsidRPr="008A6689" w:rsidRDefault="002025EC" w:rsidP="002025EC">
      <w:pPr>
        <w:suppressAutoHyphens/>
        <w:spacing w:after="0" w:line="360" w:lineRule="auto"/>
        <w:ind w:left="360" w:right="203"/>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ab/>
        <w:t>VAT .....................................................PLN</w:t>
      </w:r>
    </w:p>
    <w:p w14:paraId="713DF213" w14:textId="77777777" w:rsidR="002025EC" w:rsidRPr="008A6689" w:rsidRDefault="002025EC" w:rsidP="002025EC">
      <w:pPr>
        <w:suppressAutoHyphens/>
        <w:spacing w:after="0" w:line="360" w:lineRule="auto"/>
        <w:ind w:left="360" w:right="203"/>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ab/>
        <w:t>(słownie: …………………………………………………………………….PLN)</w:t>
      </w:r>
    </w:p>
    <w:p w14:paraId="707CC25A" w14:textId="77777777" w:rsidR="002025EC" w:rsidRPr="008A6689" w:rsidRDefault="002025EC" w:rsidP="002025EC">
      <w:pPr>
        <w:suppressAutoHyphens/>
        <w:spacing w:after="0" w:line="360" w:lineRule="auto"/>
        <w:ind w:left="360" w:right="203"/>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b/>
          <w:color w:val="000000" w:themeColor="text1"/>
          <w:sz w:val="24"/>
          <w:szCs w:val="24"/>
          <w:lang w:eastAsia="zh-CN"/>
        </w:rPr>
        <w:t>Cena oferty brutto: .………………………………………………………..PLN</w:t>
      </w:r>
    </w:p>
    <w:p w14:paraId="7D38F5D8" w14:textId="77777777" w:rsidR="002025EC" w:rsidRPr="008A6689" w:rsidRDefault="002025EC" w:rsidP="002025EC">
      <w:pPr>
        <w:suppressAutoHyphens/>
        <w:spacing w:after="0" w:line="360" w:lineRule="auto"/>
        <w:ind w:left="360" w:right="203"/>
        <w:jc w:val="both"/>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ab/>
        <w:t>(słownie: …………………………………………………………………….PLN)</w:t>
      </w:r>
    </w:p>
    <w:p w14:paraId="0D3C691E" w14:textId="77777777" w:rsidR="002025EC" w:rsidRPr="008A6689" w:rsidRDefault="002025EC" w:rsidP="002025EC">
      <w:pPr>
        <w:suppressAutoHyphens/>
        <w:spacing w:after="0" w:line="360" w:lineRule="auto"/>
        <w:ind w:left="360" w:right="203"/>
        <w:jc w:val="both"/>
        <w:rPr>
          <w:rFonts w:ascii="Times New Roman" w:eastAsia="SimSun" w:hAnsi="Times New Roman" w:cs="Times New Roman"/>
          <w:i/>
          <w:color w:val="000000" w:themeColor="text1"/>
          <w:sz w:val="24"/>
          <w:szCs w:val="24"/>
          <w:lang w:eastAsia="pl-PL"/>
        </w:rPr>
      </w:pPr>
      <w:r w:rsidRPr="008A6689">
        <w:rPr>
          <w:rFonts w:ascii="Times New Roman" w:eastAsia="SimSun" w:hAnsi="Times New Roman" w:cs="Times New Roman"/>
          <w:i/>
          <w:color w:val="000000" w:themeColor="text1"/>
          <w:sz w:val="24"/>
          <w:szCs w:val="24"/>
          <w:lang w:eastAsia="pl-PL"/>
        </w:rPr>
        <w:t>Przy czym VAT będzie płacony w kwotach należnych zgodnie z przepisami prawa polskiego dotyczącymi stawek VAT.</w:t>
      </w:r>
    </w:p>
    <w:p w14:paraId="61994AEF" w14:textId="77777777" w:rsidR="002025EC" w:rsidRPr="008A6689" w:rsidRDefault="002025EC" w:rsidP="002025EC">
      <w:pPr>
        <w:suppressAutoHyphens/>
        <w:spacing w:after="0" w:line="360" w:lineRule="auto"/>
        <w:ind w:left="567" w:right="204" w:hanging="210"/>
        <w:jc w:val="both"/>
        <w:rPr>
          <w:rFonts w:ascii="Times New Roman" w:eastAsia="SimSun" w:hAnsi="Times New Roman" w:cs="Times New Roman"/>
          <w:color w:val="000000" w:themeColor="text1"/>
          <w:lang w:eastAsia="pl-PL"/>
        </w:rPr>
      </w:pPr>
    </w:p>
    <w:p w14:paraId="50DCA504" w14:textId="3BD54CCE" w:rsidR="002025EC" w:rsidRPr="008A6689" w:rsidRDefault="00B37D4B" w:rsidP="007F46E8">
      <w:pPr>
        <w:pStyle w:val="Akapitzlist"/>
        <w:numPr>
          <w:ilvl w:val="1"/>
          <w:numId w:val="37"/>
        </w:numPr>
        <w:spacing w:after="0" w:line="360" w:lineRule="auto"/>
        <w:ind w:right="204"/>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Integralną częścią Formularza Oferty jest wyceniony przez Wykonawcę zgodnie z Kontraktem </w:t>
      </w:r>
      <w:r w:rsidR="00854811" w:rsidRPr="008A6689">
        <w:rPr>
          <w:rFonts w:ascii="Times New Roman" w:eastAsia="SimSun" w:hAnsi="Times New Roman" w:cs="Times New Roman"/>
          <w:color w:val="000000" w:themeColor="text1"/>
          <w:sz w:val="24"/>
          <w:szCs w:val="24"/>
        </w:rPr>
        <w:t xml:space="preserve">Wykaz Cen. </w:t>
      </w:r>
    </w:p>
    <w:p w14:paraId="39D71EB8" w14:textId="7AEE2722" w:rsidR="00B37D4B" w:rsidRPr="008A6689" w:rsidRDefault="00B37D4B" w:rsidP="007F46E8">
      <w:pPr>
        <w:pStyle w:val="Akapitzlist"/>
        <w:numPr>
          <w:ilvl w:val="1"/>
          <w:numId w:val="37"/>
        </w:numPr>
        <w:spacing w:after="0" w:line="360" w:lineRule="auto"/>
        <w:ind w:right="204"/>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Informujemy, że wybór naszej oferty będzie prowadzić do powstania u Zamawiającego obowiązku podatkowego zgodnie z przepisami o podatku od towarów i usług,</w:t>
      </w:r>
    </w:p>
    <w:tbl>
      <w:tblPr>
        <w:tblW w:w="9102" w:type="dxa"/>
        <w:tblInd w:w="-12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67"/>
        <w:gridCol w:w="4913"/>
        <w:gridCol w:w="3622"/>
      </w:tblGrid>
      <w:tr w:rsidR="008A6689" w:rsidRPr="008A6689" w14:paraId="6038D6DA" w14:textId="77777777" w:rsidTr="00576A85">
        <w:tc>
          <w:tcPr>
            <w:tcW w:w="567" w:type="dxa"/>
            <w:tcBorders>
              <w:top w:val="single" w:sz="4" w:space="0" w:color="000000"/>
              <w:left w:val="single" w:sz="4" w:space="0" w:color="000000"/>
              <w:bottom w:val="single" w:sz="4" w:space="0" w:color="000000"/>
              <w:right w:val="nil"/>
            </w:tcBorders>
            <w:vAlign w:val="center"/>
            <w:hideMark/>
          </w:tcPr>
          <w:p w14:paraId="3BB35D66" w14:textId="77777777" w:rsidR="002025EC" w:rsidRPr="008A6689" w:rsidRDefault="002025EC" w:rsidP="00576A85">
            <w:pPr>
              <w:suppressAutoHyphens/>
              <w:snapToGrid w:val="0"/>
              <w:spacing w:after="0" w:line="360" w:lineRule="auto"/>
              <w:rPr>
                <w:rFonts w:ascii="Times New Roman" w:eastAsia="SimSun" w:hAnsi="Times New Roman" w:cs="Times New Roman"/>
                <w:b/>
                <w:color w:val="000000" w:themeColor="text1"/>
                <w:lang w:eastAsia="zh-CN"/>
              </w:rPr>
            </w:pPr>
            <w:r w:rsidRPr="008A6689">
              <w:rPr>
                <w:rFonts w:ascii="Times New Roman" w:eastAsia="SimSun" w:hAnsi="Times New Roman" w:cs="Times New Roman"/>
                <w:b/>
                <w:color w:val="000000" w:themeColor="text1"/>
                <w:lang w:eastAsia="zh-CN"/>
              </w:rPr>
              <w:t>Lp.</w:t>
            </w:r>
          </w:p>
        </w:tc>
        <w:tc>
          <w:tcPr>
            <w:tcW w:w="4913" w:type="dxa"/>
            <w:tcBorders>
              <w:top w:val="single" w:sz="4" w:space="0" w:color="000000"/>
              <w:left w:val="single" w:sz="4" w:space="0" w:color="000000"/>
              <w:bottom w:val="single" w:sz="4" w:space="0" w:color="000000"/>
              <w:right w:val="nil"/>
            </w:tcBorders>
            <w:vAlign w:val="center"/>
            <w:hideMark/>
          </w:tcPr>
          <w:p w14:paraId="6B12EED0" w14:textId="77777777" w:rsidR="002025EC" w:rsidRPr="008A6689" w:rsidRDefault="002025EC" w:rsidP="00576A85">
            <w:pPr>
              <w:suppressAutoHyphens/>
              <w:snapToGrid w:val="0"/>
              <w:spacing w:after="0" w:line="360" w:lineRule="auto"/>
              <w:jc w:val="center"/>
              <w:rPr>
                <w:rFonts w:ascii="Times New Roman" w:eastAsia="SimSun" w:hAnsi="Times New Roman" w:cs="Times New Roman"/>
                <w:b/>
                <w:color w:val="000000" w:themeColor="text1"/>
                <w:lang w:eastAsia="zh-CN"/>
              </w:rPr>
            </w:pPr>
            <w:r w:rsidRPr="008A6689">
              <w:rPr>
                <w:rFonts w:ascii="Times New Roman" w:eastAsia="SimSun" w:hAnsi="Times New Roman" w:cs="Times New Roman"/>
                <w:b/>
                <w:color w:val="000000" w:themeColor="text1"/>
                <w:lang w:eastAsia="zh-CN"/>
              </w:rPr>
              <w:t>Nazwa towaru/usługi</w:t>
            </w:r>
          </w:p>
        </w:tc>
        <w:tc>
          <w:tcPr>
            <w:tcW w:w="3622" w:type="dxa"/>
            <w:tcBorders>
              <w:top w:val="single" w:sz="4" w:space="0" w:color="000000"/>
              <w:left w:val="single" w:sz="4" w:space="0" w:color="000000"/>
              <w:bottom w:val="single" w:sz="4" w:space="0" w:color="000000"/>
              <w:right w:val="single" w:sz="4" w:space="0" w:color="000000"/>
            </w:tcBorders>
            <w:vAlign w:val="center"/>
            <w:hideMark/>
          </w:tcPr>
          <w:p w14:paraId="50609CD2" w14:textId="77777777" w:rsidR="002025EC" w:rsidRPr="008A6689" w:rsidRDefault="002025EC" w:rsidP="00576A85">
            <w:pPr>
              <w:suppressAutoHyphens/>
              <w:snapToGrid w:val="0"/>
              <w:spacing w:after="0" w:line="240" w:lineRule="auto"/>
              <w:jc w:val="center"/>
              <w:rPr>
                <w:rFonts w:ascii="Times New Roman" w:eastAsia="SimSun" w:hAnsi="Times New Roman" w:cs="Times New Roman"/>
                <w:b/>
                <w:color w:val="000000" w:themeColor="text1"/>
                <w:lang w:eastAsia="zh-CN"/>
              </w:rPr>
            </w:pPr>
            <w:r w:rsidRPr="008A6689">
              <w:rPr>
                <w:rFonts w:ascii="Times New Roman" w:eastAsia="SimSun" w:hAnsi="Times New Roman" w:cs="Times New Roman"/>
                <w:b/>
                <w:color w:val="000000" w:themeColor="text1"/>
                <w:lang w:eastAsia="zh-CN"/>
              </w:rPr>
              <w:t xml:space="preserve">Wartość towaru/usługi netto </w:t>
            </w:r>
          </w:p>
          <w:p w14:paraId="256CF67D" w14:textId="77777777" w:rsidR="002025EC" w:rsidRPr="008A6689" w:rsidRDefault="002025EC" w:rsidP="00576A85">
            <w:pPr>
              <w:suppressAutoHyphens/>
              <w:snapToGrid w:val="0"/>
              <w:spacing w:after="0" w:line="240" w:lineRule="auto"/>
              <w:jc w:val="center"/>
              <w:rPr>
                <w:rFonts w:ascii="Times New Roman" w:eastAsia="SimSun" w:hAnsi="Times New Roman" w:cs="Times New Roman"/>
                <w:b/>
                <w:color w:val="000000" w:themeColor="text1"/>
                <w:lang w:eastAsia="zh-CN"/>
              </w:rPr>
            </w:pPr>
            <w:r w:rsidRPr="008A6689">
              <w:rPr>
                <w:rFonts w:ascii="Times New Roman" w:eastAsia="SimSun" w:hAnsi="Times New Roman" w:cs="Times New Roman"/>
                <w:b/>
                <w:color w:val="000000" w:themeColor="text1"/>
                <w:lang w:eastAsia="zh-CN"/>
              </w:rPr>
              <w:t>(bez podatku VAT)</w:t>
            </w:r>
          </w:p>
        </w:tc>
      </w:tr>
      <w:tr w:rsidR="008A6689" w:rsidRPr="008A6689" w14:paraId="50988CD7" w14:textId="77777777" w:rsidTr="00576A85">
        <w:tc>
          <w:tcPr>
            <w:tcW w:w="567" w:type="dxa"/>
            <w:tcBorders>
              <w:top w:val="single" w:sz="4" w:space="0" w:color="000000"/>
              <w:left w:val="single" w:sz="4" w:space="0" w:color="000000"/>
              <w:bottom w:val="single" w:sz="4" w:space="0" w:color="000000"/>
              <w:right w:val="nil"/>
            </w:tcBorders>
          </w:tcPr>
          <w:p w14:paraId="7F9740EF" w14:textId="77777777" w:rsidR="002025EC" w:rsidRPr="008A6689" w:rsidRDefault="002025EC" w:rsidP="00576A85">
            <w:pPr>
              <w:suppressAutoHyphens/>
              <w:snapToGrid w:val="0"/>
              <w:spacing w:after="120" w:line="240" w:lineRule="auto"/>
              <w:rPr>
                <w:rFonts w:ascii="Times New Roman" w:eastAsia="SimSun" w:hAnsi="Times New Roman" w:cs="Times New Roman"/>
                <w:b/>
                <w:color w:val="000000" w:themeColor="text1"/>
                <w:lang w:eastAsia="zh-CN"/>
              </w:rPr>
            </w:pPr>
          </w:p>
        </w:tc>
        <w:tc>
          <w:tcPr>
            <w:tcW w:w="4913" w:type="dxa"/>
            <w:tcBorders>
              <w:top w:val="single" w:sz="4" w:space="0" w:color="000000"/>
              <w:left w:val="single" w:sz="4" w:space="0" w:color="000000"/>
              <w:bottom w:val="single" w:sz="4" w:space="0" w:color="000000"/>
              <w:right w:val="nil"/>
            </w:tcBorders>
          </w:tcPr>
          <w:p w14:paraId="68A3058F" w14:textId="77777777" w:rsidR="002025EC" w:rsidRPr="008A6689" w:rsidRDefault="002025EC" w:rsidP="00576A85">
            <w:pPr>
              <w:suppressAutoHyphens/>
              <w:snapToGrid w:val="0"/>
              <w:spacing w:after="120" w:line="240" w:lineRule="auto"/>
              <w:rPr>
                <w:rFonts w:ascii="Times New Roman" w:eastAsia="SimSun" w:hAnsi="Times New Roman" w:cs="Times New Roman"/>
                <w:b/>
                <w:color w:val="000000" w:themeColor="text1"/>
                <w:lang w:eastAsia="zh-CN"/>
              </w:rPr>
            </w:pPr>
          </w:p>
        </w:tc>
        <w:tc>
          <w:tcPr>
            <w:tcW w:w="3622" w:type="dxa"/>
            <w:tcBorders>
              <w:top w:val="single" w:sz="4" w:space="0" w:color="000000"/>
              <w:left w:val="single" w:sz="4" w:space="0" w:color="000000"/>
              <w:bottom w:val="single" w:sz="4" w:space="0" w:color="000000"/>
              <w:right w:val="single" w:sz="4" w:space="0" w:color="000000"/>
            </w:tcBorders>
          </w:tcPr>
          <w:p w14:paraId="51193F27" w14:textId="77777777" w:rsidR="002025EC" w:rsidRPr="008A6689" w:rsidRDefault="002025EC" w:rsidP="00576A85">
            <w:pPr>
              <w:suppressAutoHyphens/>
              <w:snapToGrid w:val="0"/>
              <w:spacing w:after="120" w:line="240" w:lineRule="auto"/>
              <w:rPr>
                <w:rFonts w:ascii="Times New Roman" w:eastAsia="SimSun" w:hAnsi="Times New Roman" w:cs="Times New Roman"/>
                <w:b/>
                <w:color w:val="000000" w:themeColor="text1"/>
                <w:lang w:eastAsia="zh-CN"/>
              </w:rPr>
            </w:pPr>
          </w:p>
        </w:tc>
      </w:tr>
      <w:tr w:rsidR="008A6689" w:rsidRPr="008A6689" w14:paraId="4F9E101C" w14:textId="77777777" w:rsidTr="00576A85">
        <w:tc>
          <w:tcPr>
            <w:tcW w:w="567" w:type="dxa"/>
            <w:tcBorders>
              <w:top w:val="single" w:sz="4" w:space="0" w:color="000000"/>
              <w:left w:val="single" w:sz="4" w:space="0" w:color="000000"/>
              <w:bottom w:val="single" w:sz="4" w:space="0" w:color="000000"/>
              <w:right w:val="nil"/>
            </w:tcBorders>
          </w:tcPr>
          <w:p w14:paraId="075FED80" w14:textId="77777777" w:rsidR="002025EC" w:rsidRPr="008A6689" w:rsidRDefault="002025EC" w:rsidP="00576A85">
            <w:pPr>
              <w:suppressAutoHyphens/>
              <w:snapToGrid w:val="0"/>
              <w:spacing w:after="120" w:line="240" w:lineRule="auto"/>
              <w:rPr>
                <w:rFonts w:ascii="Times New Roman" w:eastAsia="SimSun" w:hAnsi="Times New Roman" w:cs="Times New Roman"/>
                <w:color w:val="000000" w:themeColor="text1"/>
                <w:sz w:val="24"/>
                <w:szCs w:val="24"/>
                <w:lang w:eastAsia="zh-CN"/>
              </w:rPr>
            </w:pPr>
          </w:p>
        </w:tc>
        <w:tc>
          <w:tcPr>
            <w:tcW w:w="4913" w:type="dxa"/>
            <w:tcBorders>
              <w:top w:val="single" w:sz="4" w:space="0" w:color="000000"/>
              <w:left w:val="single" w:sz="4" w:space="0" w:color="000000"/>
              <w:bottom w:val="single" w:sz="4" w:space="0" w:color="000000"/>
              <w:right w:val="nil"/>
            </w:tcBorders>
          </w:tcPr>
          <w:p w14:paraId="0626EF5E" w14:textId="77777777" w:rsidR="002025EC" w:rsidRPr="008A6689" w:rsidRDefault="002025EC" w:rsidP="00576A85">
            <w:pPr>
              <w:suppressAutoHyphens/>
              <w:snapToGrid w:val="0"/>
              <w:spacing w:after="120" w:line="240" w:lineRule="auto"/>
              <w:rPr>
                <w:rFonts w:ascii="Times New Roman" w:eastAsia="SimSun" w:hAnsi="Times New Roman" w:cs="Times New Roman"/>
                <w:color w:val="000000" w:themeColor="text1"/>
                <w:sz w:val="24"/>
                <w:szCs w:val="24"/>
                <w:lang w:eastAsia="zh-CN"/>
              </w:rPr>
            </w:pPr>
          </w:p>
        </w:tc>
        <w:tc>
          <w:tcPr>
            <w:tcW w:w="3622" w:type="dxa"/>
            <w:tcBorders>
              <w:top w:val="single" w:sz="4" w:space="0" w:color="000000"/>
              <w:left w:val="single" w:sz="4" w:space="0" w:color="000000"/>
              <w:bottom w:val="single" w:sz="4" w:space="0" w:color="000000"/>
              <w:right w:val="single" w:sz="4" w:space="0" w:color="000000"/>
            </w:tcBorders>
          </w:tcPr>
          <w:p w14:paraId="1EB98E8A" w14:textId="77777777" w:rsidR="002025EC" w:rsidRPr="008A6689" w:rsidRDefault="002025EC" w:rsidP="00576A85">
            <w:pPr>
              <w:suppressAutoHyphens/>
              <w:snapToGrid w:val="0"/>
              <w:spacing w:after="120" w:line="240" w:lineRule="auto"/>
              <w:rPr>
                <w:rFonts w:ascii="Times New Roman" w:eastAsia="SimSun" w:hAnsi="Times New Roman" w:cs="Times New Roman"/>
                <w:color w:val="000000" w:themeColor="text1"/>
                <w:sz w:val="24"/>
                <w:szCs w:val="24"/>
                <w:lang w:eastAsia="zh-CN"/>
              </w:rPr>
            </w:pPr>
          </w:p>
        </w:tc>
      </w:tr>
    </w:tbl>
    <w:p w14:paraId="7DDCE30D" w14:textId="77777777" w:rsidR="002025EC" w:rsidRPr="008A6689" w:rsidRDefault="002025EC" w:rsidP="002025EC">
      <w:pPr>
        <w:suppressAutoHyphens/>
        <w:spacing w:after="0" w:line="240" w:lineRule="auto"/>
        <w:ind w:left="992"/>
        <w:rPr>
          <w:rFonts w:ascii="Times New Roman" w:eastAsia="SimSun" w:hAnsi="Times New Roman" w:cs="Times New Roman"/>
          <w:color w:val="000000" w:themeColor="text1"/>
          <w:lang w:eastAsia="zh-CN"/>
        </w:rPr>
      </w:pPr>
    </w:p>
    <w:p w14:paraId="1DFF649C" w14:textId="77777777" w:rsidR="002025EC" w:rsidRPr="008A6689" w:rsidRDefault="002025EC" w:rsidP="002025EC">
      <w:pPr>
        <w:suppressAutoHyphens/>
        <w:spacing w:after="0" w:line="240" w:lineRule="auto"/>
        <w:ind w:left="425" w:firstLine="567"/>
        <w:rPr>
          <w:rFonts w:ascii="Times New Roman" w:eastAsia="SimSun" w:hAnsi="Times New Roman" w:cs="Times New Roman"/>
          <w:color w:val="000000" w:themeColor="text1"/>
          <w:sz w:val="24"/>
          <w:szCs w:val="24"/>
          <w:lang w:eastAsia="zh-CN"/>
        </w:rPr>
      </w:pPr>
      <w:r w:rsidRPr="008A6689">
        <w:rPr>
          <w:rFonts w:ascii="Verdana" w:eastAsia="SimSun" w:hAnsi="Verdana" w:cs="Verdana"/>
          <w:i/>
          <w:color w:val="000000" w:themeColor="text1"/>
          <w:sz w:val="16"/>
          <w:szCs w:val="16"/>
          <w:lang w:eastAsia="zh-CN"/>
        </w:rPr>
        <w:t>(</w:t>
      </w:r>
      <w:r w:rsidRPr="008A6689">
        <w:rPr>
          <w:rFonts w:ascii="Times New Roman" w:eastAsia="SimSun" w:hAnsi="Times New Roman" w:cs="Times New Roman"/>
          <w:i/>
          <w:color w:val="000000" w:themeColor="text1"/>
          <w:sz w:val="24"/>
          <w:szCs w:val="24"/>
          <w:lang w:eastAsia="zh-CN"/>
        </w:rPr>
        <w:t>należy wskazać lub wpisać nie dotyczy)</w:t>
      </w:r>
    </w:p>
    <w:p w14:paraId="69C363F3" w14:textId="77777777" w:rsidR="002025EC" w:rsidRPr="008A6689" w:rsidRDefault="002025EC" w:rsidP="002025EC">
      <w:pPr>
        <w:tabs>
          <w:tab w:val="left" w:pos="709"/>
          <w:tab w:val="left" w:pos="4320"/>
          <w:tab w:val="left" w:pos="4906"/>
        </w:tabs>
        <w:suppressAutoHyphens/>
        <w:spacing w:after="0" w:line="240" w:lineRule="auto"/>
        <w:ind w:left="709" w:right="1"/>
        <w:jc w:val="both"/>
        <w:rPr>
          <w:rFonts w:ascii="Times New Roman" w:eastAsia="Batang;바탕" w:hAnsi="Times New Roman" w:cs="Times New Roman"/>
          <w:i/>
          <w:color w:val="000000" w:themeColor="text1"/>
          <w:sz w:val="24"/>
          <w:szCs w:val="24"/>
          <w:lang w:eastAsia="zh-CN"/>
        </w:rPr>
      </w:pPr>
      <w:r w:rsidRPr="008A6689">
        <w:rPr>
          <w:rFonts w:ascii="Times New Roman" w:eastAsia="Batang;바탕" w:hAnsi="Times New Roman" w:cs="Times New Roman"/>
          <w:i/>
          <w:color w:val="000000" w:themeColor="text1"/>
          <w:sz w:val="24"/>
          <w:szCs w:val="24"/>
          <w:lang w:eastAsia="zh-CN"/>
        </w:rPr>
        <w:t>Dotyczy wykonawców, których oferty będą generować obowiązek doliczania wartości podatku VAT do wartości netto oferty, tj. w przypadku:</w:t>
      </w:r>
    </w:p>
    <w:p w14:paraId="07DE52B9" w14:textId="77777777" w:rsidR="002025EC" w:rsidRPr="008A6689" w:rsidRDefault="002025EC" w:rsidP="007F46E8">
      <w:pPr>
        <w:widowControl w:val="0"/>
        <w:numPr>
          <w:ilvl w:val="0"/>
          <w:numId w:val="38"/>
        </w:numPr>
        <w:suppressAutoHyphens/>
        <w:spacing w:after="0" w:line="240" w:lineRule="auto"/>
        <w:ind w:left="993" w:right="1" w:hanging="284"/>
        <w:jc w:val="both"/>
        <w:rPr>
          <w:rFonts w:ascii="Times New Roman" w:eastAsia="Batang;바탕" w:hAnsi="Times New Roman" w:cs="Times New Roman"/>
          <w:i/>
          <w:color w:val="000000" w:themeColor="text1"/>
          <w:sz w:val="24"/>
          <w:szCs w:val="24"/>
          <w:lang w:eastAsia="zh-CN"/>
        </w:rPr>
      </w:pPr>
      <w:r w:rsidRPr="008A6689">
        <w:rPr>
          <w:rFonts w:ascii="Times New Roman" w:eastAsia="Batang;바탕" w:hAnsi="Times New Roman" w:cs="Times New Roman"/>
          <w:i/>
          <w:color w:val="000000" w:themeColor="text1"/>
          <w:sz w:val="24"/>
          <w:szCs w:val="24"/>
          <w:lang w:eastAsia="zh-CN"/>
        </w:rPr>
        <w:t>wewnątrzwspólnotowego nabycia towarów,</w:t>
      </w:r>
    </w:p>
    <w:p w14:paraId="771836D4" w14:textId="77777777" w:rsidR="002025EC" w:rsidRPr="008A6689" w:rsidRDefault="002025EC" w:rsidP="007F46E8">
      <w:pPr>
        <w:widowControl w:val="0"/>
        <w:numPr>
          <w:ilvl w:val="0"/>
          <w:numId w:val="38"/>
        </w:numPr>
        <w:suppressAutoHyphens/>
        <w:spacing w:after="0" w:line="240" w:lineRule="auto"/>
        <w:ind w:left="993" w:right="1" w:hanging="284"/>
        <w:jc w:val="both"/>
        <w:rPr>
          <w:rFonts w:ascii="Times New Roman" w:eastAsia="Batang;바탕" w:hAnsi="Times New Roman" w:cs="Times New Roman"/>
          <w:i/>
          <w:color w:val="000000" w:themeColor="text1"/>
          <w:sz w:val="24"/>
          <w:szCs w:val="24"/>
          <w:lang w:eastAsia="zh-CN"/>
        </w:rPr>
      </w:pPr>
      <w:r w:rsidRPr="008A6689">
        <w:rPr>
          <w:rFonts w:ascii="Times New Roman" w:eastAsia="Batang;바탕" w:hAnsi="Times New Roman" w:cs="Times New Roman"/>
          <w:i/>
          <w:color w:val="000000" w:themeColor="text1"/>
          <w:sz w:val="24"/>
          <w:szCs w:val="24"/>
          <w:lang w:eastAsia="zh-CN"/>
        </w:rPr>
        <w:t>mechanizmu odwróconego obciążenia, o którym mowa w art. 17 ust. 1 pkt 7 ustawy o podatku od towarów i usług,</w:t>
      </w:r>
    </w:p>
    <w:p w14:paraId="76FC68FC" w14:textId="77777777" w:rsidR="002025EC" w:rsidRPr="008A6689" w:rsidRDefault="002025EC" w:rsidP="007F46E8">
      <w:pPr>
        <w:widowControl w:val="0"/>
        <w:numPr>
          <w:ilvl w:val="0"/>
          <w:numId w:val="38"/>
        </w:numPr>
        <w:suppressAutoHyphens/>
        <w:spacing w:after="0" w:line="240" w:lineRule="auto"/>
        <w:ind w:left="993" w:right="1" w:hanging="284"/>
        <w:jc w:val="both"/>
        <w:rPr>
          <w:rFonts w:ascii="Times New Roman" w:eastAsia="Batang;바탕" w:hAnsi="Times New Roman" w:cs="Times New Roman"/>
          <w:i/>
          <w:color w:val="000000" w:themeColor="text1"/>
          <w:sz w:val="24"/>
          <w:szCs w:val="24"/>
          <w:lang w:eastAsia="zh-CN"/>
        </w:rPr>
      </w:pPr>
      <w:r w:rsidRPr="008A6689">
        <w:rPr>
          <w:rFonts w:ascii="Times New Roman" w:eastAsia="Batang;바탕" w:hAnsi="Times New Roman" w:cs="Times New Roman"/>
          <w:i/>
          <w:color w:val="000000" w:themeColor="text1"/>
          <w:sz w:val="24"/>
          <w:szCs w:val="24"/>
          <w:lang w:eastAsia="zh-CN"/>
        </w:rPr>
        <w:t>importu usług lub importu towarów, z którymi wiąże się obowiązek doliczenia przez zamawiającego przy porównywaniu cen ofertowych podatku VAT.</w:t>
      </w:r>
    </w:p>
    <w:p w14:paraId="0C17F9E7" w14:textId="77777777" w:rsidR="002025EC" w:rsidRPr="008A6689" w:rsidRDefault="002025EC" w:rsidP="002025EC">
      <w:pPr>
        <w:suppressAutoHyphens/>
        <w:spacing w:after="0" w:line="360" w:lineRule="auto"/>
        <w:ind w:left="426" w:right="203"/>
        <w:jc w:val="both"/>
        <w:rPr>
          <w:rFonts w:ascii="Times New Roman" w:eastAsia="SimSun" w:hAnsi="Times New Roman" w:cs="Times New Roman"/>
          <w:i/>
          <w:color w:val="000000" w:themeColor="text1"/>
          <w:sz w:val="20"/>
          <w:szCs w:val="20"/>
          <w:lang w:eastAsia="zh-CN"/>
        </w:rPr>
      </w:pPr>
    </w:p>
    <w:p w14:paraId="0EDAD409" w14:textId="7BA182BD" w:rsidR="002025EC" w:rsidRPr="008A6689" w:rsidRDefault="002025EC" w:rsidP="007F46E8">
      <w:pPr>
        <w:pStyle w:val="Akapitzlist"/>
        <w:numPr>
          <w:ilvl w:val="1"/>
          <w:numId w:val="63"/>
        </w:numPr>
        <w:spacing w:after="0" w:line="360" w:lineRule="auto"/>
        <w:ind w:right="203"/>
        <w:jc w:val="both"/>
        <w:rPr>
          <w:rFonts w:ascii="Times New Roman" w:eastAsia="SimSun" w:hAnsi="Times New Roman" w:cs="Times New Roman"/>
          <w:b/>
          <w:i/>
          <w:color w:val="000000" w:themeColor="text1"/>
          <w:sz w:val="24"/>
          <w:szCs w:val="24"/>
        </w:rPr>
      </w:pPr>
      <w:r w:rsidRPr="008A6689">
        <w:rPr>
          <w:rFonts w:ascii="Times New Roman" w:eastAsia="SimSun" w:hAnsi="Times New Roman" w:cs="Times New Roman"/>
          <w:b/>
          <w:color w:val="000000" w:themeColor="text1"/>
          <w:sz w:val="24"/>
          <w:szCs w:val="24"/>
        </w:rPr>
        <w:t xml:space="preserve">Oferuję okres przedłużonej gwarancji o ………….miesiąc/ce (tj. o okres ponad    </w:t>
      </w:r>
    </w:p>
    <w:p w14:paraId="7C050AD3" w14:textId="77777777" w:rsidR="002025EC" w:rsidRPr="008A6689" w:rsidRDefault="002025EC" w:rsidP="002025EC">
      <w:pPr>
        <w:suppressAutoHyphens/>
        <w:spacing w:after="0" w:line="360" w:lineRule="auto"/>
        <w:ind w:left="360" w:right="203"/>
        <w:jc w:val="both"/>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 xml:space="preserve">    wymagane przez Zamawiającego 36 miesięcy).</w:t>
      </w:r>
    </w:p>
    <w:p w14:paraId="2B7C42F1" w14:textId="5AE802B0" w:rsidR="00854811" w:rsidRPr="008A6689" w:rsidRDefault="002025EC" w:rsidP="00A665FC">
      <w:pPr>
        <w:suppressAutoHyphens/>
        <w:spacing w:after="0" w:line="360" w:lineRule="auto"/>
        <w:ind w:left="360" w:right="203"/>
        <w:jc w:val="both"/>
        <w:rPr>
          <w:rFonts w:ascii="Times New Roman" w:eastAsia="SimSun" w:hAnsi="Times New Roman" w:cs="Times New Roman"/>
          <w:i/>
          <w:color w:val="000000" w:themeColor="text1"/>
          <w:sz w:val="24"/>
          <w:szCs w:val="24"/>
          <w:lang w:eastAsia="zh-CN"/>
        </w:rPr>
      </w:pPr>
      <w:r w:rsidRPr="008A6689">
        <w:rPr>
          <w:rFonts w:ascii="Times New Roman" w:eastAsia="SimSun" w:hAnsi="Times New Roman" w:cs="Times New Roman"/>
          <w:i/>
          <w:color w:val="000000" w:themeColor="text1"/>
          <w:sz w:val="24"/>
          <w:szCs w:val="24"/>
          <w:lang w:eastAsia="zh-CN"/>
        </w:rPr>
        <w:t xml:space="preserve">Uwaga: Wpisać liczbę miesięcy z zakresu </w:t>
      </w:r>
      <w:r w:rsidRPr="008A6689">
        <w:rPr>
          <w:rFonts w:ascii="Times New Roman" w:eastAsia="SimSun" w:hAnsi="Times New Roman" w:cs="Times New Roman"/>
          <w:b/>
          <w:i/>
          <w:color w:val="000000" w:themeColor="text1"/>
          <w:sz w:val="24"/>
          <w:szCs w:val="24"/>
          <w:lang w:eastAsia="zh-CN"/>
        </w:rPr>
        <w:t>od 1 do 24</w:t>
      </w:r>
      <w:r w:rsidRPr="008A6689">
        <w:rPr>
          <w:rFonts w:ascii="Times New Roman" w:eastAsia="SimSun" w:hAnsi="Times New Roman" w:cs="Times New Roman"/>
          <w:i/>
          <w:color w:val="000000" w:themeColor="text1"/>
          <w:sz w:val="24"/>
          <w:szCs w:val="24"/>
          <w:lang w:eastAsia="zh-CN"/>
        </w:rPr>
        <w:t>. W razie nie przedłużenia okresu gwarancji należy wpisać 0.</w:t>
      </w:r>
    </w:p>
    <w:p w14:paraId="5861DE91" w14:textId="77777777" w:rsidR="009D1A0D" w:rsidRPr="008A6689" w:rsidRDefault="002025EC" w:rsidP="007F46E8">
      <w:pPr>
        <w:pStyle w:val="Akapitzlist"/>
        <w:numPr>
          <w:ilvl w:val="0"/>
          <w:numId w:val="65"/>
        </w:numPr>
        <w:spacing w:after="0" w:line="360" w:lineRule="auto"/>
        <w:ind w:right="203"/>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 xml:space="preserve">Niniejsza oferta jest ważna przez </w:t>
      </w:r>
      <w:r w:rsidRPr="008A6689">
        <w:rPr>
          <w:rFonts w:ascii="Times New Roman" w:eastAsia="SimSun" w:hAnsi="Times New Roman" w:cs="Times New Roman"/>
          <w:b/>
          <w:color w:val="000000" w:themeColor="text1"/>
          <w:sz w:val="24"/>
          <w:szCs w:val="24"/>
        </w:rPr>
        <w:t>60</w:t>
      </w:r>
      <w:r w:rsidRPr="008A6689">
        <w:rPr>
          <w:rFonts w:ascii="Times New Roman" w:eastAsia="SimSun" w:hAnsi="Times New Roman" w:cs="Times New Roman"/>
          <w:color w:val="000000" w:themeColor="text1"/>
          <w:sz w:val="24"/>
          <w:szCs w:val="24"/>
        </w:rPr>
        <w:t xml:space="preserve"> dni, </w:t>
      </w:r>
    </w:p>
    <w:p w14:paraId="143A1EED" w14:textId="77777777" w:rsidR="009D1A0D" w:rsidRPr="008A6689" w:rsidRDefault="002025EC" w:rsidP="007F46E8">
      <w:pPr>
        <w:pStyle w:val="Akapitzlist"/>
        <w:numPr>
          <w:ilvl w:val="0"/>
          <w:numId w:val="65"/>
        </w:numPr>
        <w:spacing w:after="0" w:line="360" w:lineRule="auto"/>
        <w:ind w:left="709" w:right="203"/>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Akceptuję(</w:t>
      </w:r>
      <w:proofErr w:type="spellStart"/>
      <w:r w:rsidRPr="008A6689">
        <w:rPr>
          <w:rFonts w:ascii="Times New Roman" w:eastAsia="SimSun" w:hAnsi="Times New Roman" w:cs="Times New Roman"/>
          <w:color w:val="000000" w:themeColor="text1"/>
          <w:sz w:val="24"/>
          <w:szCs w:val="24"/>
        </w:rPr>
        <w:t>emy</w:t>
      </w:r>
      <w:proofErr w:type="spellEnd"/>
      <w:r w:rsidRPr="008A6689">
        <w:rPr>
          <w:rFonts w:ascii="Times New Roman" w:eastAsia="SimSun" w:hAnsi="Times New Roman" w:cs="Times New Roman"/>
          <w:color w:val="000000" w:themeColor="text1"/>
          <w:sz w:val="24"/>
          <w:szCs w:val="24"/>
        </w:rPr>
        <w:t>) bez zastrzeżeń wzór Umowy przedstawiony w Części II SIWZ (w tym  formę rozliczania),</w:t>
      </w:r>
    </w:p>
    <w:p w14:paraId="02CB9932" w14:textId="77777777" w:rsidR="009D1A0D" w:rsidRPr="008A6689" w:rsidRDefault="002025EC" w:rsidP="007F46E8">
      <w:pPr>
        <w:pStyle w:val="Akapitzlist"/>
        <w:numPr>
          <w:ilvl w:val="0"/>
          <w:numId w:val="65"/>
        </w:numPr>
        <w:spacing w:after="0" w:line="360" w:lineRule="auto"/>
        <w:ind w:left="426" w:right="203" w:hanging="142"/>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W przypadku uznania mojej (naszej) oferty za najkorzystniejszą zobowiązuję(</w:t>
      </w:r>
      <w:proofErr w:type="spellStart"/>
      <w:r w:rsidRPr="008A6689">
        <w:rPr>
          <w:rFonts w:ascii="Times New Roman" w:eastAsia="SimSun" w:hAnsi="Times New Roman" w:cs="Times New Roman"/>
          <w:color w:val="000000" w:themeColor="text1"/>
          <w:sz w:val="24"/>
          <w:szCs w:val="24"/>
        </w:rPr>
        <w:t>emy</w:t>
      </w:r>
      <w:proofErr w:type="spellEnd"/>
      <w:r w:rsidRPr="008A6689">
        <w:rPr>
          <w:rFonts w:ascii="Times New Roman" w:eastAsia="SimSun" w:hAnsi="Times New Roman" w:cs="Times New Roman"/>
          <w:color w:val="000000" w:themeColor="text1"/>
          <w:sz w:val="24"/>
          <w:szCs w:val="24"/>
        </w:rPr>
        <w:t xml:space="preserve">) się zawrzeć umowę w miejscu i terminie wyznaczonym przez Zamawiającego oraz </w:t>
      </w:r>
      <w:r w:rsidRPr="008A6689">
        <w:rPr>
          <w:rFonts w:ascii="Times New Roman" w:eastAsia="SimSun" w:hAnsi="Times New Roman" w:cs="Times New Roman"/>
          <w:color w:val="000000" w:themeColor="text1"/>
          <w:sz w:val="24"/>
          <w:szCs w:val="24"/>
        </w:rPr>
        <w:lastRenderedPageBreak/>
        <w:t>zobowiązuję(</w:t>
      </w:r>
      <w:proofErr w:type="spellStart"/>
      <w:r w:rsidRPr="008A6689">
        <w:rPr>
          <w:rFonts w:ascii="Times New Roman" w:eastAsia="SimSun" w:hAnsi="Times New Roman" w:cs="Times New Roman"/>
          <w:color w:val="000000" w:themeColor="text1"/>
          <w:sz w:val="24"/>
          <w:szCs w:val="24"/>
        </w:rPr>
        <w:t>emy</w:t>
      </w:r>
      <w:proofErr w:type="spellEnd"/>
      <w:r w:rsidRPr="008A6689">
        <w:rPr>
          <w:rFonts w:ascii="Times New Roman" w:eastAsia="SimSun" w:hAnsi="Times New Roman" w:cs="Times New Roman"/>
          <w:color w:val="000000" w:themeColor="text1"/>
          <w:sz w:val="24"/>
          <w:szCs w:val="24"/>
        </w:rPr>
        <w:t>) się wnieść zabezpieczenie należytego wykonania umowy, zgodnie z treścią SIWZ</w:t>
      </w:r>
      <w:r w:rsidR="00E920F0" w:rsidRPr="008A6689">
        <w:rPr>
          <w:rFonts w:ascii="Times New Roman" w:eastAsia="SimSun" w:hAnsi="Times New Roman" w:cs="Times New Roman"/>
          <w:color w:val="000000" w:themeColor="text1"/>
          <w:sz w:val="24"/>
          <w:szCs w:val="24"/>
        </w:rPr>
        <w:t>,</w:t>
      </w:r>
      <w:r w:rsidRPr="008A6689">
        <w:rPr>
          <w:rFonts w:ascii="Times New Roman" w:eastAsia="SimSun" w:hAnsi="Times New Roman" w:cs="Times New Roman"/>
          <w:color w:val="000000" w:themeColor="text1"/>
          <w:sz w:val="24"/>
          <w:szCs w:val="24"/>
        </w:rPr>
        <w:t xml:space="preserve"> </w:t>
      </w:r>
    </w:p>
    <w:p w14:paraId="0874ED20" w14:textId="77777777" w:rsidR="009D1A0D" w:rsidRPr="008A6689" w:rsidRDefault="002025EC" w:rsidP="007F46E8">
      <w:pPr>
        <w:pStyle w:val="Akapitzlist"/>
        <w:numPr>
          <w:ilvl w:val="0"/>
          <w:numId w:val="65"/>
        </w:numPr>
        <w:spacing w:after="0" w:line="360" w:lineRule="auto"/>
        <w:ind w:left="426" w:right="203" w:hanging="142"/>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Składam(y) niniejszą ofertę [we własnym imieniu] / [jako Wykonawcy wspólnie ubiegający się o udzielenie zamówienia]</w:t>
      </w:r>
      <w:r w:rsidRPr="008A6689">
        <w:rPr>
          <w:rFonts w:ascii="Times New Roman" w:eastAsia="SimSun" w:hAnsi="Times New Roman" w:cs="Times New Roman"/>
          <w:color w:val="000000" w:themeColor="text1"/>
          <w:sz w:val="24"/>
          <w:szCs w:val="24"/>
          <w:vertAlign w:val="superscript"/>
        </w:rPr>
        <w:footnoteReference w:id="1"/>
      </w:r>
      <w:r w:rsidRPr="008A6689">
        <w:rPr>
          <w:rFonts w:ascii="Times New Roman" w:eastAsia="SimSun" w:hAnsi="Times New Roman" w:cs="Times New Roman"/>
          <w:color w:val="000000" w:themeColor="text1"/>
          <w:sz w:val="24"/>
          <w:szCs w:val="24"/>
        </w:rPr>
        <w:t xml:space="preserve">, </w:t>
      </w:r>
    </w:p>
    <w:p w14:paraId="0BBE214C" w14:textId="77777777" w:rsidR="009D1A0D" w:rsidRPr="008A6689" w:rsidRDefault="002025EC" w:rsidP="007F46E8">
      <w:pPr>
        <w:pStyle w:val="Akapitzlist"/>
        <w:numPr>
          <w:ilvl w:val="0"/>
          <w:numId w:val="65"/>
        </w:numPr>
        <w:spacing w:after="0" w:line="360" w:lineRule="auto"/>
        <w:ind w:left="709" w:right="203" w:hanging="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color w:val="000000" w:themeColor="text1"/>
          <w:sz w:val="24"/>
          <w:szCs w:val="24"/>
        </w:rPr>
        <w:t>Nie uczestniczę(</w:t>
      </w:r>
      <w:proofErr w:type="spellStart"/>
      <w:r w:rsidRPr="008A6689">
        <w:rPr>
          <w:rFonts w:ascii="Times New Roman" w:eastAsia="SimSun" w:hAnsi="Times New Roman" w:cs="Times New Roman"/>
          <w:color w:val="000000" w:themeColor="text1"/>
          <w:sz w:val="24"/>
          <w:szCs w:val="24"/>
        </w:rPr>
        <w:t>ymy</w:t>
      </w:r>
      <w:proofErr w:type="spellEnd"/>
      <w:r w:rsidRPr="008A6689">
        <w:rPr>
          <w:rFonts w:ascii="Times New Roman" w:eastAsia="SimSun" w:hAnsi="Times New Roman" w:cs="Times New Roman"/>
          <w:color w:val="000000" w:themeColor="text1"/>
          <w:sz w:val="24"/>
          <w:szCs w:val="24"/>
        </w:rPr>
        <w:t xml:space="preserve">) jako Wykonawca w jakiejkolwiek innej ofercie złożonej w celu </w:t>
      </w:r>
      <w:r w:rsidR="00E920F0" w:rsidRPr="008A6689">
        <w:rPr>
          <w:rFonts w:ascii="Times New Roman" w:eastAsia="SimSun" w:hAnsi="Times New Roman" w:cs="Times New Roman"/>
          <w:color w:val="000000" w:themeColor="text1"/>
          <w:sz w:val="24"/>
          <w:szCs w:val="24"/>
        </w:rPr>
        <w:t xml:space="preserve">    </w:t>
      </w:r>
      <w:r w:rsidRPr="008A6689">
        <w:rPr>
          <w:rFonts w:ascii="Times New Roman" w:eastAsia="SimSun" w:hAnsi="Times New Roman" w:cs="Times New Roman"/>
          <w:color w:val="000000" w:themeColor="text1"/>
          <w:sz w:val="24"/>
          <w:szCs w:val="24"/>
        </w:rPr>
        <w:t>udzielenia niniejszego zamówienia,</w:t>
      </w:r>
      <w:r w:rsidR="009D1A0D" w:rsidRPr="008A6689">
        <w:rPr>
          <w:rFonts w:ascii="Times New Roman" w:eastAsia="SimSun" w:hAnsi="Times New Roman" w:cs="Times New Roman"/>
          <w:color w:val="000000" w:themeColor="text1"/>
          <w:sz w:val="24"/>
          <w:szCs w:val="24"/>
        </w:rPr>
        <w:t xml:space="preserve"> </w:t>
      </w:r>
    </w:p>
    <w:p w14:paraId="19DBCDF3" w14:textId="6C6232D3" w:rsidR="002025EC" w:rsidRPr="008A6689" w:rsidRDefault="002025EC" w:rsidP="007F46E8">
      <w:pPr>
        <w:pStyle w:val="Akapitzlist"/>
        <w:numPr>
          <w:ilvl w:val="0"/>
          <w:numId w:val="65"/>
        </w:numPr>
        <w:spacing w:after="0" w:line="360" w:lineRule="auto"/>
        <w:ind w:left="709" w:right="203" w:hanging="426"/>
        <w:jc w:val="both"/>
        <w:rPr>
          <w:rFonts w:ascii="Times New Roman" w:eastAsia="SimSun" w:hAnsi="Times New Roman" w:cs="Times New Roman"/>
          <w:color w:val="000000" w:themeColor="text1"/>
          <w:sz w:val="24"/>
          <w:szCs w:val="24"/>
        </w:rPr>
      </w:pPr>
      <w:r w:rsidRPr="008A6689">
        <w:rPr>
          <w:rFonts w:ascii="Times New Roman" w:eastAsia="SimSun" w:hAnsi="Times New Roman" w:cs="Times New Roman"/>
          <w:i/>
          <w:color w:val="000000" w:themeColor="text1"/>
          <w:sz w:val="24"/>
          <w:szCs w:val="24"/>
        </w:rPr>
        <w:t>Na podstawie art. 8 ust. 3 ustawy z dnia 29 stycznia 2004 r. Prawo zamówień publicznych (Dz. U. z 201</w:t>
      </w:r>
      <w:r w:rsidR="0029287C" w:rsidRPr="008A6689">
        <w:rPr>
          <w:rFonts w:ascii="Times New Roman" w:eastAsia="SimSun" w:hAnsi="Times New Roman" w:cs="Times New Roman"/>
          <w:i/>
          <w:color w:val="000000" w:themeColor="text1"/>
          <w:sz w:val="24"/>
          <w:szCs w:val="24"/>
        </w:rPr>
        <w:t>9</w:t>
      </w:r>
      <w:r w:rsidRPr="008A6689">
        <w:rPr>
          <w:rFonts w:ascii="Times New Roman" w:eastAsia="SimSun" w:hAnsi="Times New Roman" w:cs="Times New Roman"/>
          <w:i/>
          <w:color w:val="000000" w:themeColor="text1"/>
          <w:sz w:val="24"/>
          <w:szCs w:val="24"/>
        </w:rPr>
        <w:t>r., poz. 1</w:t>
      </w:r>
      <w:r w:rsidR="0029287C" w:rsidRPr="008A6689">
        <w:rPr>
          <w:rFonts w:ascii="Times New Roman" w:eastAsia="SimSun" w:hAnsi="Times New Roman" w:cs="Times New Roman"/>
          <w:i/>
          <w:color w:val="000000" w:themeColor="text1"/>
          <w:sz w:val="24"/>
          <w:szCs w:val="24"/>
        </w:rPr>
        <w:t>843</w:t>
      </w:r>
      <w:r w:rsidRPr="008A6689">
        <w:rPr>
          <w:rFonts w:ascii="Times New Roman" w:eastAsia="SimSun" w:hAnsi="Times New Roman" w:cs="Times New Roman"/>
          <w:i/>
          <w:color w:val="000000" w:themeColor="text1"/>
          <w:sz w:val="24"/>
          <w:szCs w:val="24"/>
        </w:rPr>
        <w:t xml:space="preserve"> ze zm.), żadne z informacji zawartych w ofercie </w:t>
      </w:r>
      <w:r w:rsidRPr="008A6689">
        <w:rPr>
          <w:rFonts w:ascii="Times New Roman" w:eastAsia="SimSun" w:hAnsi="Times New Roman" w:cs="Times New Roman"/>
          <w:b/>
          <w:i/>
          <w:color w:val="000000" w:themeColor="text1"/>
          <w:sz w:val="24"/>
          <w:szCs w:val="24"/>
        </w:rPr>
        <w:t>nie stanowią tajemnicy przedsiębiorstwa</w:t>
      </w:r>
      <w:r w:rsidRPr="008A6689">
        <w:rPr>
          <w:rFonts w:ascii="Times New Roman" w:eastAsia="SimSun" w:hAnsi="Times New Roman" w:cs="Times New Roman"/>
          <w:i/>
          <w:color w:val="000000" w:themeColor="text1"/>
          <w:sz w:val="24"/>
          <w:szCs w:val="24"/>
        </w:rPr>
        <w:t xml:space="preserve"> w rozumieniu przepisów o zwalczaniu nieuczciwej konkurencji </w:t>
      </w:r>
      <w:r w:rsidRPr="008A6689">
        <w:rPr>
          <w:rFonts w:ascii="Times New Roman" w:eastAsia="SimSun" w:hAnsi="Times New Roman" w:cs="Times New Roman"/>
          <w:b/>
          <w:i/>
          <w:color w:val="000000" w:themeColor="text1"/>
          <w:sz w:val="24"/>
          <w:szCs w:val="24"/>
        </w:rPr>
        <w:t>/</w:t>
      </w:r>
      <w:r w:rsidRPr="008A6689">
        <w:rPr>
          <w:rFonts w:ascii="Times New Roman" w:eastAsia="SimSun" w:hAnsi="Times New Roman" w:cs="Times New Roman"/>
          <w:i/>
          <w:color w:val="000000" w:themeColor="text1"/>
          <w:sz w:val="24"/>
          <w:szCs w:val="24"/>
        </w:rPr>
        <w:t xml:space="preserve"> wskazane poniżej informacje zawarte w ofercie </w:t>
      </w:r>
      <w:r w:rsidRPr="008A6689">
        <w:rPr>
          <w:rFonts w:ascii="Times New Roman" w:eastAsia="SimSun" w:hAnsi="Times New Roman" w:cs="Times New Roman"/>
          <w:b/>
          <w:i/>
          <w:color w:val="000000" w:themeColor="text1"/>
          <w:sz w:val="24"/>
          <w:szCs w:val="24"/>
        </w:rPr>
        <w:t xml:space="preserve">stanowią tajemnicę przedsiębiorstwa </w:t>
      </w:r>
      <w:r w:rsidRPr="008A6689">
        <w:rPr>
          <w:rFonts w:ascii="Times New Roman" w:eastAsia="SimSun" w:hAnsi="Times New Roman" w:cs="Times New Roman"/>
          <w:i/>
          <w:color w:val="000000" w:themeColor="text1"/>
          <w:sz w:val="24"/>
          <w:szCs w:val="24"/>
        </w:rPr>
        <w:t>w rozumieniu przepisów o zwalczaniu nieuczciwej konkurencji i w związku z niniejszym nie mogą być one udostępniane, w szczególności innym uczestnikom postępowania</w:t>
      </w:r>
      <w:r w:rsidRPr="008A6689">
        <w:rPr>
          <w:rFonts w:ascii="Times New Roman" w:eastAsia="SimSun" w:hAnsi="Times New Roman" w:cs="Times New Roman"/>
          <w:i/>
          <w:color w:val="000000" w:themeColor="text1"/>
          <w:sz w:val="24"/>
          <w:szCs w:val="24"/>
          <w:vertAlign w:val="superscript"/>
        </w:rPr>
        <w:t>1</w:t>
      </w:r>
      <w:r w:rsidRPr="008A6689">
        <w:rPr>
          <w:rFonts w:ascii="Times New Roman" w:eastAsia="SimSun" w:hAnsi="Times New Roman" w:cs="Times New Roman"/>
          <w:color w:val="000000" w:themeColor="text1"/>
          <w:sz w:val="24"/>
          <w:szCs w:val="24"/>
        </w:rPr>
        <w:t>:</w:t>
      </w:r>
    </w:p>
    <w:tbl>
      <w:tblPr>
        <w:tblW w:w="8393" w:type="dxa"/>
        <w:tblInd w:w="694"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566"/>
        <w:gridCol w:w="4537"/>
        <w:gridCol w:w="1701"/>
        <w:gridCol w:w="1589"/>
      </w:tblGrid>
      <w:tr w:rsidR="008A6689" w:rsidRPr="008A6689" w14:paraId="649D4E8F" w14:textId="77777777" w:rsidTr="00576A85">
        <w:trPr>
          <w:cantSplit/>
          <w:trHeight w:val="360"/>
        </w:trPr>
        <w:tc>
          <w:tcPr>
            <w:tcW w:w="566" w:type="dxa"/>
            <w:vMerge w:val="restart"/>
            <w:tcBorders>
              <w:top w:val="single" w:sz="4" w:space="0" w:color="000000"/>
              <w:left w:val="single" w:sz="4" w:space="0" w:color="000000"/>
              <w:bottom w:val="single" w:sz="4" w:space="0" w:color="000000"/>
              <w:right w:val="nil"/>
            </w:tcBorders>
            <w:vAlign w:val="center"/>
            <w:hideMark/>
          </w:tcPr>
          <w:p w14:paraId="20789AE0" w14:textId="77777777" w:rsidR="002025EC" w:rsidRPr="008A6689" w:rsidRDefault="002025EC" w:rsidP="00576A85">
            <w:pPr>
              <w:suppressAutoHyphens/>
              <w:spacing w:after="0" w:line="360" w:lineRule="auto"/>
              <w:jc w:val="center"/>
              <w:rPr>
                <w:rFonts w:ascii="Times New Roman" w:eastAsia="SimSun" w:hAnsi="Times New Roman" w:cs="Times New Roman"/>
                <w:b/>
                <w:color w:val="000000" w:themeColor="text1"/>
                <w:sz w:val="24"/>
                <w:szCs w:val="24"/>
                <w:lang w:val="x-none" w:eastAsia="pl-PL"/>
              </w:rPr>
            </w:pPr>
            <w:r w:rsidRPr="008A6689">
              <w:rPr>
                <w:rFonts w:ascii="Times New Roman" w:eastAsia="SimSun" w:hAnsi="Times New Roman" w:cs="Times New Roman"/>
                <w:b/>
                <w:color w:val="000000" w:themeColor="text1"/>
                <w:sz w:val="24"/>
                <w:szCs w:val="24"/>
                <w:lang w:val="x-none" w:eastAsia="pl-PL"/>
              </w:rPr>
              <w:t>Lp.</w:t>
            </w:r>
          </w:p>
        </w:tc>
        <w:tc>
          <w:tcPr>
            <w:tcW w:w="4536" w:type="dxa"/>
            <w:vMerge w:val="restart"/>
            <w:tcBorders>
              <w:top w:val="single" w:sz="4" w:space="0" w:color="000000"/>
              <w:left w:val="single" w:sz="4" w:space="0" w:color="000000"/>
              <w:bottom w:val="single" w:sz="4" w:space="0" w:color="000000"/>
              <w:right w:val="nil"/>
            </w:tcBorders>
            <w:vAlign w:val="center"/>
            <w:hideMark/>
          </w:tcPr>
          <w:p w14:paraId="4DDA54AC" w14:textId="77777777" w:rsidR="002025EC" w:rsidRPr="008A6689" w:rsidRDefault="002025EC" w:rsidP="00576A85">
            <w:pPr>
              <w:suppressAutoHyphens/>
              <w:spacing w:after="0" w:line="360" w:lineRule="auto"/>
              <w:jc w:val="center"/>
              <w:rPr>
                <w:rFonts w:ascii="Times New Roman" w:eastAsia="SimSun" w:hAnsi="Times New Roman" w:cs="Times New Roman"/>
                <w:b/>
                <w:color w:val="000000" w:themeColor="text1"/>
                <w:sz w:val="24"/>
                <w:szCs w:val="24"/>
                <w:lang w:val="x-none" w:eastAsia="pl-PL"/>
              </w:rPr>
            </w:pPr>
            <w:r w:rsidRPr="008A6689">
              <w:rPr>
                <w:rFonts w:ascii="Times New Roman" w:eastAsia="SimSun" w:hAnsi="Times New Roman" w:cs="Times New Roman"/>
                <w:b/>
                <w:color w:val="000000" w:themeColor="text1"/>
                <w:sz w:val="24"/>
                <w:szCs w:val="24"/>
                <w:lang w:val="x-none" w:eastAsia="pl-PL"/>
              </w:rPr>
              <w:t>Oznaczenie rodzaju (nazwy) informacji</w:t>
            </w:r>
          </w:p>
        </w:tc>
        <w:tc>
          <w:tcPr>
            <w:tcW w:w="3290" w:type="dxa"/>
            <w:gridSpan w:val="2"/>
            <w:tcBorders>
              <w:top w:val="single" w:sz="4" w:space="0" w:color="000000"/>
              <w:left w:val="single" w:sz="4" w:space="0" w:color="000000"/>
              <w:bottom w:val="single" w:sz="4" w:space="0" w:color="000000"/>
              <w:right w:val="single" w:sz="4" w:space="0" w:color="000000"/>
            </w:tcBorders>
            <w:hideMark/>
          </w:tcPr>
          <w:p w14:paraId="4BEF2765" w14:textId="77777777" w:rsidR="002025EC" w:rsidRPr="008A6689" w:rsidRDefault="002025EC" w:rsidP="00576A85">
            <w:pPr>
              <w:suppressAutoHyphens/>
              <w:spacing w:after="0" w:line="240" w:lineRule="auto"/>
              <w:jc w:val="center"/>
              <w:rPr>
                <w:rFonts w:ascii="Times New Roman" w:eastAsia="SimSun" w:hAnsi="Times New Roman" w:cs="Times New Roman"/>
                <w:b/>
                <w:color w:val="000000" w:themeColor="text1"/>
                <w:sz w:val="24"/>
                <w:szCs w:val="24"/>
                <w:lang w:val="x-none" w:eastAsia="pl-PL"/>
              </w:rPr>
            </w:pPr>
            <w:r w:rsidRPr="008A6689">
              <w:rPr>
                <w:rFonts w:ascii="Times New Roman" w:eastAsia="SimSun" w:hAnsi="Times New Roman" w:cs="Times New Roman"/>
                <w:b/>
                <w:color w:val="000000" w:themeColor="text1"/>
                <w:sz w:val="24"/>
                <w:szCs w:val="24"/>
                <w:lang w:val="x-none" w:eastAsia="pl-PL"/>
              </w:rPr>
              <w:t xml:space="preserve">Strony w ofercie </w:t>
            </w:r>
          </w:p>
          <w:p w14:paraId="30C73086" w14:textId="77777777" w:rsidR="002025EC" w:rsidRPr="008A6689" w:rsidRDefault="002025EC" w:rsidP="00576A85">
            <w:pPr>
              <w:suppressAutoHyphens/>
              <w:spacing w:after="0" w:line="240" w:lineRule="auto"/>
              <w:jc w:val="center"/>
              <w:rPr>
                <w:rFonts w:ascii="Times New Roman" w:eastAsia="SimSun" w:hAnsi="Times New Roman" w:cs="Times New Roman"/>
                <w:b/>
                <w:color w:val="000000" w:themeColor="text1"/>
                <w:sz w:val="24"/>
                <w:szCs w:val="24"/>
                <w:lang w:val="x-none" w:eastAsia="pl-PL"/>
              </w:rPr>
            </w:pPr>
            <w:r w:rsidRPr="008A6689">
              <w:rPr>
                <w:rFonts w:ascii="Times New Roman" w:eastAsia="SimSun" w:hAnsi="Times New Roman" w:cs="Times New Roman"/>
                <w:b/>
                <w:color w:val="000000" w:themeColor="text1"/>
                <w:sz w:val="24"/>
                <w:szCs w:val="24"/>
                <w:lang w:val="x-none" w:eastAsia="pl-PL"/>
              </w:rPr>
              <w:t xml:space="preserve">(wyrażone cyfrą) </w:t>
            </w:r>
          </w:p>
        </w:tc>
      </w:tr>
      <w:tr w:rsidR="008A6689" w:rsidRPr="008A6689" w14:paraId="5E38EF5B" w14:textId="77777777" w:rsidTr="00576A85">
        <w:trPr>
          <w:cantSplit/>
          <w:trHeight w:val="324"/>
        </w:trPr>
        <w:tc>
          <w:tcPr>
            <w:tcW w:w="0" w:type="auto"/>
            <w:vMerge/>
            <w:tcBorders>
              <w:top w:val="single" w:sz="4" w:space="0" w:color="000000"/>
              <w:left w:val="single" w:sz="4" w:space="0" w:color="000000"/>
              <w:bottom w:val="single" w:sz="4" w:space="0" w:color="000000"/>
              <w:right w:val="nil"/>
            </w:tcBorders>
            <w:vAlign w:val="center"/>
            <w:hideMark/>
          </w:tcPr>
          <w:p w14:paraId="01DBA18A" w14:textId="77777777" w:rsidR="002025EC" w:rsidRPr="008A6689" w:rsidRDefault="002025EC" w:rsidP="00576A85">
            <w:pPr>
              <w:spacing w:after="0" w:line="240" w:lineRule="auto"/>
              <w:rPr>
                <w:rFonts w:ascii="Times New Roman" w:eastAsia="SimSun" w:hAnsi="Times New Roman" w:cs="Times New Roman"/>
                <w:b/>
                <w:color w:val="000000" w:themeColor="text1"/>
                <w:sz w:val="24"/>
                <w:szCs w:val="24"/>
                <w:lang w:val="x-none" w:eastAsia="pl-PL"/>
              </w:rPr>
            </w:pPr>
          </w:p>
        </w:tc>
        <w:tc>
          <w:tcPr>
            <w:tcW w:w="0" w:type="auto"/>
            <w:vMerge/>
            <w:tcBorders>
              <w:top w:val="single" w:sz="4" w:space="0" w:color="000000"/>
              <w:left w:val="single" w:sz="4" w:space="0" w:color="000000"/>
              <w:bottom w:val="single" w:sz="4" w:space="0" w:color="000000"/>
              <w:right w:val="nil"/>
            </w:tcBorders>
            <w:vAlign w:val="center"/>
            <w:hideMark/>
          </w:tcPr>
          <w:p w14:paraId="61D0D996" w14:textId="77777777" w:rsidR="002025EC" w:rsidRPr="008A6689" w:rsidRDefault="002025EC" w:rsidP="00576A85">
            <w:pPr>
              <w:spacing w:after="0" w:line="240" w:lineRule="auto"/>
              <w:rPr>
                <w:rFonts w:ascii="Times New Roman" w:eastAsia="SimSun" w:hAnsi="Times New Roman" w:cs="Times New Roman"/>
                <w:b/>
                <w:color w:val="000000" w:themeColor="text1"/>
                <w:sz w:val="24"/>
                <w:szCs w:val="24"/>
                <w:lang w:val="x-none" w:eastAsia="pl-PL"/>
              </w:rPr>
            </w:pPr>
          </w:p>
        </w:tc>
        <w:tc>
          <w:tcPr>
            <w:tcW w:w="1701" w:type="dxa"/>
            <w:tcBorders>
              <w:top w:val="single" w:sz="4" w:space="0" w:color="000000"/>
              <w:left w:val="single" w:sz="4" w:space="0" w:color="000000"/>
              <w:bottom w:val="single" w:sz="4" w:space="0" w:color="000000"/>
              <w:right w:val="nil"/>
            </w:tcBorders>
            <w:vAlign w:val="center"/>
            <w:hideMark/>
          </w:tcPr>
          <w:p w14:paraId="24384103" w14:textId="77777777" w:rsidR="002025EC" w:rsidRPr="008A6689" w:rsidRDefault="002025EC" w:rsidP="00576A85">
            <w:pPr>
              <w:suppressAutoHyphens/>
              <w:spacing w:after="0" w:line="360" w:lineRule="auto"/>
              <w:jc w:val="center"/>
              <w:rPr>
                <w:rFonts w:ascii="Times New Roman" w:eastAsia="SimSun" w:hAnsi="Times New Roman" w:cs="Times New Roman"/>
                <w:b/>
                <w:color w:val="000000" w:themeColor="text1"/>
                <w:sz w:val="24"/>
                <w:szCs w:val="24"/>
                <w:lang w:val="x-none" w:eastAsia="pl-PL"/>
              </w:rPr>
            </w:pPr>
            <w:r w:rsidRPr="008A6689">
              <w:rPr>
                <w:rFonts w:ascii="Times New Roman" w:eastAsia="SimSun" w:hAnsi="Times New Roman" w:cs="Times New Roman"/>
                <w:b/>
                <w:color w:val="000000" w:themeColor="text1"/>
                <w:sz w:val="24"/>
                <w:szCs w:val="24"/>
                <w:lang w:val="x-none" w:eastAsia="pl-PL"/>
              </w:rPr>
              <w:t>od</w:t>
            </w:r>
          </w:p>
        </w:tc>
        <w:tc>
          <w:tcPr>
            <w:tcW w:w="1589" w:type="dxa"/>
            <w:tcBorders>
              <w:top w:val="single" w:sz="4" w:space="0" w:color="000000"/>
              <w:left w:val="single" w:sz="4" w:space="0" w:color="000000"/>
              <w:bottom w:val="single" w:sz="4" w:space="0" w:color="000000"/>
              <w:right w:val="single" w:sz="4" w:space="0" w:color="000000"/>
            </w:tcBorders>
            <w:vAlign w:val="center"/>
            <w:hideMark/>
          </w:tcPr>
          <w:p w14:paraId="1D22E1B0" w14:textId="77777777" w:rsidR="002025EC" w:rsidRPr="008A6689" w:rsidRDefault="002025EC" w:rsidP="00576A85">
            <w:pPr>
              <w:suppressAutoHyphens/>
              <w:spacing w:after="0" w:line="360" w:lineRule="auto"/>
              <w:jc w:val="center"/>
              <w:rPr>
                <w:rFonts w:ascii="Times New Roman" w:eastAsia="SimSun" w:hAnsi="Times New Roman" w:cs="Times New Roman"/>
                <w:b/>
                <w:color w:val="000000" w:themeColor="text1"/>
                <w:sz w:val="24"/>
                <w:szCs w:val="24"/>
                <w:lang w:val="x-none" w:eastAsia="pl-PL"/>
              </w:rPr>
            </w:pPr>
            <w:r w:rsidRPr="008A6689">
              <w:rPr>
                <w:rFonts w:ascii="Times New Roman" w:eastAsia="SimSun" w:hAnsi="Times New Roman" w:cs="Times New Roman"/>
                <w:b/>
                <w:color w:val="000000" w:themeColor="text1"/>
                <w:sz w:val="24"/>
                <w:szCs w:val="24"/>
                <w:lang w:val="x-none" w:eastAsia="pl-PL"/>
              </w:rPr>
              <w:t>do</w:t>
            </w:r>
          </w:p>
        </w:tc>
      </w:tr>
      <w:tr w:rsidR="008A6689" w:rsidRPr="008A6689" w14:paraId="3008AF80" w14:textId="77777777" w:rsidTr="00576A85">
        <w:trPr>
          <w:cantSplit/>
        </w:trPr>
        <w:tc>
          <w:tcPr>
            <w:tcW w:w="566" w:type="dxa"/>
            <w:tcBorders>
              <w:top w:val="single" w:sz="4" w:space="0" w:color="000000"/>
              <w:left w:val="single" w:sz="4" w:space="0" w:color="000000"/>
              <w:bottom w:val="single" w:sz="4" w:space="0" w:color="000000"/>
              <w:right w:val="nil"/>
            </w:tcBorders>
          </w:tcPr>
          <w:p w14:paraId="49436EC5" w14:textId="77777777" w:rsidR="002025EC" w:rsidRPr="008A6689" w:rsidRDefault="002025EC" w:rsidP="007F46E8">
            <w:pPr>
              <w:numPr>
                <w:ilvl w:val="0"/>
                <w:numId w:val="39"/>
              </w:num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c>
          <w:tcPr>
            <w:tcW w:w="4536" w:type="dxa"/>
            <w:tcBorders>
              <w:top w:val="single" w:sz="4" w:space="0" w:color="000000"/>
              <w:left w:val="single" w:sz="4" w:space="0" w:color="000000"/>
              <w:bottom w:val="single" w:sz="4" w:space="0" w:color="000000"/>
              <w:right w:val="nil"/>
            </w:tcBorders>
          </w:tcPr>
          <w:p w14:paraId="3AFD46F2" w14:textId="77777777" w:rsidR="002025EC" w:rsidRPr="008A6689" w:rsidRDefault="002025EC" w:rsidP="00576A85">
            <w:p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c>
          <w:tcPr>
            <w:tcW w:w="1701" w:type="dxa"/>
            <w:tcBorders>
              <w:top w:val="single" w:sz="4" w:space="0" w:color="000000"/>
              <w:left w:val="single" w:sz="4" w:space="0" w:color="000000"/>
              <w:bottom w:val="single" w:sz="4" w:space="0" w:color="000000"/>
              <w:right w:val="nil"/>
            </w:tcBorders>
          </w:tcPr>
          <w:p w14:paraId="2197816A" w14:textId="77777777" w:rsidR="002025EC" w:rsidRPr="008A6689" w:rsidRDefault="002025EC" w:rsidP="00576A85">
            <w:p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c>
          <w:tcPr>
            <w:tcW w:w="1589" w:type="dxa"/>
            <w:tcBorders>
              <w:top w:val="single" w:sz="4" w:space="0" w:color="000000"/>
              <w:left w:val="single" w:sz="4" w:space="0" w:color="000000"/>
              <w:bottom w:val="single" w:sz="4" w:space="0" w:color="000000"/>
              <w:right w:val="single" w:sz="4" w:space="0" w:color="000000"/>
            </w:tcBorders>
          </w:tcPr>
          <w:p w14:paraId="4C4C8EA2" w14:textId="77777777" w:rsidR="002025EC" w:rsidRPr="008A6689" w:rsidRDefault="002025EC" w:rsidP="00576A85">
            <w:p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r>
      <w:tr w:rsidR="002025EC" w:rsidRPr="008A6689" w14:paraId="328BFBDA" w14:textId="77777777" w:rsidTr="00576A85">
        <w:trPr>
          <w:cantSplit/>
        </w:trPr>
        <w:tc>
          <w:tcPr>
            <w:tcW w:w="566" w:type="dxa"/>
            <w:tcBorders>
              <w:top w:val="single" w:sz="4" w:space="0" w:color="000000"/>
              <w:left w:val="single" w:sz="4" w:space="0" w:color="000000"/>
              <w:bottom w:val="single" w:sz="4" w:space="0" w:color="000000"/>
              <w:right w:val="nil"/>
            </w:tcBorders>
          </w:tcPr>
          <w:p w14:paraId="58418263" w14:textId="77777777" w:rsidR="002025EC" w:rsidRPr="008A6689" w:rsidRDefault="002025EC" w:rsidP="007F46E8">
            <w:pPr>
              <w:numPr>
                <w:ilvl w:val="0"/>
                <w:numId w:val="39"/>
              </w:num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c>
          <w:tcPr>
            <w:tcW w:w="4536" w:type="dxa"/>
            <w:tcBorders>
              <w:top w:val="single" w:sz="4" w:space="0" w:color="000000"/>
              <w:left w:val="single" w:sz="4" w:space="0" w:color="000000"/>
              <w:bottom w:val="single" w:sz="4" w:space="0" w:color="000000"/>
              <w:right w:val="nil"/>
            </w:tcBorders>
          </w:tcPr>
          <w:p w14:paraId="6433F557" w14:textId="77777777" w:rsidR="002025EC" w:rsidRPr="008A6689" w:rsidRDefault="002025EC" w:rsidP="00576A85">
            <w:p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c>
          <w:tcPr>
            <w:tcW w:w="1701" w:type="dxa"/>
            <w:tcBorders>
              <w:top w:val="single" w:sz="4" w:space="0" w:color="000000"/>
              <w:left w:val="single" w:sz="4" w:space="0" w:color="000000"/>
              <w:bottom w:val="single" w:sz="4" w:space="0" w:color="000000"/>
              <w:right w:val="nil"/>
            </w:tcBorders>
          </w:tcPr>
          <w:p w14:paraId="38580198" w14:textId="77777777" w:rsidR="002025EC" w:rsidRPr="008A6689" w:rsidRDefault="002025EC" w:rsidP="00576A85">
            <w:p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c>
          <w:tcPr>
            <w:tcW w:w="1589" w:type="dxa"/>
            <w:tcBorders>
              <w:top w:val="single" w:sz="4" w:space="0" w:color="000000"/>
              <w:left w:val="single" w:sz="4" w:space="0" w:color="000000"/>
              <w:bottom w:val="single" w:sz="4" w:space="0" w:color="000000"/>
              <w:right w:val="single" w:sz="4" w:space="0" w:color="000000"/>
            </w:tcBorders>
          </w:tcPr>
          <w:p w14:paraId="2341E8C8" w14:textId="77777777" w:rsidR="002025EC" w:rsidRPr="008A6689" w:rsidRDefault="002025EC" w:rsidP="00576A85">
            <w:p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r>
    </w:tbl>
    <w:p w14:paraId="3F49A0B4" w14:textId="77777777" w:rsidR="002025EC" w:rsidRPr="008A6689" w:rsidRDefault="002025EC" w:rsidP="002025EC">
      <w:pPr>
        <w:suppressAutoHyphens/>
        <w:spacing w:after="0" w:line="240" w:lineRule="auto"/>
        <w:ind w:left="709"/>
        <w:jc w:val="both"/>
        <w:rPr>
          <w:rFonts w:ascii="Times New Roman" w:eastAsia="SimSun" w:hAnsi="Times New Roman" w:cs="Times New Roman"/>
          <w:i/>
          <w:color w:val="000000" w:themeColor="text1"/>
          <w:sz w:val="24"/>
          <w:szCs w:val="24"/>
          <w:lang w:eastAsia="zh-CN"/>
        </w:rPr>
      </w:pPr>
    </w:p>
    <w:p w14:paraId="06A6F050" w14:textId="77777777" w:rsidR="002025EC" w:rsidRPr="008A6689" w:rsidRDefault="002025EC" w:rsidP="002025EC">
      <w:pPr>
        <w:suppressAutoHyphens/>
        <w:spacing w:after="0" w:line="240" w:lineRule="auto"/>
        <w:ind w:left="709"/>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i/>
          <w:color w:val="000000" w:themeColor="text1"/>
          <w:sz w:val="24"/>
          <w:szCs w:val="24"/>
          <w:lang w:eastAsia="zh-CN"/>
        </w:rPr>
        <w:t xml:space="preserve">Uwaga: w razie wykazania informacji stanowiących tajemnicę przedsiębiorstwa, Wykonawca zgodnie z art. 8, ust. 3 ustawy </w:t>
      </w:r>
      <w:proofErr w:type="spellStart"/>
      <w:r w:rsidRPr="008A6689">
        <w:rPr>
          <w:rFonts w:ascii="Times New Roman" w:eastAsia="SimSun" w:hAnsi="Times New Roman" w:cs="Times New Roman"/>
          <w:i/>
          <w:color w:val="000000" w:themeColor="text1"/>
          <w:sz w:val="24"/>
          <w:szCs w:val="24"/>
          <w:lang w:eastAsia="zh-CN"/>
        </w:rPr>
        <w:t>Pzp</w:t>
      </w:r>
      <w:proofErr w:type="spellEnd"/>
      <w:r w:rsidRPr="008A6689">
        <w:rPr>
          <w:rFonts w:ascii="Times New Roman" w:eastAsia="SimSun" w:hAnsi="Times New Roman" w:cs="Times New Roman"/>
          <w:i/>
          <w:color w:val="000000" w:themeColor="text1"/>
          <w:sz w:val="24"/>
          <w:szCs w:val="24"/>
          <w:lang w:eastAsia="zh-CN"/>
        </w:rPr>
        <w:t xml:space="preserve">. </w:t>
      </w:r>
      <w:r w:rsidRPr="008A6689">
        <w:rPr>
          <w:rFonts w:ascii="Times New Roman" w:eastAsia="SimSun" w:hAnsi="Times New Roman" w:cs="Times New Roman"/>
          <w:b/>
          <w:i/>
          <w:color w:val="000000" w:themeColor="text1"/>
          <w:sz w:val="24"/>
          <w:szCs w:val="24"/>
          <w:lang w:eastAsia="zh-CN"/>
        </w:rPr>
        <w:t xml:space="preserve">winien wykazać </w:t>
      </w:r>
      <w:r w:rsidRPr="008A6689">
        <w:rPr>
          <w:rFonts w:ascii="Times New Roman" w:eastAsia="SimSun" w:hAnsi="Times New Roman" w:cs="Times New Roman"/>
          <w:i/>
          <w:color w:val="000000" w:themeColor="text1"/>
          <w:sz w:val="24"/>
          <w:szCs w:val="24"/>
          <w:lang w:eastAsia="zh-CN"/>
        </w:rPr>
        <w:t>(w osobnym dokumencie)</w:t>
      </w:r>
      <w:r w:rsidRPr="008A6689">
        <w:rPr>
          <w:rFonts w:ascii="Times New Roman" w:eastAsia="SimSun" w:hAnsi="Times New Roman" w:cs="Times New Roman"/>
          <w:b/>
          <w:i/>
          <w:color w:val="000000" w:themeColor="text1"/>
          <w:sz w:val="24"/>
          <w:szCs w:val="24"/>
          <w:lang w:eastAsia="zh-CN"/>
        </w:rPr>
        <w:t>, iż zastrzeżone informacje stanowią tajemnicę przedsiębiorstwa.</w:t>
      </w:r>
    </w:p>
    <w:p w14:paraId="4D5DD526" w14:textId="77777777" w:rsidR="002025EC" w:rsidRPr="008A6689" w:rsidRDefault="002025EC" w:rsidP="002025EC">
      <w:pPr>
        <w:suppressAutoHyphens/>
        <w:spacing w:after="0" w:line="240" w:lineRule="auto"/>
        <w:ind w:left="709"/>
        <w:jc w:val="both"/>
        <w:rPr>
          <w:rFonts w:ascii="Times New Roman" w:eastAsia="SimSun" w:hAnsi="Times New Roman" w:cs="Times New Roman"/>
          <w:b/>
          <w:i/>
          <w:color w:val="000000" w:themeColor="text1"/>
          <w:sz w:val="24"/>
          <w:szCs w:val="24"/>
          <w:lang w:eastAsia="zh-CN"/>
        </w:rPr>
      </w:pPr>
    </w:p>
    <w:p w14:paraId="23C6F377" w14:textId="77777777" w:rsidR="002025EC" w:rsidRPr="008A6689" w:rsidRDefault="002025EC" w:rsidP="009D1A0D">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5.</w:t>
      </w:r>
      <w:r w:rsidRPr="008A6689">
        <w:rPr>
          <w:rFonts w:ascii="Times New Roman" w:eastAsia="SimSun" w:hAnsi="Times New Roman" w:cs="Times New Roman"/>
          <w:b/>
          <w:i/>
          <w:color w:val="000000" w:themeColor="text1"/>
          <w:sz w:val="24"/>
          <w:szCs w:val="24"/>
          <w:lang w:eastAsia="zh-CN"/>
        </w:rPr>
        <w:t xml:space="preserve"> [nie zamierzam(y) powierzać do </w:t>
      </w:r>
      <w:proofErr w:type="spellStart"/>
      <w:r w:rsidRPr="008A6689">
        <w:rPr>
          <w:rFonts w:ascii="Times New Roman" w:eastAsia="SimSun" w:hAnsi="Times New Roman" w:cs="Times New Roman"/>
          <w:b/>
          <w:i/>
          <w:color w:val="000000" w:themeColor="text1"/>
          <w:sz w:val="24"/>
          <w:szCs w:val="24"/>
          <w:lang w:eastAsia="zh-CN"/>
        </w:rPr>
        <w:t>podwykonania</w:t>
      </w:r>
      <w:proofErr w:type="spellEnd"/>
      <w:r w:rsidRPr="008A6689">
        <w:rPr>
          <w:rFonts w:ascii="Times New Roman" w:eastAsia="SimSun" w:hAnsi="Times New Roman" w:cs="Times New Roman"/>
          <w:b/>
          <w:i/>
          <w:color w:val="000000" w:themeColor="text1"/>
          <w:sz w:val="24"/>
          <w:szCs w:val="24"/>
          <w:lang w:eastAsia="zh-CN"/>
        </w:rPr>
        <w:t xml:space="preserve"> żadnej części niniejszego zamówienia/ następujące części niniejszego zamówienia zamierzam(y) powierzyć podwykonawcom]</w:t>
      </w:r>
      <w:r w:rsidRPr="008A6689">
        <w:rPr>
          <w:rFonts w:ascii="Times New Roman" w:eastAsia="SimSun" w:hAnsi="Times New Roman" w:cs="Times New Roman"/>
          <w:b/>
          <w:i/>
          <w:color w:val="000000" w:themeColor="text1"/>
          <w:sz w:val="24"/>
          <w:szCs w:val="24"/>
          <w:vertAlign w:val="superscript"/>
          <w:lang w:eastAsia="zh-CN"/>
        </w:rPr>
        <w:t>1</w:t>
      </w:r>
      <w:r w:rsidRPr="008A6689">
        <w:rPr>
          <w:rFonts w:ascii="Times New Roman" w:eastAsia="SimSun" w:hAnsi="Times New Roman" w:cs="Times New Roman"/>
          <w:color w:val="000000" w:themeColor="text1"/>
          <w:sz w:val="24"/>
          <w:szCs w:val="24"/>
          <w:lang w:eastAsia="zh-CN"/>
        </w:rPr>
        <w:t xml:space="preserve">: </w:t>
      </w:r>
    </w:p>
    <w:tbl>
      <w:tblPr>
        <w:tblW w:w="7969" w:type="dxa"/>
        <w:tblInd w:w="694"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566"/>
        <w:gridCol w:w="3686"/>
        <w:gridCol w:w="3717"/>
      </w:tblGrid>
      <w:tr w:rsidR="008A6689" w:rsidRPr="008A6689" w14:paraId="193E72FC" w14:textId="77777777" w:rsidTr="00576A85">
        <w:tc>
          <w:tcPr>
            <w:tcW w:w="566" w:type="dxa"/>
            <w:tcBorders>
              <w:top w:val="single" w:sz="4" w:space="0" w:color="000000"/>
              <w:left w:val="single" w:sz="4" w:space="0" w:color="000000"/>
              <w:bottom w:val="single" w:sz="4" w:space="0" w:color="000000"/>
              <w:right w:val="nil"/>
            </w:tcBorders>
            <w:vAlign w:val="center"/>
            <w:hideMark/>
          </w:tcPr>
          <w:p w14:paraId="2276DBD9" w14:textId="77777777" w:rsidR="002025EC" w:rsidRPr="008A6689" w:rsidRDefault="002025EC" w:rsidP="00576A85">
            <w:pPr>
              <w:suppressAutoHyphens/>
              <w:spacing w:after="0" w:line="360" w:lineRule="auto"/>
              <w:jc w:val="center"/>
              <w:rPr>
                <w:rFonts w:ascii="Times New Roman" w:eastAsia="SimSun" w:hAnsi="Times New Roman" w:cs="Times New Roman"/>
                <w:b/>
                <w:color w:val="000000" w:themeColor="text1"/>
                <w:sz w:val="24"/>
                <w:szCs w:val="24"/>
                <w:lang w:val="x-none" w:eastAsia="pl-PL"/>
              </w:rPr>
            </w:pPr>
            <w:r w:rsidRPr="008A6689">
              <w:rPr>
                <w:rFonts w:ascii="Times New Roman" w:eastAsia="SimSun" w:hAnsi="Times New Roman" w:cs="Times New Roman"/>
                <w:b/>
                <w:color w:val="000000" w:themeColor="text1"/>
                <w:sz w:val="24"/>
                <w:szCs w:val="24"/>
                <w:lang w:val="x-none" w:eastAsia="pl-PL"/>
              </w:rPr>
              <w:t>Lp.</w:t>
            </w:r>
          </w:p>
        </w:tc>
        <w:tc>
          <w:tcPr>
            <w:tcW w:w="3686" w:type="dxa"/>
            <w:tcBorders>
              <w:top w:val="single" w:sz="4" w:space="0" w:color="000000"/>
              <w:left w:val="single" w:sz="4" w:space="0" w:color="000000"/>
              <w:bottom w:val="single" w:sz="4" w:space="0" w:color="000000"/>
              <w:right w:val="nil"/>
            </w:tcBorders>
            <w:vAlign w:val="center"/>
            <w:hideMark/>
          </w:tcPr>
          <w:p w14:paraId="44DCCF7A" w14:textId="77777777" w:rsidR="002025EC" w:rsidRPr="008A6689" w:rsidRDefault="002025EC" w:rsidP="00576A85">
            <w:pPr>
              <w:suppressAutoHyphens/>
              <w:spacing w:after="0" w:line="360" w:lineRule="auto"/>
              <w:jc w:val="both"/>
              <w:rPr>
                <w:rFonts w:ascii="Times New Roman" w:eastAsia="SimSun" w:hAnsi="Times New Roman" w:cs="Times New Roman"/>
                <w:b/>
                <w:color w:val="000000" w:themeColor="text1"/>
                <w:sz w:val="24"/>
                <w:szCs w:val="24"/>
                <w:lang w:val="x-none" w:eastAsia="pl-PL"/>
              </w:rPr>
            </w:pPr>
            <w:r w:rsidRPr="008A6689">
              <w:rPr>
                <w:rFonts w:ascii="Times New Roman" w:eastAsia="SimSun" w:hAnsi="Times New Roman" w:cs="Times New Roman"/>
                <w:b/>
                <w:color w:val="000000" w:themeColor="text1"/>
                <w:sz w:val="24"/>
                <w:szCs w:val="24"/>
                <w:lang w:val="x-none" w:eastAsia="pl-PL"/>
              </w:rPr>
              <w:t>Nazwa części zamówienia</w:t>
            </w:r>
          </w:p>
        </w:tc>
        <w:tc>
          <w:tcPr>
            <w:tcW w:w="3717" w:type="dxa"/>
            <w:tcBorders>
              <w:top w:val="single" w:sz="4" w:space="0" w:color="000000"/>
              <w:left w:val="single" w:sz="4" w:space="0" w:color="000000"/>
              <w:bottom w:val="single" w:sz="4" w:space="0" w:color="000000"/>
              <w:right w:val="single" w:sz="4" w:space="0" w:color="000000"/>
            </w:tcBorders>
            <w:hideMark/>
          </w:tcPr>
          <w:p w14:paraId="66104546" w14:textId="77777777" w:rsidR="002025EC" w:rsidRPr="008A6689" w:rsidRDefault="002025EC" w:rsidP="00576A85">
            <w:pPr>
              <w:suppressAutoHyphens/>
              <w:spacing w:after="0" w:line="360" w:lineRule="auto"/>
              <w:jc w:val="both"/>
              <w:rPr>
                <w:rFonts w:ascii="Times New Roman" w:eastAsia="SimSun" w:hAnsi="Times New Roman" w:cs="Times New Roman"/>
                <w:b/>
                <w:color w:val="000000" w:themeColor="text1"/>
                <w:sz w:val="24"/>
                <w:szCs w:val="24"/>
                <w:lang w:val="x-none" w:eastAsia="pl-PL"/>
              </w:rPr>
            </w:pPr>
            <w:r w:rsidRPr="008A6689">
              <w:rPr>
                <w:rFonts w:ascii="Times New Roman" w:eastAsia="SimSun" w:hAnsi="Times New Roman" w:cs="Times New Roman"/>
                <w:b/>
                <w:color w:val="000000" w:themeColor="text1"/>
                <w:sz w:val="24"/>
                <w:szCs w:val="24"/>
                <w:lang w:val="x-none" w:eastAsia="pl-PL"/>
              </w:rPr>
              <w:t>Firma (Nazwa) Podwykonawcy</w:t>
            </w:r>
          </w:p>
        </w:tc>
      </w:tr>
      <w:tr w:rsidR="008A6689" w:rsidRPr="008A6689" w14:paraId="2F337FDF" w14:textId="77777777" w:rsidTr="00576A85">
        <w:tc>
          <w:tcPr>
            <w:tcW w:w="566" w:type="dxa"/>
            <w:tcBorders>
              <w:top w:val="single" w:sz="4" w:space="0" w:color="000000"/>
              <w:left w:val="single" w:sz="4" w:space="0" w:color="000000"/>
              <w:bottom w:val="single" w:sz="4" w:space="0" w:color="000000"/>
              <w:right w:val="nil"/>
            </w:tcBorders>
          </w:tcPr>
          <w:p w14:paraId="0BCDFE40" w14:textId="77777777" w:rsidR="002025EC" w:rsidRPr="008A6689" w:rsidRDefault="002025EC" w:rsidP="007F46E8">
            <w:pPr>
              <w:numPr>
                <w:ilvl w:val="0"/>
                <w:numId w:val="40"/>
              </w:num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c>
          <w:tcPr>
            <w:tcW w:w="3686" w:type="dxa"/>
            <w:tcBorders>
              <w:top w:val="single" w:sz="4" w:space="0" w:color="000000"/>
              <w:left w:val="single" w:sz="4" w:space="0" w:color="000000"/>
              <w:bottom w:val="single" w:sz="4" w:space="0" w:color="000000"/>
              <w:right w:val="nil"/>
            </w:tcBorders>
          </w:tcPr>
          <w:p w14:paraId="789F8269" w14:textId="77777777" w:rsidR="002025EC" w:rsidRPr="008A6689" w:rsidRDefault="002025EC" w:rsidP="00576A85">
            <w:p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c>
          <w:tcPr>
            <w:tcW w:w="3717" w:type="dxa"/>
            <w:tcBorders>
              <w:top w:val="single" w:sz="4" w:space="0" w:color="000000"/>
              <w:left w:val="single" w:sz="4" w:space="0" w:color="000000"/>
              <w:bottom w:val="single" w:sz="4" w:space="0" w:color="000000"/>
              <w:right w:val="single" w:sz="4" w:space="0" w:color="000000"/>
            </w:tcBorders>
          </w:tcPr>
          <w:p w14:paraId="1A5AF9F2" w14:textId="77777777" w:rsidR="002025EC" w:rsidRPr="008A6689" w:rsidRDefault="002025EC" w:rsidP="00576A85">
            <w:p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r>
      <w:tr w:rsidR="002025EC" w:rsidRPr="008A6689" w14:paraId="33C6C447" w14:textId="77777777" w:rsidTr="00576A85">
        <w:tc>
          <w:tcPr>
            <w:tcW w:w="566" w:type="dxa"/>
            <w:tcBorders>
              <w:top w:val="single" w:sz="4" w:space="0" w:color="000000"/>
              <w:left w:val="single" w:sz="4" w:space="0" w:color="000000"/>
              <w:bottom w:val="single" w:sz="4" w:space="0" w:color="000000"/>
              <w:right w:val="nil"/>
            </w:tcBorders>
          </w:tcPr>
          <w:p w14:paraId="65BD6860" w14:textId="77777777" w:rsidR="002025EC" w:rsidRPr="008A6689" w:rsidRDefault="002025EC" w:rsidP="007F46E8">
            <w:pPr>
              <w:numPr>
                <w:ilvl w:val="0"/>
                <w:numId w:val="40"/>
              </w:num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c>
          <w:tcPr>
            <w:tcW w:w="3686" w:type="dxa"/>
            <w:tcBorders>
              <w:top w:val="single" w:sz="4" w:space="0" w:color="000000"/>
              <w:left w:val="single" w:sz="4" w:space="0" w:color="000000"/>
              <w:bottom w:val="single" w:sz="4" w:space="0" w:color="000000"/>
              <w:right w:val="nil"/>
            </w:tcBorders>
          </w:tcPr>
          <w:p w14:paraId="2E5A06F7" w14:textId="77777777" w:rsidR="002025EC" w:rsidRPr="008A6689" w:rsidRDefault="002025EC" w:rsidP="00576A85">
            <w:p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c>
          <w:tcPr>
            <w:tcW w:w="3717" w:type="dxa"/>
            <w:tcBorders>
              <w:top w:val="single" w:sz="4" w:space="0" w:color="000000"/>
              <w:left w:val="single" w:sz="4" w:space="0" w:color="000000"/>
              <w:bottom w:val="single" w:sz="4" w:space="0" w:color="000000"/>
              <w:right w:val="single" w:sz="4" w:space="0" w:color="000000"/>
            </w:tcBorders>
          </w:tcPr>
          <w:p w14:paraId="4EC9EE46" w14:textId="77777777" w:rsidR="002025EC" w:rsidRPr="008A6689" w:rsidRDefault="002025EC" w:rsidP="00576A85">
            <w:pPr>
              <w:suppressAutoHyphens/>
              <w:snapToGrid w:val="0"/>
              <w:spacing w:after="0" w:line="360" w:lineRule="auto"/>
              <w:jc w:val="both"/>
              <w:rPr>
                <w:rFonts w:ascii="Times New Roman" w:eastAsia="SimSun" w:hAnsi="Times New Roman" w:cs="Times New Roman"/>
                <w:b/>
                <w:color w:val="000000" w:themeColor="text1"/>
                <w:sz w:val="24"/>
                <w:szCs w:val="24"/>
                <w:lang w:val="x-none" w:eastAsia="pl-PL"/>
              </w:rPr>
            </w:pPr>
          </w:p>
        </w:tc>
      </w:tr>
    </w:tbl>
    <w:p w14:paraId="6B64B141" w14:textId="77777777" w:rsidR="002025EC" w:rsidRPr="008A6689" w:rsidRDefault="002025EC" w:rsidP="002025EC">
      <w:pPr>
        <w:suppressAutoHyphens/>
        <w:spacing w:after="0" w:line="360" w:lineRule="auto"/>
        <w:ind w:left="720"/>
        <w:jc w:val="both"/>
        <w:rPr>
          <w:rFonts w:ascii="Times New Roman" w:eastAsia="SimSun" w:hAnsi="Times New Roman" w:cs="Times New Roman"/>
          <w:b/>
          <w:color w:val="000000" w:themeColor="text1"/>
          <w:sz w:val="24"/>
          <w:szCs w:val="24"/>
          <w:lang w:eastAsia="zh-CN"/>
        </w:rPr>
      </w:pPr>
    </w:p>
    <w:p w14:paraId="10F1062C" w14:textId="77777777" w:rsidR="002025EC" w:rsidRPr="008A6689" w:rsidRDefault="002025EC" w:rsidP="009D1A0D">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 xml:space="preserve">6. </w:t>
      </w:r>
      <w:r w:rsidRPr="008A6689">
        <w:rPr>
          <w:rFonts w:ascii="Times New Roman" w:eastAsia="SimSun" w:hAnsi="Times New Roman" w:cs="Times New Roman"/>
          <w:color w:val="000000" w:themeColor="text1"/>
          <w:sz w:val="24"/>
          <w:szCs w:val="24"/>
          <w:lang w:eastAsia="zh-CN"/>
        </w:rPr>
        <w:t>Informujemy, że zgodnie z przepisami ustawy z dnia 6 marca 2018 r. prawo przedsiębiorców  (DZ. U. z 2018r. poz. 646 ze zm.), jesteśmy:</w:t>
      </w:r>
    </w:p>
    <w:p w14:paraId="09868DB2" w14:textId="77777777" w:rsidR="002025EC" w:rsidRPr="008A6689" w:rsidRDefault="002025EC" w:rsidP="002025EC">
      <w:pPr>
        <w:suppressAutoHyphens/>
        <w:spacing w:after="0" w:line="360" w:lineRule="auto"/>
        <w:ind w:left="720"/>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mikroprzedsiębiorstwem/ małym przedsiębiorstwem /średnim przedsiębiorstwem</w:t>
      </w:r>
      <w:r w:rsidRPr="008A6689">
        <w:rPr>
          <w:rFonts w:ascii="Times New Roman" w:eastAsia="SimSun" w:hAnsi="Times New Roman" w:cs="Times New Roman"/>
          <w:color w:val="000000" w:themeColor="text1"/>
          <w:sz w:val="24"/>
          <w:szCs w:val="24"/>
          <w:vertAlign w:val="superscript"/>
          <w:lang w:eastAsia="zh-CN"/>
        </w:rPr>
        <w:t>1</w:t>
      </w:r>
    </w:p>
    <w:p w14:paraId="09F692A0" w14:textId="77777777" w:rsidR="002025EC" w:rsidRPr="008A6689" w:rsidRDefault="002025EC" w:rsidP="002025EC">
      <w:pPr>
        <w:suppressAutoHyphens/>
        <w:spacing w:after="0" w:line="360" w:lineRule="auto"/>
        <w:ind w:left="720"/>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dużym przedsiębiorstwem</w:t>
      </w:r>
      <w:r w:rsidRPr="008A6689">
        <w:rPr>
          <w:rFonts w:ascii="Times New Roman" w:eastAsia="SimSun" w:hAnsi="Times New Roman" w:cs="Times New Roman"/>
          <w:color w:val="000000" w:themeColor="text1"/>
          <w:sz w:val="24"/>
          <w:szCs w:val="24"/>
          <w:vertAlign w:val="superscript"/>
          <w:lang w:eastAsia="zh-CN"/>
        </w:rPr>
        <w:t>1</w:t>
      </w:r>
    </w:p>
    <w:p w14:paraId="5363B700" w14:textId="77777777" w:rsidR="002025EC" w:rsidRPr="008A6689" w:rsidRDefault="002025EC" w:rsidP="007F46E8">
      <w:pPr>
        <w:numPr>
          <w:ilvl w:val="0"/>
          <w:numId w:val="41"/>
        </w:numPr>
        <w:suppressAutoHyphens/>
        <w:spacing w:before="100" w:after="100" w:line="360" w:lineRule="auto"/>
        <w:ind w:left="0" w:firstLine="0"/>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pl-PL"/>
        </w:rPr>
        <w:lastRenderedPageBreak/>
        <w:t xml:space="preserve">Oświadczam, że wypełniłem obowiązki informacyjne przewidziane w art. 13 lub art. 14 RODO </w:t>
      </w:r>
      <w:r w:rsidRPr="008A6689">
        <w:rPr>
          <w:rFonts w:ascii="Times New Roman" w:eastAsia="SimSun" w:hAnsi="Times New Roman" w:cs="Times New Roman"/>
          <w:color w:val="000000" w:themeColor="text1"/>
          <w:sz w:val="24"/>
          <w:szCs w:val="24"/>
          <w:vertAlign w:val="superscript"/>
          <w:lang w:eastAsia="pl-PL"/>
        </w:rPr>
        <w:footnoteReference w:id="2"/>
      </w:r>
      <w:r w:rsidRPr="008A6689">
        <w:rPr>
          <w:rFonts w:ascii="Times New Roman" w:eastAsia="SimSun" w:hAnsi="Times New Roman" w:cs="Times New Roman"/>
          <w:color w:val="000000" w:themeColor="text1"/>
          <w:sz w:val="24"/>
          <w:szCs w:val="24"/>
          <w:lang w:eastAsia="pl-PL"/>
        </w:rPr>
        <w:t xml:space="preserve"> wobec osób fizycznych, od których dane osobowe bezpośrednio lub pośrednio pozyskałem w celu ubiegania się o udzielenie zamówienia publicznego w niniejszym postępowaniu.*</w:t>
      </w:r>
    </w:p>
    <w:p w14:paraId="4ED56E79" w14:textId="77777777" w:rsidR="002025EC" w:rsidRPr="008A6689" w:rsidRDefault="002025EC" w:rsidP="004C1E99">
      <w:pPr>
        <w:spacing w:after="0" w:line="360" w:lineRule="auto"/>
        <w:jc w:val="center"/>
        <w:rPr>
          <w:rFonts w:ascii="Times New Roman" w:eastAsia="SimSun" w:hAnsi="Times New Roman" w:cs="Times New Roman"/>
          <w:b/>
          <w:i/>
          <w:color w:val="000000" w:themeColor="text1"/>
          <w:sz w:val="24"/>
          <w:szCs w:val="24"/>
          <w:lang w:eastAsia="pl-PL"/>
        </w:rPr>
      </w:pPr>
    </w:p>
    <w:p w14:paraId="6CFBEF52" w14:textId="77777777" w:rsidR="002025EC" w:rsidRPr="008A6689" w:rsidRDefault="002025EC" w:rsidP="007F46E8">
      <w:pPr>
        <w:numPr>
          <w:ilvl w:val="0"/>
          <w:numId w:val="41"/>
        </w:numPr>
        <w:suppressAutoHyphens/>
        <w:spacing w:after="0" w:line="360" w:lineRule="auto"/>
        <w:ind w:left="0" w:firstLine="0"/>
        <w:jc w:val="both"/>
        <w:rPr>
          <w:rFonts w:ascii="Times New Roman" w:eastAsia="SimSun" w:hAnsi="Times New Roman" w:cs="Times New Roman"/>
          <w:color w:val="000000" w:themeColor="text1"/>
          <w:sz w:val="24"/>
          <w:szCs w:val="24"/>
          <w:lang w:eastAsia="pl-PL"/>
        </w:rPr>
      </w:pPr>
      <w:r w:rsidRPr="008A6689">
        <w:rPr>
          <w:rFonts w:ascii="Times New Roman" w:eastAsia="SimSun" w:hAnsi="Times New Roman" w:cs="Times New Roman"/>
          <w:color w:val="000000" w:themeColor="text1"/>
          <w:sz w:val="24"/>
          <w:szCs w:val="24"/>
          <w:lang w:eastAsia="pl-PL"/>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nr 3a do specyfikacji istotnych warunków zamówienia, w celu związanym z niniejszym postępowaniem o udzielenie zamówienia publicznego.</w:t>
      </w:r>
    </w:p>
    <w:p w14:paraId="1819150D" w14:textId="77777777" w:rsidR="002025EC" w:rsidRPr="008A6689" w:rsidRDefault="002025EC" w:rsidP="004C1E99">
      <w:pPr>
        <w:spacing w:after="0" w:line="360" w:lineRule="auto"/>
        <w:jc w:val="both"/>
        <w:rPr>
          <w:rFonts w:ascii="Times New Roman" w:eastAsia="SimSun" w:hAnsi="Times New Roman" w:cs="Times New Roman"/>
          <w:color w:val="000000" w:themeColor="text1"/>
          <w:sz w:val="24"/>
          <w:szCs w:val="24"/>
          <w:lang w:eastAsia="pl-PL"/>
        </w:rPr>
      </w:pPr>
    </w:p>
    <w:p w14:paraId="15495BBB" w14:textId="77777777" w:rsidR="002025EC" w:rsidRPr="008A6689" w:rsidRDefault="002025EC" w:rsidP="004C1E99">
      <w:pPr>
        <w:spacing w:after="0" w:line="360" w:lineRule="auto"/>
        <w:jc w:val="both"/>
        <w:rPr>
          <w:rFonts w:ascii="Times New Roman" w:eastAsia="SimSun" w:hAnsi="Times New Roman" w:cs="Times New Roman"/>
          <w:color w:val="000000" w:themeColor="text1"/>
          <w:sz w:val="24"/>
          <w:szCs w:val="24"/>
          <w:lang w:eastAsia="pl-PL"/>
        </w:rPr>
      </w:pPr>
    </w:p>
    <w:p w14:paraId="3799EF96" w14:textId="77777777" w:rsidR="002025EC" w:rsidRPr="008A6689" w:rsidRDefault="002025EC" w:rsidP="002025EC">
      <w:pPr>
        <w:suppressAutoHyphens/>
        <w:spacing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 xml:space="preserve">9. </w:t>
      </w:r>
      <w:r w:rsidRPr="008A6689">
        <w:rPr>
          <w:rFonts w:ascii="Times New Roman" w:eastAsia="SimSun" w:hAnsi="Times New Roman" w:cs="Times New Roman"/>
          <w:color w:val="000000" w:themeColor="text1"/>
          <w:sz w:val="24"/>
          <w:szCs w:val="24"/>
          <w:lang w:eastAsia="zh-CN"/>
        </w:rPr>
        <w:t xml:space="preserve"> Podpis(y):</w:t>
      </w:r>
    </w:p>
    <w:tbl>
      <w:tblPr>
        <w:tblW w:w="10648"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407"/>
        <w:gridCol w:w="1789"/>
        <w:gridCol w:w="2660"/>
        <w:gridCol w:w="3006"/>
        <w:gridCol w:w="1617"/>
        <w:gridCol w:w="1169"/>
      </w:tblGrid>
      <w:tr w:rsidR="008A6689" w:rsidRPr="008A6689" w14:paraId="712DCCF2" w14:textId="77777777" w:rsidTr="00576A85">
        <w:trPr>
          <w:jc w:val="center"/>
        </w:trPr>
        <w:tc>
          <w:tcPr>
            <w:tcW w:w="408" w:type="dxa"/>
            <w:tcBorders>
              <w:top w:val="single" w:sz="4" w:space="0" w:color="000000"/>
              <w:left w:val="single" w:sz="4" w:space="0" w:color="000000"/>
              <w:bottom w:val="single" w:sz="4" w:space="0" w:color="000000"/>
              <w:right w:val="nil"/>
            </w:tcBorders>
            <w:shd w:val="clear" w:color="auto" w:fill="F3F3F3"/>
            <w:hideMark/>
          </w:tcPr>
          <w:p w14:paraId="2789168D" w14:textId="77777777" w:rsidR="002025EC" w:rsidRPr="008A6689" w:rsidRDefault="002025EC" w:rsidP="00576A85">
            <w:pPr>
              <w:suppressAutoHyphens/>
              <w:spacing w:after="0" w:line="240" w:lineRule="auto"/>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0"/>
                <w:szCs w:val="20"/>
                <w:lang w:eastAsia="zh-CN"/>
              </w:rPr>
              <w:t>l.p.</w:t>
            </w:r>
          </w:p>
        </w:tc>
        <w:tc>
          <w:tcPr>
            <w:tcW w:w="1800" w:type="dxa"/>
            <w:tcBorders>
              <w:top w:val="single" w:sz="4" w:space="0" w:color="000000"/>
              <w:left w:val="single" w:sz="4" w:space="0" w:color="000000"/>
              <w:bottom w:val="single" w:sz="4" w:space="0" w:color="000000"/>
              <w:right w:val="nil"/>
            </w:tcBorders>
            <w:shd w:val="clear" w:color="auto" w:fill="F3F3F3"/>
            <w:hideMark/>
          </w:tcPr>
          <w:p w14:paraId="5132D685" w14:textId="77777777" w:rsidR="002025EC" w:rsidRPr="008A6689" w:rsidRDefault="002025EC" w:rsidP="00576A85">
            <w:pPr>
              <w:suppressAutoHyphens/>
              <w:spacing w:after="0" w:line="240" w:lineRule="auto"/>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0"/>
                <w:szCs w:val="20"/>
                <w:lang w:eastAsia="zh-CN"/>
              </w:rPr>
              <w:t>nazwa(y) Wykonawcy(ów)</w:t>
            </w:r>
          </w:p>
        </w:tc>
        <w:tc>
          <w:tcPr>
            <w:tcW w:w="2700" w:type="dxa"/>
            <w:tcBorders>
              <w:top w:val="single" w:sz="4" w:space="0" w:color="000000"/>
              <w:left w:val="single" w:sz="4" w:space="0" w:color="000000"/>
              <w:bottom w:val="single" w:sz="4" w:space="0" w:color="000000"/>
              <w:right w:val="nil"/>
            </w:tcBorders>
            <w:shd w:val="clear" w:color="auto" w:fill="F3F3F3"/>
            <w:hideMark/>
          </w:tcPr>
          <w:p w14:paraId="265C881B" w14:textId="77777777" w:rsidR="002025EC" w:rsidRPr="008A6689" w:rsidRDefault="002025EC" w:rsidP="00576A85">
            <w:pPr>
              <w:suppressAutoHyphens/>
              <w:spacing w:after="0" w:line="240" w:lineRule="auto"/>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0"/>
                <w:szCs w:val="20"/>
                <w:lang w:eastAsia="zh-CN"/>
              </w:rPr>
              <w:t>nazwisko i imię osoby (osób) upoważnionej(</w:t>
            </w:r>
            <w:proofErr w:type="spellStart"/>
            <w:r w:rsidRPr="008A6689">
              <w:rPr>
                <w:rFonts w:ascii="Times New Roman" w:eastAsia="SimSun" w:hAnsi="Times New Roman" w:cs="Times New Roman"/>
                <w:color w:val="000000" w:themeColor="text1"/>
                <w:sz w:val="20"/>
                <w:szCs w:val="20"/>
                <w:lang w:eastAsia="zh-CN"/>
              </w:rPr>
              <w:t>ych</w:t>
            </w:r>
            <w:proofErr w:type="spellEnd"/>
            <w:r w:rsidRPr="008A6689">
              <w:rPr>
                <w:rFonts w:ascii="Times New Roman" w:eastAsia="SimSun" w:hAnsi="Times New Roman" w:cs="Times New Roman"/>
                <w:color w:val="000000" w:themeColor="text1"/>
                <w:sz w:val="20"/>
                <w:szCs w:val="20"/>
                <w:lang w:eastAsia="zh-CN"/>
              </w:rPr>
              <w:t xml:space="preserve">) do podpisania oferty w imieniu Wykonawcy(ów) </w:t>
            </w:r>
          </w:p>
        </w:tc>
        <w:tc>
          <w:tcPr>
            <w:tcW w:w="3060" w:type="dxa"/>
            <w:tcBorders>
              <w:top w:val="single" w:sz="4" w:space="0" w:color="000000"/>
              <w:left w:val="single" w:sz="4" w:space="0" w:color="000000"/>
              <w:bottom w:val="single" w:sz="4" w:space="0" w:color="000000"/>
              <w:right w:val="nil"/>
            </w:tcBorders>
            <w:shd w:val="clear" w:color="auto" w:fill="F3F3F3"/>
            <w:hideMark/>
          </w:tcPr>
          <w:p w14:paraId="46DE3AD7" w14:textId="77777777" w:rsidR="002025EC" w:rsidRPr="008A6689" w:rsidRDefault="002025EC" w:rsidP="00576A85">
            <w:pPr>
              <w:suppressAutoHyphens/>
              <w:spacing w:after="0" w:line="240" w:lineRule="auto"/>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0"/>
                <w:szCs w:val="20"/>
                <w:lang w:eastAsia="zh-CN"/>
              </w:rPr>
              <w:t>podpis(y) osoby(osób) upoważnionej(</w:t>
            </w:r>
            <w:proofErr w:type="spellStart"/>
            <w:r w:rsidRPr="008A6689">
              <w:rPr>
                <w:rFonts w:ascii="Times New Roman" w:eastAsia="SimSun" w:hAnsi="Times New Roman" w:cs="Times New Roman"/>
                <w:color w:val="000000" w:themeColor="text1"/>
                <w:sz w:val="20"/>
                <w:szCs w:val="20"/>
                <w:lang w:eastAsia="zh-CN"/>
              </w:rPr>
              <w:t>ych</w:t>
            </w:r>
            <w:proofErr w:type="spellEnd"/>
            <w:r w:rsidRPr="008A6689">
              <w:rPr>
                <w:rFonts w:ascii="Times New Roman" w:eastAsia="SimSun" w:hAnsi="Times New Roman" w:cs="Times New Roman"/>
                <w:color w:val="000000" w:themeColor="text1"/>
                <w:sz w:val="20"/>
                <w:szCs w:val="20"/>
                <w:lang w:eastAsia="zh-CN"/>
              </w:rPr>
              <w:t>) do podpisania oferty w imieniu Wykonawcy(ów)</w:t>
            </w:r>
          </w:p>
        </w:tc>
        <w:tc>
          <w:tcPr>
            <w:tcW w:w="1621" w:type="dxa"/>
            <w:tcBorders>
              <w:top w:val="single" w:sz="4" w:space="0" w:color="000000"/>
              <w:left w:val="single" w:sz="4" w:space="0" w:color="000000"/>
              <w:bottom w:val="single" w:sz="4" w:space="0" w:color="000000"/>
              <w:right w:val="nil"/>
            </w:tcBorders>
            <w:shd w:val="clear" w:color="auto" w:fill="F3F3F3"/>
            <w:hideMark/>
          </w:tcPr>
          <w:p w14:paraId="56842B70" w14:textId="77777777" w:rsidR="002025EC" w:rsidRPr="008A6689" w:rsidRDefault="002025EC" w:rsidP="00576A85">
            <w:pPr>
              <w:suppressAutoHyphens/>
              <w:spacing w:after="0" w:line="240" w:lineRule="auto"/>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0"/>
                <w:szCs w:val="20"/>
                <w:lang w:eastAsia="zh-CN"/>
              </w:rPr>
              <w:t>pieczęć(</w:t>
            </w:r>
            <w:proofErr w:type="spellStart"/>
            <w:r w:rsidRPr="008A6689">
              <w:rPr>
                <w:rFonts w:ascii="Times New Roman" w:eastAsia="SimSun" w:hAnsi="Times New Roman" w:cs="Times New Roman"/>
                <w:color w:val="000000" w:themeColor="text1"/>
                <w:sz w:val="20"/>
                <w:szCs w:val="20"/>
                <w:lang w:eastAsia="zh-CN"/>
              </w:rPr>
              <w:t>cie</w:t>
            </w:r>
            <w:proofErr w:type="spellEnd"/>
            <w:r w:rsidRPr="008A6689">
              <w:rPr>
                <w:rFonts w:ascii="Times New Roman" w:eastAsia="SimSun" w:hAnsi="Times New Roman" w:cs="Times New Roman"/>
                <w:color w:val="000000" w:themeColor="text1"/>
                <w:sz w:val="20"/>
                <w:szCs w:val="20"/>
                <w:lang w:eastAsia="zh-CN"/>
              </w:rPr>
              <w:t xml:space="preserve">) Wykonawcy(ów) </w:t>
            </w:r>
          </w:p>
        </w:tc>
        <w:tc>
          <w:tcPr>
            <w:tcW w:w="1058" w:type="dxa"/>
            <w:tcBorders>
              <w:top w:val="single" w:sz="4" w:space="0" w:color="000000"/>
              <w:left w:val="single" w:sz="4" w:space="0" w:color="000000"/>
              <w:bottom w:val="single" w:sz="4" w:space="0" w:color="000000"/>
              <w:right w:val="single" w:sz="4" w:space="0" w:color="000000"/>
            </w:tcBorders>
            <w:shd w:val="clear" w:color="auto" w:fill="F3F3F3"/>
            <w:hideMark/>
          </w:tcPr>
          <w:p w14:paraId="27833FA8" w14:textId="77777777" w:rsidR="002025EC" w:rsidRPr="008A6689" w:rsidRDefault="002025EC" w:rsidP="00576A85">
            <w:pPr>
              <w:suppressAutoHyphens/>
              <w:spacing w:after="0" w:line="240" w:lineRule="auto"/>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0"/>
                <w:szCs w:val="20"/>
                <w:lang w:eastAsia="zh-CN"/>
              </w:rPr>
              <w:t>miejscowość i data</w:t>
            </w:r>
          </w:p>
        </w:tc>
      </w:tr>
      <w:tr w:rsidR="008A6689" w:rsidRPr="008A6689" w14:paraId="6CB383B5" w14:textId="77777777" w:rsidTr="00576A85">
        <w:trPr>
          <w:trHeight w:val="345"/>
          <w:jc w:val="center"/>
        </w:trPr>
        <w:tc>
          <w:tcPr>
            <w:tcW w:w="408" w:type="dxa"/>
            <w:tcBorders>
              <w:top w:val="single" w:sz="4" w:space="0" w:color="000000"/>
              <w:left w:val="single" w:sz="4" w:space="0" w:color="000000"/>
              <w:bottom w:val="single" w:sz="4" w:space="0" w:color="000000"/>
              <w:right w:val="nil"/>
            </w:tcBorders>
          </w:tcPr>
          <w:p w14:paraId="051C539B" w14:textId="77777777" w:rsidR="002025EC" w:rsidRPr="008A6689" w:rsidRDefault="002025EC" w:rsidP="00576A85">
            <w:pPr>
              <w:suppressAutoHyphens/>
              <w:spacing w:after="0" w:line="360" w:lineRule="auto"/>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0"/>
                <w:szCs w:val="20"/>
                <w:lang w:eastAsia="zh-CN"/>
              </w:rPr>
              <w:t xml:space="preserve">1) </w:t>
            </w:r>
          </w:p>
          <w:p w14:paraId="2AC0262B" w14:textId="77777777" w:rsidR="002025EC" w:rsidRPr="008A6689" w:rsidRDefault="002025EC" w:rsidP="00576A85">
            <w:pPr>
              <w:suppressAutoHyphens/>
              <w:spacing w:after="0" w:line="360" w:lineRule="auto"/>
              <w:rPr>
                <w:rFonts w:ascii="Times New Roman" w:eastAsia="SimSun" w:hAnsi="Times New Roman" w:cs="Times New Roman"/>
                <w:color w:val="000000" w:themeColor="text1"/>
                <w:sz w:val="20"/>
                <w:szCs w:val="20"/>
                <w:lang w:eastAsia="zh-CN"/>
              </w:rPr>
            </w:pPr>
          </w:p>
        </w:tc>
        <w:tc>
          <w:tcPr>
            <w:tcW w:w="1800" w:type="dxa"/>
            <w:tcBorders>
              <w:top w:val="single" w:sz="4" w:space="0" w:color="000000"/>
              <w:left w:val="single" w:sz="4" w:space="0" w:color="000000"/>
              <w:bottom w:val="single" w:sz="4" w:space="0" w:color="000000"/>
              <w:right w:val="nil"/>
            </w:tcBorders>
          </w:tcPr>
          <w:p w14:paraId="288516B1" w14:textId="77777777" w:rsidR="002025EC" w:rsidRPr="008A6689" w:rsidRDefault="002025EC" w:rsidP="00576A85">
            <w:pPr>
              <w:suppressAutoHyphens/>
              <w:snapToGrid w:val="0"/>
              <w:spacing w:after="0" w:line="360" w:lineRule="auto"/>
              <w:rPr>
                <w:rFonts w:ascii="Times New Roman" w:eastAsia="SimSun" w:hAnsi="Times New Roman" w:cs="Times New Roman"/>
                <w:color w:val="000000" w:themeColor="text1"/>
                <w:sz w:val="20"/>
                <w:szCs w:val="20"/>
                <w:lang w:eastAsia="zh-CN"/>
              </w:rPr>
            </w:pPr>
          </w:p>
        </w:tc>
        <w:tc>
          <w:tcPr>
            <w:tcW w:w="2700" w:type="dxa"/>
            <w:tcBorders>
              <w:top w:val="single" w:sz="4" w:space="0" w:color="000000"/>
              <w:left w:val="single" w:sz="4" w:space="0" w:color="000000"/>
              <w:bottom w:val="single" w:sz="4" w:space="0" w:color="000000"/>
              <w:right w:val="nil"/>
            </w:tcBorders>
          </w:tcPr>
          <w:p w14:paraId="14C43A54" w14:textId="77777777" w:rsidR="002025EC" w:rsidRPr="008A6689" w:rsidRDefault="002025EC" w:rsidP="00576A85">
            <w:pPr>
              <w:suppressAutoHyphens/>
              <w:snapToGrid w:val="0"/>
              <w:spacing w:after="0" w:line="360" w:lineRule="auto"/>
              <w:rPr>
                <w:rFonts w:ascii="Times New Roman" w:eastAsia="SimSun" w:hAnsi="Times New Roman" w:cs="Times New Roman"/>
                <w:color w:val="000000" w:themeColor="text1"/>
                <w:sz w:val="20"/>
                <w:szCs w:val="20"/>
                <w:lang w:eastAsia="zh-CN"/>
              </w:rPr>
            </w:pPr>
          </w:p>
        </w:tc>
        <w:tc>
          <w:tcPr>
            <w:tcW w:w="3060" w:type="dxa"/>
            <w:tcBorders>
              <w:top w:val="single" w:sz="4" w:space="0" w:color="000000"/>
              <w:left w:val="single" w:sz="4" w:space="0" w:color="000000"/>
              <w:bottom w:val="single" w:sz="4" w:space="0" w:color="000000"/>
              <w:right w:val="nil"/>
            </w:tcBorders>
          </w:tcPr>
          <w:p w14:paraId="46FE5A91" w14:textId="77777777" w:rsidR="002025EC" w:rsidRPr="008A6689" w:rsidRDefault="002025EC" w:rsidP="00576A85">
            <w:pPr>
              <w:suppressAutoHyphens/>
              <w:snapToGrid w:val="0"/>
              <w:spacing w:after="0" w:line="360" w:lineRule="auto"/>
              <w:rPr>
                <w:rFonts w:ascii="Times New Roman" w:eastAsia="SimSun" w:hAnsi="Times New Roman" w:cs="Times New Roman"/>
                <w:color w:val="000000" w:themeColor="text1"/>
                <w:sz w:val="24"/>
                <w:szCs w:val="24"/>
                <w:lang w:eastAsia="zh-CN"/>
              </w:rPr>
            </w:pPr>
          </w:p>
        </w:tc>
        <w:tc>
          <w:tcPr>
            <w:tcW w:w="1621" w:type="dxa"/>
            <w:tcBorders>
              <w:top w:val="single" w:sz="4" w:space="0" w:color="000000"/>
              <w:left w:val="single" w:sz="4" w:space="0" w:color="000000"/>
              <w:bottom w:val="single" w:sz="4" w:space="0" w:color="000000"/>
              <w:right w:val="nil"/>
            </w:tcBorders>
          </w:tcPr>
          <w:p w14:paraId="26E55368" w14:textId="77777777" w:rsidR="002025EC" w:rsidRPr="008A6689" w:rsidRDefault="002025EC" w:rsidP="00576A85">
            <w:pPr>
              <w:suppressAutoHyphens/>
              <w:snapToGrid w:val="0"/>
              <w:spacing w:after="0" w:line="360" w:lineRule="auto"/>
              <w:rPr>
                <w:rFonts w:ascii="Times New Roman" w:eastAsia="SimSun" w:hAnsi="Times New Roman" w:cs="Times New Roman"/>
                <w:color w:val="000000" w:themeColor="text1"/>
                <w:sz w:val="24"/>
                <w:szCs w:val="24"/>
                <w:lang w:eastAsia="zh-CN"/>
              </w:rPr>
            </w:pPr>
          </w:p>
        </w:tc>
        <w:tc>
          <w:tcPr>
            <w:tcW w:w="1058" w:type="dxa"/>
            <w:tcBorders>
              <w:top w:val="single" w:sz="4" w:space="0" w:color="000000"/>
              <w:left w:val="single" w:sz="4" w:space="0" w:color="000000"/>
              <w:bottom w:val="single" w:sz="4" w:space="0" w:color="000000"/>
              <w:right w:val="single" w:sz="4" w:space="0" w:color="000000"/>
            </w:tcBorders>
          </w:tcPr>
          <w:p w14:paraId="46BD7161" w14:textId="77777777" w:rsidR="002025EC" w:rsidRPr="008A6689" w:rsidRDefault="002025EC" w:rsidP="00576A85">
            <w:pPr>
              <w:suppressAutoHyphens/>
              <w:snapToGrid w:val="0"/>
              <w:spacing w:after="0" w:line="360" w:lineRule="auto"/>
              <w:rPr>
                <w:rFonts w:ascii="Times New Roman" w:eastAsia="SimSun" w:hAnsi="Times New Roman" w:cs="Times New Roman"/>
                <w:color w:val="000000" w:themeColor="text1"/>
                <w:sz w:val="24"/>
                <w:szCs w:val="24"/>
                <w:lang w:eastAsia="zh-CN"/>
              </w:rPr>
            </w:pPr>
          </w:p>
        </w:tc>
      </w:tr>
    </w:tbl>
    <w:p w14:paraId="3DD09F0E" w14:textId="77777777" w:rsidR="002025EC" w:rsidRPr="008A6689" w:rsidRDefault="002025EC" w:rsidP="002025EC">
      <w:pPr>
        <w:suppressAutoHyphens/>
        <w:spacing w:after="0" w:line="360" w:lineRule="auto"/>
        <w:ind w:right="-471"/>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vertAlign w:val="superscript"/>
          <w:lang w:eastAsia="zh-CN"/>
        </w:rPr>
        <w:t xml:space="preserve">1 </w:t>
      </w:r>
      <w:r w:rsidRPr="008A6689">
        <w:rPr>
          <w:rFonts w:ascii="Times New Roman" w:eastAsia="SimSun" w:hAnsi="Times New Roman" w:cs="Times New Roman"/>
          <w:color w:val="000000" w:themeColor="text1"/>
          <w:sz w:val="20"/>
          <w:szCs w:val="20"/>
          <w:lang w:eastAsia="zh-CN"/>
        </w:rPr>
        <w:t>Niepotrzebne skreślić</w:t>
      </w:r>
    </w:p>
    <w:p w14:paraId="06603E02" w14:textId="77777777" w:rsidR="00FA5C8E" w:rsidRPr="008A6689" w:rsidRDefault="00FA5C8E" w:rsidP="00FA5C8E">
      <w:pPr>
        <w:suppressAutoHyphens/>
        <w:spacing w:after="0" w:line="360" w:lineRule="auto"/>
        <w:ind w:right="-471"/>
        <w:jc w:val="both"/>
        <w:rPr>
          <w:rFonts w:ascii="Times New Roman" w:eastAsia="SimSun" w:hAnsi="Times New Roman" w:cs="Times New Roman"/>
          <w:color w:val="000000" w:themeColor="text1"/>
          <w:sz w:val="20"/>
          <w:szCs w:val="20"/>
          <w:lang w:eastAsia="zh-CN"/>
        </w:rPr>
      </w:pPr>
    </w:p>
    <w:p w14:paraId="35377DE3" w14:textId="77777777" w:rsidR="00FA5C8E" w:rsidRPr="008A6689" w:rsidRDefault="00FA5C8E" w:rsidP="00FA5C8E">
      <w:pPr>
        <w:suppressAutoHyphens/>
        <w:spacing w:after="0" w:line="360" w:lineRule="auto"/>
        <w:ind w:right="-471"/>
        <w:jc w:val="both"/>
        <w:rPr>
          <w:rFonts w:ascii="Times New Roman" w:eastAsia="SimSun" w:hAnsi="Times New Roman" w:cs="Times New Roman"/>
          <w:color w:val="000000" w:themeColor="text1"/>
          <w:sz w:val="20"/>
          <w:szCs w:val="20"/>
          <w:lang w:eastAsia="zh-CN"/>
        </w:rPr>
      </w:pPr>
    </w:p>
    <w:p w14:paraId="18A2E2EF" w14:textId="77777777" w:rsidR="007F2E12" w:rsidRPr="008A6689" w:rsidRDefault="007F2E12" w:rsidP="00FA5C8E">
      <w:pPr>
        <w:suppressAutoHyphens/>
        <w:spacing w:after="0" w:line="360" w:lineRule="auto"/>
        <w:ind w:right="-471"/>
        <w:jc w:val="both"/>
        <w:rPr>
          <w:rFonts w:ascii="Times New Roman" w:eastAsia="SimSun" w:hAnsi="Times New Roman" w:cs="Times New Roman"/>
          <w:color w:val="000000" w:themeColor="text1"/>
          <w:sz w:val="20"/>
          <w:szCs w:val="20"/>
          <w:lang w:eastAsia="zh-CN"/>
        </w:rPr>
      </w:pPr>
    </w:p>
    <w:p w14:paraId="481BEAD7" w14:textId="77777777" w:rsidR="00F33A56" w:rsidRPr="008A6689" w:rsidRDefault="00F33A56" w:rsidP="00FA5C8E">
      <w:pPr>
        <w:suppressAutoHyphens/>
        <w:spacing w:after="0" w:line="360" w:lineRule="auto"/>
        <w:ind w:right="-471"/>
        <w:jc w:val="both"/>
        <w:rPr>
          <w:rFonts w:ascii="Times New Roman" w:eastAsia="SimSun" w:hAnsi="Times New Roman" w:cs="Times New Roman"/>
          <w:color w:val="000000" w:themeColor="text1"/>
          <w:sz w:val="20"/>
          <w:szCs w:val="20"/>
          <w:lang w:eastAsia="zh-CN"/>
        </w:rPr>
      </w:pPr>
    </w:p>
    <w:p w14:paraId="720D1CC9" w14:textId="77777777" w:rsidR="00F33A56" w:rsidRPr="008A6689" w:rsidRDefault="00F33A56" w:rsidP="00FA5C8E">
      <w:pPr>
        <w:suppressAutoHyphens/>
        <w:spacing w:after="0" w:line="360" w:lineRule="auto"/>
        <w:ind w:right="-471"/>
        <w:jc w:val="both"/>
        <w:rPr>
          <w:rFonts w:ascii="Times New Roman" w:eastAsia="SimSun" w:hAnsi="Times New Roman" w:cs="Times New Roman"/>
          <w:color w:val="000000" w:themeColor="text1"/>
          <w:sz w:val="20"/>
          <w:szCs w:val="20"/>
          <w:lang w:eastAsia="zh-CN"/>
        </w:rPr>
      </w:pPr>
    </w:p>
    <w:p w14:paraId="7C162D52" w14:textId="77777777" w:rsidR="00F33A56" w:rsidRPr="008A6689" w:rsidRDefault="00F33A56" w:rsidP="00FA5C8E">
      <w:pPr>
        <w:suppressAutoHyphens/>
        <w:spacing w:after="0" w:line="360" w:lineRule="auto"/>
        <w:ind w:right="-471"/>
        <w:jc w:val="both"/>
        <w:rPr>
          <w:rFonts w:ascii="Times New Roman" w:eastAsia="SimSun" w:hAnsi="Times New Roman" w:cs="Times New Roman"/>
          <w:color w:val="000000" w:themeColor="text1"/>
          <w:sz w:val="20"/>
          <w:szCs w:val="20"/>
          <w:lang w:eastAsia="zh-CN"/>
        </w:rPr>
      </w:pPr>
    </w:p>
    <w:p w14:paraId="79D5AEFA" w14:textId="45F05F51" w:rsidR="00F33A56" w:rsidRDefault="00F33A56" w:rsidP="00FA5C8E">
      <w:pPr>
        <w:suppressAutoHyphens/>
        <w:spacing w:after="0" w:line="360" w:lineRule="auto"/>
        <w:ind w:right="-471"/>
        <w:jc w:val="both"/>
        <w:rPr>
          <w:rFonts w:ascii="Times New Roman" w:eastAsia="SimSun" w:hAnsi="Times New Roman" w:cs="Times New Roman"/>
          <w:color w:val="000000" w:themeColor="text1"/>
          <w:sz w:val="20"/>
          <w:szCs w:val="20"/>
          <w:lang w:eastAsia="zh-CN"/>
        </w:rPr>
      </w:pPr>
    </w:p>
    <w:p w14:paraId="31858968" w14:textId="146815BE" w:rsidR="00D805F1" w:rsidRDefault="00D805F1" w:rsidP="00FA5C8E">
      <w:pPr>
        <w:suppressAutoHyphens/>
        <w:spacing w:after="0" w:line="360" w:lineRule="auto"/>
        <w:ind w:right="-471"/>
        <w:jc w:val="both"/>
        <w:rPr>
          <w:rFonts w:ascii="Times New Roman" w:eastAsia="SimSun" w:hAnsi="Times New Roman" w:cs="Times New Roman"/>
          <w:color w:val="000000" w:themeColor="text1"/>
          <w:sz w:val="20"/>
          <w:szCs w:val="20"/>
          <w:lang w:eastAsia="zh-CN"/>
        </w:rPr>
      </w:pPr>
    </w:p>
    <w:p w14:paraId="7816E519" w14:textId="77777777" w:rsidR="00D805F1" w:rsidRPr="008A6689" w:rsidRDefault="00D805F1" w:rsidP="00FA5C8E">
      <w:pPr>
        <w:suppressAutoHyphens/>
        <w:spacing w:after="0" w:line="360" w:lineRule="auto"/>
        <w:ind w:right="-471"/>
        <w:jc w:val="both"/>
        <w:rPr>
          <w:rFonts w:ascii="Times New Roman" w:eastAsia="SimSun" w:hAnsi="Times New Roman" w:cs="Times New Roman"/>
          <w:color w:val="000000" w:themeColor="text1"/>
          <w:sz w:val="20"/>
          <w:szCs w:val="20"/>
          <w:lang w:eastAsia="zh-CN"/>
        </w:rPr>
      </w:pPr>
    </w:p>
    <w:p w14:paraId="4445378C" w14:textId="77777777" w:rsidR="0061197B" w:rsidRPr="008A6689" w:rsidRDefault="0061197B" w:rsidP="00FA5C8E">
      <w:pPr>
        <w:suppressAutoHyphens/>
        <w:spacing w:after="0" w:line="360" w:lineRule="auto"/>
        <w:ind w:right="-471"/>
        <w:jc w:val="both"/>
        <w:rPr>
          <w:rFonts w:ascii="Times New Roman" w:eastAsia="SimSun" w:hAnsi="Times New Roman" w:cs="Times New Roman"/>
          <w:color w:val="000000" w:themeColor="text1"/>
          <w:sz w:val="20"/>
          <w:szCs w:val="20"/>
          <w:lang w:eastAsia="zh-CN"/>
        </w:rPr>
      </w:pPr>
    </w:p>
    <w:p w14:paraId="214D5689" w14:textId="53A52608" w:rsidR="00FA5C8E" w:rsidRPr="008A6689" w:rsidRDefault="000B6D03" w:rsidP="00FA5C8E">
      <w:pPr>
        <w:suppressAutoHyphens/>
        <w:spacing w:after="0" w:line="240" w:lineRule="auto"/>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Z</w:t>
      </w:r>
      <w:r w:rsidR="00FA5C8E" w:rsidRPr="008A6689">
        <w:rPr>
          <w:rFonts w:ascii="Times New Roman" w:eastAsia="SimSun" w:hAnsi="Times New Roman" w:cs="Times New Roman"/>
          <w:b/>
          <w:color w:val="000000" w:themeColor="text1"/>
          <w:sz w:val="24"/>
          <w:szCs w:val="24"/>
          <w:lang w:eastAsia="zh-CN"/>
        </w:rPr>
        <w:t>ałącznik nr 1A – wzór Załącznika do Oferty</w:t>
      </w:r>
    </w:p>
    <w:p w14:paraId="2EFD8A2E" w14:textId="4C937DD7" w:rsidR="00FA5C8E" w:rsidRPr="008A6689" w:rsidRDefault="00D805F1" w:rsidP="00FA5C8E">
      <w:pPr>
        <w:suppressAutoHyphens/>
        <w:spacing w:after="0" w:line="240" w:lineRule="auto"/>
        <w:rPr>
          <w:rFonts w:ascii="Times New Roman" w:eastAsia="SimSun" w:hAnsi="Times New Roman" w:cs="Times New Roman"/>
          <w:b/>
          <w:color w:val="000000" w:themeColor="text1"/>
          <w:sz w:val="20"/>
          <w:szCs w:val="20"/>
          <w:lang w:eastAsia="zh-CN"/>
        </w:rPr>
      </w:pPr>
      <w:r>
        <w:rPr>
          <w:noProof/>
        </w:rPr>
        <w:drawing>
          <wp:inline distT="0" distB="0" distL="0" distR="0" wp14:anchorId="514F8E80" wp14:editId="741AA5D4">
            <wp:extent cx="5753100" cy="754380"/>
            <wp:effectExtent l="0" t="0" r="0" b="0"/>
            <wp:docPr id="9" name="Obraz 9" descr="C:\Users\admin\AppData\Local\Temp\Rar$DIa0.961\FE_POIS_poziom_pl-1_rgb.png"/>
            <wp:cNvGraphicFramePr/>
            <a:graphic xmlns:a="http://schemas.openxmlformats.org/drawingml/2006/main">
              <a:graphicData uri="http://schemas.openxmlformats.org/drawingml/2006/picture">
                <pic:pic xmlns:pic="http://schemas.openxmlformats.org/drawingml/2006/picture">
                  <pic:nvPicPr>
                    <pic:cNvPr id="10" name="Obraz 10" descr="C:\Users\admin\AppData\Local\Temp\Rar$DIa0.961\FE_POIS_poziom_pl-1_rg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54380"/>
                    </a:xfrm>
                    <a:prstGeom prst="rect">
                      <a:avLst/>
                    </a:prstGeom>
                    <a:noFill/>
                    <a:ln>
                      <a:noFill/>
                    </a:ln>
                  </pic:spPr>
                </pic:pic>
              </a:graphicData>
            </a:graphic>
          </wp:inline>
        </w:drawing>
      </w:r>
    </w:p>
    <w:p w14:paraId="6886BDA0"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p>
    <w:p w14:paraId="14259FA9" w14:textId="77777777" w:rsidR="00FA5C8E" w:rsidRPr="008A6689" w:rsidRDefault="00FA5C8E" w:rsidP="00FA5C8E">
      <w:pPr>
        <w:suppressAutoHyphens/>
        <w:spacing w:after="0" w:line="24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ZAŁĄCZNIK DO OFERTY</w:t>
      </w:r>
    </w:p>
    <w:p w14:paraId="40D0BC3A" w14:textId="77777777" w:rsidR="00641E00" w:rsidRPr="008A6689" w:rsidRDefault="00641E00" w:rsidP="00FA5C8E">
      <w:pPr>
        <w:suppressAutoHyphens/>
        <w:spacing w:after="0" w:line="240" w:lineRule="auto"/>
        <w:jc w:val="center"/>
        <w:rPr>
          <w:rFonts w:ascii="Times New Roman" w:eastAsia="SimSun" w:hAnsi="Times New Roman" w:cs="Times New Roman"/>
          <w:b/>
          <w:color w:val="000000" w:themeColor="text1"/>
          <w:sz w:val="20"/>
          <w:szCs w:val="20"/>
          <w:lang w:eastAsia="zh-CN"/>
        </w:rPr>
      </w:pPr>
    </w:p>
    <w:p w14:paraId="22D1CD52" w14:textId="6D7920B0" w:rsidR="00641E00" w:rsidRPr="008A6689" w:rsidRDefault="00641E00" w:rsidP="00641E00">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na realizację Kontrakt: </w:t>
      </w:r>
      <w:r w:rsidR="00A665FC" w:rsidRPr="008A6689">
        <w:rPr>
          <w:rFonts w:ascii="Times New Roman" w:hAnsi="Times New Roman" w:cs="Times New Roman"/>
          <w:b/>
          <w:bCs/>
          <w:color w:val="000000" w:themeColor="text1"/>
          <w:sz w:val="24"/>
          <w:szCs w:val="24"/>
        </w:rPr>
        <w:t xml:space="preserve">„Modernizacja </w:t>
      </w:r>
      <w:proofErr w:type="spellStart"/>
      <w:r w:rsidR="00A665FC" w:rsidRPr="008A6689">
        <w:rPr>
          <w:rFonts w:ascii="Times New Roman" w:hAnsi="Times New Roman" w:cs="Times New Roman"/>
          <w:b/>
          <w:bCs/>
          <w:color w:val="000000" w:themeColor="text1"/>
          <w:sz w:val="24"/>
          <w:szCs w:val="24"/>
        </w:rPr>
        <w:t>mechaniczno</w:t>
      </w:r>
      <w:proofErr w:type="spellEnd"/>
      <w:r w:rsidR="00A665FC" w:rsidRPr="008A6689">
        <w:rPr>
          <w:rFonts w:ascii="Times New Roman" w:hAnsi="Times New Roman" w:cs="Times New Roman"/>
          <w:b/>
          <w:bCs/>
          <w:color w:val="000000" w:themeColor="text1"/>
          <w:sz w:val="24"/>
          <w:szCs w:val="24"/>
        </w:rPr>
        <w:t xml:space="preserve"> – biologicznej oczyszczalni ścieków w Antoniowie”</w:t>
      </w:r>
    </w:p>
    <w:p w14:paraId="5528892F" w14:textId="59E25CCF" w:rsidR="00FA5C8E" w:rsidRPr="008A6689" w:rsidRDefault="00641E00" w:rsidP="00641E00">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Nr referencyjny nadany sprawie przez Zamawiającego 02/10/OŚ/2020</w:t>
      </w:r>
    </w:p>
    <w:p w14:paraId="5C0F5C32" w14:textId="77777777" w:rsidR="00641E00" w:rsidRPr="008A6689" w:rsidRDefault="00641E00" w:rsidP="00641E00">
      <w:pPr>
        <w:suppressAutoHyphens/>
        <w:spacing w:after="0" w:line="240" w:lineRule="auto"/>
        <w:rPr>
          <w:rFonts w:ascii="Times New Roman" w:eastAsia="SimSun" w:hAnsi="Times New Roman" w:cs="Times New Roman"/>
          <w:b/>
          <w:color w:val="000000" w:themeColor="text1"/>
          <w:sz w:val="20"/>
          <w:szCs w:val="20"/>
          <w:lang w:eastAsia="zh-CN"/>
        </w:rPr>
      </w:pPr>
    </w:p>
    <w:p w14:paraId="0F23B250" w14:textId="0E7405FB"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0"/>
          <w:szCs w:val="20"/>
          <w:lang w:eastAsia="zh-CN"/>
        </w:rPr>
        <w:t xml:space="preserve">(Uwaga: Wykonawcy proszeni są o wypełnienie pustych – wykropkowanych  rubryk w niniejszym Załączniku do Oferty) </w:t>
      </w:r>
    </w:p>
    <w:p w14:paraId="1416246F" w14:textId="77777777" w:rsidR="00854811" w:rsidRPr="008A6689" w:rsidRDefault="00854811" w:rsidP="00FA5C8E">
      <w:pPr>
        <w:suppressAutoHyphens/>
        <w:spacing w:after="0" w:line="240" w:lineRule="auto"/>
        <w:rPr>
          <w:rFonts w:ascii="Times New Roman" w:eastAsia="SimSun" w:hAnsi="Times New Roman" w:cs="Times New Roman"/>
          <w:color w:val="000000" w:themeColor="text1"/>
          <w:sz w:val="20"/>
          <w:szCs w:val="20"/>
          <w:lang w:eastAsia="zh-CN"/>
        </w:rPr>
      </w:pPr>
    </w:p>
    <w:tbl>
      <w:tblPr>
        <w:tblW w:w="9905" w:type="dxa"/>
        <w:jc w:val="center"/>
        <w:tblCellMar>
          <w:left w:w="107" w:type="dxa"/>
          <w:right w:w="107" w:type="dxa"/>
        </w:tblCellMar>
        <w:tblLook w:val="0000" w:firstRow="0" w:lastRow="0" w:firstColumn="0" w:lastColumn="0" w:noHBand="0" w:noVBand="0"/>
      </w:tblPr>
      <w:tblGrid>
        <w:gridCol w:w="3350"/>
        <w:gridCol w:w="2300"/>
        <w:gridCol w:w="4255"/>
      </w:tblGrid>
      <w:tr w:rsidR="008A6689" w:rsidRPr="008A6689" w14:paraId="180701DD" w14:textId="77777777" w:rsidTr="009C2B89">
        <w:trPr>
          <w:cantSplit/>
          <w:trHeight w:val="879"/>
          <w:tblHeader/>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2E81594" w14:textId="77777777" w:rsidR="00854811" w:rsidRPr="008A6689" w:rsidRDefault="00854811" w:rsidP="009C2B89">
            <w:pPr>
              <w:spacing w:line="360" w:lineRule="auto"/>
              <w:jc w:val="both"/>
              <w:rPr>
                <w:rFonts w:ascii="Tahoma" w:hAnsi="Tahoma" w:cs="Tahoma"/>
                <w:color w:val="000000" w:themeColor="text1"/>
                <w:sz w:val="20"/>
                <w:szCs w:val="20"/>
              </w:rPr>
            </w:pPr>
          </w:p>
        </w:tc>
        <w:tc>
          <w:tcPr>
            <w:tcW w:w="23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C907DF8"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Klauzule Warunków Ogólnych Kontraktu lub Warunków Szczególnych</w:t>
            </w:r>
          </w:p>
        </w:tc>
        <w:tc>
          <w:tcPr>
            <w:tcW w:w="425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E3D7D90" w14:textId="77777777" w:rsidR="00854811" w:rsidRPr="008A6689" w:rsidRDefault="00854811" w:rsidP="009C2B89">
            <w:pPr>
              <w:spacing w:line="360" w:lineRule="auto"/>
              <w:jc w:val="both"/>
              <w:rPr>
                <w:rFonts w:ascii="Tahoma" w:hAnsi="Tahoma" w:cs="Tahoma"/>
                <w:color w:val="000000" w:themeColor="text1"/>
                <w:sz w:val="20"/>
                <w:szCs w:val="20"/>
              </w:rPr>
            </w:pPr>
          </w:p>
        </w:tc>
      </w:tr>
      <w:tr w:rsidR="008A6689" w:rsidRPr="008A6689" w14:paraId="432AD600" w14:textId="77777777" w:rsidTr="009C2B89">
        <w:trPr>
          <w:cantSplit/>
          <w:trHeight w:val="999"/>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F3B33"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xml:space="preserve">Nazwa i adres Zamawiającego </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EEB0C"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1.1.2.2 &amp; 1.3</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59826" w14:textId="64128C36" w:rsidR="00854811" w:rsidRPr="008A6689" w:rsidRDefault="00854811" w:rsidP="00854811">
            <w:pPr>
              <w:shd w:val="clear" w:color="auto" w:fill="FFFFFF"/>
              <w:spacing w:line="360" w:lineRule="auto"/>
              <w:rPr>
                <w:rFonts w:ascii="Tahoma" w:hAnsi="Tahoma" w:cs="Tahoma"/>
                <w:b/>
                <w:color w:val="000000" w:themeColor="text1"/>
                <w:sz w:val="20"/>
                <w:szCs w:val="20"/>
              </w:rPr>
            </w:pPr>
            <w:r w:rsidRPr="008A6689">
              <w:rPr>
                <w:rFonts w:ascii="Tahoma" w:hAnsi="Tahoma" w:cs="Tahoma"/>
                <w:b/>
                <w:color w:val="000000" w:themeColor="text1"/>
                <w:sz w:val="20"/>
                <w:szCs w:val="20"/>
              </w:rPr>
              <w:t xml:space="preserve">Przedsiębiorstwo Gospodarki Komunalnej i Mieszkaniowej Sp. z o.o. Antoniów, </w:t>
            </w:r>
            <w:r w:rsidRPr="008A6689">
              <w:rPr>
                <w:rFonts w:ascii="Tahoma" w:hAnsi="Tahoma" w:cs="Tahoma"/>
                <w:b/>
                <w:color w:val="000000" w:themeColor="text1"/>
                <w:sz w:val="20"/>
                <w:szCs w:val="20"/>
              </w:rPr>
              <w:br/>
              <w:t xml:space="preserve">ul. Powstańców Śl. 54, </w:t>
            </w:r>
            <w:r w:rsidRPr="008A6689">
              <w:rPr>
                <w:rFonts w:ascii="Tahoma" w:hAnsi="Tahoma" w:cs="Tahoma"/>
                <w:b/>
                <w:color w:val="000000" w:themeColor="text1"/>
                <w:sz w:val="20"/>
                <w:szCs w:val="20"/>
              </w:rPr>
              <w:br/>
              <w:t>46 - 040 Ozimek</w:t>
            </w:r>
          </w:p>
        </w:tc>
      </w:tr>
      <w:tr w:rsidR="008A6689" w:rsidRPr="008A6689" w14:paraId="420388CF" w14:textId="77777777" w:rsidTr="009C2B89">
        <w:trPr>
          <w:cantSplit/>
          <w:trHeight w:val="2506"/>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0A2ED"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Nazwa i adres Wykonawcy</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751A3"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1.1.2.3 &amp; 1.3</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B780"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w:t>
            </w:r>
          </w:p>
        </w:tc>
      </w:tr>
      <w:tr w:rsidR="008A6689" w:rsidRPr="008A6689" w14:paraId="1147F3AA" w14:textId="77777777" w:rsidTr="009C2B89">
        <w:trPr>
          <w:cantSplit/>
          <w:trHeight w:val="2551"/>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48D7"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Nazwa i adres Inżyniera</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B1933"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1.1.2.4 &amp; 1.3</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2A31A" w14:textId="202B4DEB" w:rsidR="00854811" w:rsidRPr="008A6689" w:rsidRDefault="00854811" w:rsidP="00B14484">
            <w:pPr>
              <w:spacing w:line="360" w:lineRule="auto"/>
              <w:rPr>
                <w:rFonts w:ascii="Tahoma" w:hAnsi="Tahoma" w:cs="Tahoma"/>
                <w:b/>
                <w:bCs/>
                <w:color w:val="000000" w:themeColor="text1"/>
                <w:sz w:val="20"/>
                <w:szCs w:val="20"/>
              </w:rPr>
            </w:pPr>
            <w:r w:rsidRPr="008A6689">
              <w:rPr>
                <w:rFonts w:ascii="Tahoma" w:hAnsi="Tahoma" w:cs="Tahoma"/>
                <w:b/>
                <w:bCs/>
                <w:color w:val="000000" w:themeColor="text1"/>
                <w:sz w:val="20"/>
                <w:szCs w:val="20"/>
              </w:rPr>
              <w:t xml:space="preserve">ENVI KONSULTING </w:t>
            </w:r>
            <w:r w:rsidR="00B14484" w:rsidRPr="008A6689">
              <w:rPr>
                <w:rFonts w:ascii="Tahoma" w:hAnsi="Tahoma" w:cs="Tahoma"/>
                <w:b/>
                <w:bCs/>
                <w:color w:val="000000" w:themeColor="text1"/>
                <w:sz w:val="20"/>
                <w:szCs w:val="20"/>
              </w:rPr>
              <w:t xml:space="preserve">S.C. </w:t>
            </w:r>
            <w:r w:rsidRPr="008A6689">
              <w:rPr>
                <w:rFonts w:ascii="Tahoma" w:hAnsi="Tahoma" w:cs="Tahoma"/>
                <w:b/>
                <w:bCs/>
                <w:color w:val="000000" w:themeColor="text1"/>
                <w:sz w:val="20"/>
                <w:szCs w:val="20"/>
              </w:rPr>
              <w:t>Marek Gazda</w:t>
            </w:r>
            <w:r w:rsidR="00B14484" w:rsidRPr="008A6689">
              <w:rPr>
                <w:rFonts w:ascii="Tahoma" w:hAnsi="Tahoma" w:cs="Tahoma"/>
                <w:b/>
                <w:bCs/>
                <w:color w:val="000000" w:themeColor="text1"/>
                <w:sz w:val="20"/>
                <w:szCs w:val="20"/>
              </w:rPr>
              <w:t xml:space="preserve"> Lucyna </w:t>
            </w:r>
            <w:proofErr w:type="spellStart"/>
            <w:r w:rsidR="00B14484" w:rsidRPr="008A6689">
              <w:rPr>
                <w:rFonts w:ascii="Tahoma" w:hAnsi="Tahoma" w:cs="Tahoma"/>
                <w:b/>
                <w:bCs/>
                <w:color w:val="000000" w:themeColor="text1"/>
                <w:sz w:val="20"/>
                <w:szCs w:val="20"/>
              </w:rPr>
              <w:t>Stecuła</w:t>
            </w:r>
            <w:proofErr w:type="spellEnd"/>
            <w:r w:rsidRPr="008A6689">
              <w:rPr>
                <w:rFonts w:ascii="Tahoma" w:hAnsi="Tahoma" w:cs="Tahoma"/>
                <w:b/>
                <w:bCs/>
                <w:color w:val="000000" w:themeColor="text1"/>
                <w:sz w:val="20"/>
                <w:szCs w:val="20"/>
              </w:rPr>
              <w:br/>
              <w:t xml:space="preserve">ul. Jana Brzechwy 3, </w:t>
            </w:r>
            <w:r w:rsidRPr="008A6689">
              <w:rPr>
                <w:rFonts w:ascii="Tahoma" w:hAnsi="Tahoma" w:cs="Tahoma"/>
                <w:b/>
                <w:bCs/>
                <w:color w:val="000000" w:themeColor="text1"/>
                <w:sz w:val="20"/>
                <w:szCs w:val="20"/>
              </w:rPr>
              <w:br/>
              <w:t xml:space="preserve">49-305 Brzeg </w:t>
            </w:r>
          </w:p>
        </w:tc>
      </w:tr>
      <w:tr w:rsidR="008A6689" w:rsidRPr="008A6689" w14:paraId="0DCE4D62" w14:textId="77777777" w:rsidTr="009C2B89">
        <w:trPr>
          <w:cantSplit/>
          <w:trHeight w:val="852"/>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B84B9"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lastRenderedPageBreak/>
              <w:t>Czas na Ukończenie Robót</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F5705"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1.1.3.3</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1BED" w14:textId="41E50C0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xml:space="preserve">Termin wykonania zamówienia – czas na ukończenie do dnia </w:t>
            </w:r>
            <w:r w:rsidRPr="008A6689">
              <w:rPr>
                <w:rFonts w:ascii="Tahoma" w:hAnsi="Tahoma" w:cs="Tahoma"/>
                <w:b/>
                <w:bCs/>
                <w:color w:val="000000" w:themeColor="text1"/>
                <w:sz w:val="20"/>
                <w:szCs w:val="20"/>
              </w:rPr>
              <w:t>31.1</w:t>
            </w:r>
            <w:r w:rsidR="00D121EB" w:rsidRPr="008A6689">
              <w:rPr>
                <w:rFonts w:ascii="Tahoma" w:hAnsi="Tahoma" w:cs="Tahoma"/>
                <w:b/>
                <w:bCs/>
                <w:color w:val="000000" w:themeColor="text1"/>
                <w:sz w:val="20"/>
                <w:szCs w:val="20"/>
              </w:rPr>
              <w:t>0</w:t>
            </w:r>
            <w:r w:rsidRPr="008A6689">
              <w:rPr>
                <w:rFonts w:ascii="Tahoma" w:hAnsi="Tahoma" w:cs="Tahoma"/>
                <w:b/>
                <w:bCs/>
                <w:color w:val="000000" w:themeColor="text1"/>
                <w:sz w:val="20"/>
                <w:szCs w:val="20"/>
              </w:rPr>
              <w:t>.2022 r.</w:t>
            </w:r>
            <w:r w:rsidRPr="008A6689">
              <w:rPr>
                <w:rFonts w:ascii="Tahoma" w:hAnsi="Tahoma" w:cs="Tahoma"/>
                <w:color w:val="000000" w:themeColor="text1"/>
                <w:sz w:val="20"/>
                <w:szCs w:val="20"/>
              </w:rPr>
              <w:t xml:space="preserve">  wykonanie całości Robót będących przedmiotem Kontraktu wraz z przekazaniem do tego czasu kompletnej dokumentacji projektowej i dokumentów Wykonawcy oraz wykonaniem wszystkich prób o których mowa w Kontrakcie.</w:t>
            </w:r>
          </w:p>
        </w:tc>
      </w:tr>
      <w:tr w:rsidR="008A6689" w:rsidRPr="008A6689" w14:paraId="25C7D56A" w14:textId="77777777" w:rsidTr="009C2B89">
        <w:trPr>
          <w:cantSplit/>
          <w:trHeight w:val="852"/>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CDD" w14:textId="77777777" w:rsidR="00854811" w:rsidRPr="008A6689" w:rsidRDefault="00854811" w:rsidP="009C2B89">
            <w:pPr>
              <w:spacing w:line="360" w:lineRule="auto"/>
              <w:jc w:val="both"/>
              <w:rPr>
                <w:rFonts w:ascii="Tahoma" w:hAnsi="Tahoma" w:cs="Tahoma"/>
                <w:color w:val="000000" w:themeColor="text1"/>
                <w:sz w:val="20"/>
                <w:szCs w:val="20"/>
              </w:rPr>
            </w:pPr>
            <w:bookmarkStart w:id="18" w:name="odcinki"/>
            <w:bookmarkEnd w:id="18"/>
            <w:r w:rsidRPr="008A6689">
              <w:rPr>
                <w:rFonts w:ascii="Tahoma" w:hAnsi="Tahoma" w:cs="Tahoma"/>
                <w:color w:val="000000" w:themeColor="text1"/>
                <w:sz w:val="20"/>
                <w:szCs w:val="20"/>
              </w:rPr>
              <w:t>Okres Zgłaszania Wad</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C1FF9"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1.1.3.7</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34417" w14:textId="77777777" w:rsidR="00854811" w:rsidRPr="008A6689" w:rsidRDefault="00854811" w:rsidP="007F46E8">
            <w:pPr>
              <w:numPr>
                <w:ilvl w:val="0"/>
                <w:numId w:val="66"/>
              </w:numPr>
              <w:spacing w:after="0" w:line="360" w:lineRule="auto"/>
              <w:jc w:val="both"/>
              <w:rPr>
                <w:rFonts w:ascii="Tahoma" w:hAnsi="Tahoma" w:cs="Tahoma"/>
                <w:color w:val="000000" w:themeColor="text1"/>
                <w:sz w:val="20"/>
                <w:szCs w:val="20"/>
              </w:rPr>
            </w:pPr>
            <w:bookmarkStart w:id="19" w:name="ozw"/>
            <w:bookmarkEnd w:id="19"/>
            <w:r w:rsidRPr="008A6689">
              <w:rPr>
                <w:rFonts w:ascii="Tahoma" w:hAnsi="Tahoma" w:cs="Tahoma"/>
                <w:color w:val="000000" w:themeColor="text1"/>
                <w:sz w:val="20"/>
                <w:szCs w:val="20"/>
              </w:rPr>
              <w:t>12 miesięcy okresu zgłaszania wad liczonego od daty z jaką Roboty zostały ukończone, jak poświadczono zgodnie z klauzulą 10.1 [Przejęcie Robót i Odcinków].</w:t>
            </w:r>
          </w:p>
        </w:tc>
      </w:tr>
      <w:tr w:rsidR="008A6689" w:rsidRPr="008A6689" w14:paraId="7735F58F" w14:textId="77777777" w:rsidTr="009C2B89">
        <w:trPr>
          <w:cantSplit/>
          <w:trHeight w:val="852"/>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2F9AD"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xml:space="preserve">Okres gwarancji </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16E90"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11.12</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B68F2" w14:textId="77777777" w:rsidR="00854811" w:rsidRPr="008A6689" w:rsidRDefault="00854811" w:rsidP="007F46E8">
            <w:pPr>
              <w:numPr>
                <w:ilvl w:val="0"/>
                <w:numId w:val="66"/>
              </w:numPr>
              <w:spacing w:after="0"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miesięcy trwania okresu gwarancji jakości liczonego od  daty z jaką Roboty zostały ukończone, jak poświadczono zgodnie z klauzulą 10.1 [Przejęcie Robót i Odcinków].</w:t>
            </w:r>
          </w:p>
        </w:tc>
      </w:tr>
      <w:tr w:rsidR="008A6689" w:rsidRPr="008A6689" w14:paraId="3ED8F54A" w14:textId="77777777" w:rsidTr="009C2B89">
        <w:trPr>
          <w:cantSplit/>
          <w:trHeight w:val="852"/>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A73A5"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xml:space="preserve">Okres rękojmi </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37528"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11.13</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24EE1"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60 miesięcy okresu trwania rękojmi liczonego od daty ukończenia Robót ustalonej przez Inżyniera w Świadectwie Przejęcia dla Robót</w:t>
            </w:r>
          </w:p>
        </w:tc>
      </w:tr>
      <w:tr w:rsidR="008A6689" w:rsidRPr="008A6689" w14:paraId="11ECDCE7" w14:textId="77777777" w:rsidTr="009C2B89">
        <w:trPr>
          <w:cantSplit/>
          <w:trHeight w:val="852"/>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F2C6"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Elektroniczny system przekazywania danych</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C5611"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1.3</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EB699"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Telefaks, e - mail oraz pisemnie</w:t>
            </w:r>
          </w:p>
          <w:p w14:paraId="0E0FDF0E"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xml:space="preserve"> Faks oraz e-mail będzie każdorazowo potwierdzony na piśmie. </w:t>
            </w:r>
          </w:p>
        </w:tc>
      </w:tr>
      <w:tr w:rsidR="008A6689" w:rsidRPr="008A6689" w14:paraId="600272F1" w14:textId="77777777" w:rsidTr="009C2B89">
        <w:trPr>
          <w:cantSplit/>
          <w:trHeight w:val="852"/>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341F7"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xml:space="preserve">Prawo rządzące Kontraktem </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6757A"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1.4</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58D81"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Prawo Rzeczpospolitej Polskiej</w:t>
            </w:r>
          </w:p>
        </w:tc>
      </w:tr>
      <w:tr w:rsidR="008A6689" w:rsidRPr="008A6689" w14:paraId="0CC29627" w14:textId="77777777" w:rsidTr="009C2B89">
        <w:trPr>
          <w:cantSplit/>
          <w:trHeight w:val="852"/>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062AA"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Język Kontraktu</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5E8CC"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1.4</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0E087"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Język polski</w:t>
            </w:r>
          </w:p>
        </w:tc>
      </w:tr>
      <w:tr w:rsidR="008A6689" w:rsidRPr="008A6689" w14:paraId="079E813F" w14:textId="77777777" w:rsidTr="009C2B89">
        <w:trPr>
          <w:cantSplit/>
          <w:trHeight w:val="852"/>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71A6E"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Język porozumiewania się</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DB3A5"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1.4</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97F0"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Język polski</w:t>
            </w:r>
          </w:p>
        </w:tc>
      </w:tr>
      <w:tr w:rsidR="008A6689" w:rsidRPr="008A6689" w14:paraId="13B531CB" w14:textId="77777777" w:rsidTr="009C2B89">
        <w:trPr>
          <w:cantSplit/>
          <w:trHeight w:val="852"/>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1040F"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lastRenderedPageBreak/>
              <w:t>Czas przekazania Terenu Budowy</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599CC"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2.1</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A2BF5"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zgodnie z Programem Wykonawcy przygotowanym na mocy klauzuli 8.3</w:t>
            </w:r>
          </w:p>
        </w:tc>
      </w:tr>
      <w:tr w:rsidR="008A6689" w:rsidRPr="008A6689" w14:paraId="70D625A2" w14:textId="77777777" w:rsidTr="009C2B89">
        <w:trPr>
          <w:cantSplit/>
          <w:trHeight w:val="852"/>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3FFC8"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Kwota zabezpieczenia należytego wykonania Kontraktu</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56A0"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4.2</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1018" w14:textId="77777777" w:rsidR="00854811" w:rsidRPr="008A6689" w:rsidRDefault="00854811" w:rsidP="009C2B89">
            <w:pPr>
              <w:spacing w:line="360" w:lineRule="auto"/>
              <w:jc w:val="both"/>
              <w:rPr>
                <w:rFonts w:ascii="Tahoma" w:hAnsi="Tahoma" w:cs="Tahoma"/>
                <w:color w:val="000000" w:themeColor="text1"/>
                <w:sz w:val="20"/>
                <w:szCs w:val="20"/>
              </w:rPr>
            </w:pPr>
            <w:bookmarkStart w:id="20" w:name="zab42"/>
            <w:bookmarkEnd w:id="20"/>
            <w:r w:rsidRPr="008A6689">
              <w:rPr>
                <w:rFonts w:ascii="Tahoma" w:hAnsi="Tahoma" w:cs="Tahoma"/>
                <w:color w:val="000000" w:themeColor="text1"/>
                <w:sz w:val="20"/>
                <w:szCs w:val="20"/>
              </w:rPr>
              <w:t>5% Zatwierdzonej  Kwoty Kontraktowej (włącznie z VAT) określonej w Formularzu Oferty (waluta PLN)</w:t>
            </w:r>
          </w:p>
        </w:tc>
      </w:tr>
      <w:tr w:rsidR="008A6689" w:rsidRPr="008A6689" w14:paraId="76E37202" w14:textId="77777777" w:rsidTr="009C2B89">
        <w:trPr>
          <w:cantSplit/>
          <w:trHeight w:val="852"/>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EAB8A"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Normalne godziny pracy</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7B85B"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6.5</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85221"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6.00 – 22.00</w:t>
            </w:r>
          </w:p>
        </w:tc>
      </w:tr>
      <w:tr w:rsidR="008A6689" w:rsidRPr="008A6689" w14:paraId="6597CA65" w14:textId="77777777" w:rsidTr="009C2B89">
        <w:trPr>
          <w:cantSplit/>
          <w:trHeight w:val="852"/>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9B582"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„Kary umowne, w tym kary za zwłokę”</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4FC97"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8.7</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B07D2"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0,1% Zatwierdzonej Kwoty Kontraktowej (włącznie z VAT) określonej w Akcie Umowy za każdy dzień zwłoki, płatne w PLN</w:t>
            </w:r>
          </w:p>
        </w:tc>
      </w:tr>
      <w:tr w:rsidR="008A6689" w:rsidRPr="008A6689" w14:paraId="7ED5CB63" w14:textId="77777777" w:rsidTr="009C2B89">
        <w:trPr>
          <w:cantSplit/>
          <w:trHeight w:val="872"/>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C6CFF"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xml:space="preserve">Maksymalna kwota kar za zwłokę </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E201F"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8.7</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3028E"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xml:space="preserve">10% Ceny Kontraktowej </w:t>
            </w:r>
          </w:p>
        </w:tc>
      </w:tr>
      <w:tr w:rsidR="008A6689" w:rsidRPr="008A6689" w14:paraId="09E424AC" w14:textId="77777777" w:rsidTr="009C2B89">
        <w:trPr>
          <w:cantSplit/>
          <w:trHeight w:val="653"/>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891F1"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Minimalna kwota Przejściowego Świadectwa Płatności</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3C9DA"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14.6</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A16A"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xml:space="preserve">5% Zatwierdzonej Kwoty Kontraktowej  </w:t>
            </w:r>
          </w:p>
        </w:tc>
      </w:tr>
      <w:tr w:rsidR="008A6689" w:rsidRPr="008A6689" w14:paraId="10F1BD85" w14:textId="77777777" w:rsidTr="009C2B89">
        <w:trPr>
          <w:cantSplit/>
          <w:trHeight w:val="650"/>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F80B3"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Waluta płatności</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91EEE"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14.15</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46A60"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PLN</w:t>
            </w:r>
          </w:p>
        </w:tc>
      </w:tr>
      <w:tr w:rsidR="008A6689" w:rsidRPr="008A6689" w14:paraId="762A55A4" w14:textId="77777777" w:rsidTr="009C2B89">
        <w:trPr>
          <w:cantSplit/>
          <w:trHeight w:val="848"/>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04639"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Okresy na przedłożenie:</w:t>
            </w:r>
          </w:p>
          <w:p w14:paraId="1692C74F"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dowodów ubezpieczenia</w:t>
            </w:r>
          </w:p>
          <w:p w14:paraId="17F4E9EF"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xml:space="preserve">- stosownych polis </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F2D33"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18.1(a)(b)</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B9EC"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przed Datą Rozpoczęcia</w:t>
            </w:r>
          </w:p>
        </w:tc>
      </w:tr>
      <w:tr w:rsidR="008A6689" w:rsidRPr="008A6689" w14:paraId="6244A8F2" w14:textId="77777777" w:rsidTr="009C2B89">
        <w:trPr>
          <w:cantSplit/>
          <w:trHeight w:val="848"/>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47CA6"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Minimalna kwota ubezpieczenia Robót i Sprzętu Wykonawcy</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C0BF"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18.2</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546D"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105% Zatwierdzonej kwoty Kontraktowej</w:t>
            </w:r>
          </w:p>
        </w:tc>
      </w:tr>
      <w:tr w:rsidR="008A6689" w:rsidRPr="008A6689" w14:paraId="04A9F56D" w14:textId="77777777" w:rsidTr="009C2B89">
        <w:trPr>
          <w:cantSplit/>
          <w:trHeight w:val="848"/>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23376"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Minimalna kwota ubezpieczenia od roszczeń osób trzecich</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D371E"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18.3</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8607A"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100.000 PLN za wypadek niezależnie od ilości zdarzeń</w:t>
            </w:r>
          </w:p>
        </w:tc>
      </w:tr>
      <w:tr w:rsidR="008A6689" w:rsidRPr="008A6689" w14:paraId="20CF8C72" w14:textId="77777777" w:rsidTr="009C2B89">
        <w:trPr>
          <w:cantSplit/>
          <w:trHeight w:val="848"/>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9068E"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Liczba członków Komisji Rozjemczej</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D32A7"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20.2</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D0BEE"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3 (trzech)</w:t>
            </w:r>
          </w:p>
        </w:tc>
      </w:tr>
      <w:tr w:rsidR="00854811" w:rsidRPr="008A6689" w14:paraId="3FAC2363" w14:textId="77777777" w:rsidTr="009C2B89">
        <w:trPr>
          <w:cantSplit/>
          <w:trHeight w:val="848"/>
          <w:jc w:val="center"/>
        </w:trPr>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BA2DE"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lastRenderedPageBreak/>
              <w:t>Członkowie Komisji Rozjemczej (jeśli nieustaleni) wyznaczeni przez</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3F3FE" w14:textId="77777777" w:rsidR="00854811" w:rsidRPr="008A6689" w:rsidRDefault="00854811" w:rsidP="009C2B89">
            <w:pPr>
              <w:spacing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20.3</w:t>
            </w: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42CD7"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xml:space="preserve">Prezes SIDIR (Stowarzyszenia Inżynierów Doradców i Rzeczoznawców), Polskiej Krajowej Organizacji Członkowskiej FIDIC (00-710 Warszawa, ul. </w:t>
            </w:r>
            <w:proofErr w:type="spellStart"/>
            <w:r w:rsidRPr="008A6689">
              <w:rPr>
                <w:rFonts w:ascii="Tahoma" w:hAnsi="Tahoma" w:cs="Tahoma"/>
                <w:color w:val="000000" w:themeColor="text1"/>
                <w:sz w:val="20"/>
                <w:szCs w:val="20"/>
              </w:rPr>
              <w:t>Piekałkiewicza</w:t>
            </w:r>
            <w:proofErr w:type="spellEnd"/>
            <w:r w:rsidRPr="008A6689">
              <w:rPr>
                <w:rFonts w:ascii="Tahoma" w:hAnsi="Tahoma" w:cs="Tahoma"/>
                <w:color w:val="000000" w:themeColor="text1"/>
                <w:sz w:val="20"/>
                <w:szCs w:val="20"/>
              </w:rPr>
              <w:t xml:space="preserve"> 7) lub osoba wskazana przez Prezesa </w:t>
            </w:r>
          </w:p>
          <w:p w14:paraId="58591E94"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Lub</w:t>
            </w:r>
          </w:p>
          <w:p w14:paraId="6DF6F1F3"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Prezes Naczelnej Organizacji Technicznej (NOT), Warszawa, ul. Czackiego 3/5 lub osoba wskazana przez Prezesa</w:t>
            </w:r>
          </w:p>
          <w:p w14:paraId="35ACDD7B"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 xml:space="preserve">Lub </w:t>
            </w:r>
          </w:p>
          <w:p w14:paraId="43B9883B" w14:textId="77777777" w:rsidR="00854811" w:rsidRPr="008A6689" w:rsidRDefault="00854811"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Inżyniera Kontraktu – eksperci zewnętrzni  powołani przez  Inżyniera nie biorący dotychczas udziału w nadzorowaniu zadania inwestycyjnego</w:t>
            </w:r>
          </w:p>
        </w:tc>
      </w:tr>
    </w:tbl>
    <w:p w14:paraId="676A2510" w14:textId="293A8368"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p>
    <w:p w14:paraId="44CFE953" w14:textId="7736E5FF" w:rsidR="00854811" w:rsidRPr="008A6689" w:rsidRDefault="00854811" w:rsidP="00FA5C8E">
      <w:pPr>
        <w:suppressAutoHyphens/>
        <w:spacing w:after="0" w:line="240" w:lineRule="auto"/>
        <w:rPr>
          <w:rFonts w:ascii="Times New Roman" w:eastAsia="SimSun" w:hAnsi="Times New Roman" w:cs="Times New Roman"/>
          <w:color w:val="000000" w:themeColor="text1"/>
          <w:sz w:val="20"/>
          <w:szCs w:val="20"/>
          <w:lang w:eastAsia="zh-CN"/>
        </w:rPr>
      </w:pPr>
    </w:p>
    <w:p w14:paraId="10226778" w14:textId="77777777" w:rsidR="00854811" w:rsidRPr="008A6689" w:rsidRDefault="00854811" w:rsidP="00FA5C8E">
      <w:pPr>
        <w:suppressAutoHyphens/>
        <w:spacing w:after="0" w:line="240" w:lineRule="auto"/>
        <w:rPr>
          <w:rFonts w:ascii="Times New Roman" w:eastAsia="SimSun" w:hAnsi="Times New Roman" w:cs="Times New Roman"/>
          <w:color w:val="000000" w:themeColor="text1"/>
          <w:sz w:val="20"/>
          <w:szCs w:val="20"/>
          <w:lang w:eastAsia="zh-CN"/>
        </w:rPr>
      </w:pPr>
    </w:p>
    <w:p w14:paraId="6E1CB55F"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0"/>
          <w:szCs w:val="20"/>
          <w:lang w:eastAsia="zh-CN"/>
        </w:rPr>
        <w:t>Podpis:.............................................................................................................................</w:t>
      </w:r>
    </w:p>
    <w:p w14:paraId="5E66E031"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0"/>
          <w:szCs w:val="20"/>
          <w:lang w:eastAsia="zh-CN"/>
        </w:rPr>
        <w:t>występujący w charakterze:.................................................................................................</w:t>
      </w:r>
    </w:p>
    <w:p w14:paraId="2BB39A2F"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0"/>
          <w:szCs w:val="20"/>
          <w:lang w:eastAsia="zh-CN"/>
        </w:rPr>
        <w:t>należycie upoważniony do podpisania oferty w imieniu i na rzecz:</w:t>
      </w:r>
    </w:p>
    <w:p w14:paraId="242EC382"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0"/>
          <w:szCs w:val="20"/>
          <w:lang w:eastAsia="zh-CN"/>
        </w:rPr>
        <w:t>....................................................................................................................................................</w:t>
      </w:r>
    </w:p>
    <w:p w14:paraId="310F222D"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color w:val="000000" w:themeColor="text1"/>
          <w:sz w:val="20"/>
          <w:szCs w:val="20"/>
          <w:lang w:eastAsia="zh-CN"/>
        </w:rPr>
        <w:t>Data: ..............................</w:t>
      </w:r>
    </w:p>
    <w:p w14:paraId="2C9EEAEC" w14:textId="77777777" w:rsidR="00FA5C8E" w:rsidRPr="008A6689" w:rsidRDefault="00FA5C8E" w:rsidP="00FA5C8E">
      <w:pPr>
        <w:spacing w:after="0" w:line="240" w:lineRule="auto"/>
        <w:rPr>
          <w:rFonts w:ascii="Times New Roman" w:eastAsia="SimSun" w:hAnsi="Times New Roman" w:cs="Times New Roman"/>
          <w:color w:val="000000" w:themeColor="text1"/>
          <w:sz w:val="20"/>
          <w:szCs w:val="20"/>
          <w:lang w:eastAsia="zh-CN"/>
        </w:rPr>
        <w:sectPr w:rsidR="00FA5C8E" w:rsidRPr="008A6689" w:rsidSect="00483417">
          <w:headerReference w:type="default" r:id="rId25"/>
          <w:footerReference w:type="default" r:id="rId26"/>
          <w:pgSz w:w="11906" w:h="16838"/>
          <w:pgMar w:top="1134" w:right="1417" w:bottom="993" w:left="1417" w:header="0" w:footer="708" w:gutter="0"/>
          <w:cols w:space="708"/>
          <w:formProt w:val="0"/>
        </w:sectPr>
      </w:pPr>
    </w:p>
    <w:p w14:paraId="0F332FA6" w14:textId="4F49FCA6" w:rsidR="00854811" w:rsidRPr="008A6689" w:rsidRDefault="00FA5C8E" w:rsidP="0029287C">
      <w:pPr>
        <w:suppressAutoHyphens/>
        <w:spacing w:after="0" w:line="240" w:lineRule="auto"/>
        <w:ind w:left="540" w:hanging="540"/>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lastRenderedPageBreak/>
        <w:t xml:space="preserve">Załącznik nr 3 - wzór Wykazu </w:t>
      </w:r>
      <w:r w:rsidR="00854811" w:rsidRPr="008A6689">
        <w:rPr>
          <w:rFonts w:ascii="Times New Roman" w:eastAsia="SimSun" w:hAnsi="Times New Roman" w:cs="Times New Roman"/>
          <w:b/>
          <w:color w:val="000000" w:themeColor="text1"/>
          <w:sz w:val="24"/>
          <w:szCs w:val="24"/>
          <w:lang w:eastAsia="zh-CN"/>
        </w:rPr>
        <w:t>usług</w:t>
      </w:r>
    </w:p>
    <w:p w14:paraId="3B81ED44" w14:textId="102FFC7C" w:rsidR="00854811" w:rsidRPr="008A6689" w:rsidRDefault="00D805F1" w:rsidP="00FA5C8E">
      <w:pPr>
        <w:suppressAutoHyphens/>
        <w:spacing w:after="0" w:line="240" w:lineRule="auto"/>
        <w:ind w:left="540" w:hanging="540"/>
        <w:rPr>
          <w:rFonts w:ascii="Times New Roman" w:eastAsia="SimSun" w:hAnsi="Times New Roman" w:cs="Times New Roman"/>
          <w:b/>
          <w:color w:val="000000" w:themeColor="text1"/>
          <w:sz w:val="24"/>
          <w:szCs w:val="24"/>
          <w:lang w:eastAsia="zh-CN"/>
        </w:rPr>
      </w:pPr>
      <w:r>
        <w:rPr>
          <w:noProof/>
        </w:rPr>
        <w:drawing>
          <wp:inline distT="0" distB="0" distL="0" distR="0" wp14:anchorId="1BF5D49A" wp14:editId="40E9CA39">
            <wp:extent cx="5753100" cy="754380"/>
            <wp:effectExtent l="0" t="0" r="0" b="0"/>
            <wp:docPr id="11" name="Obraz 11" descr="C:\Users\admin\AppData\Local\Temp\Rar$DIa0.961\FE_POIS_poziom_pl-1_rgb.png"/>
            <wp:cNvGraphicFramePr/>
            <a:graphic xmlns:a="http://schemas.openxmlformats.org/drawingml/2006/main">
              <a:graphicData uri="http://schemas.openxmlformats.org/drawingml/2006/picture">
                <pic:pic xmlns:pic="http://schemas.openxmlformats.org/drawingml/2006/picture">
                  <pic:nvPicPr>
                    <pic:cNvPr id="10" name="Obraz 10" descr="C:\Users\admin\AppData\Local\Temp\Rar$DIa0.961\FE_POIS_poziom_pl-1_rg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54380"/>
                    </a:xfrm>
                    <a:prstGeom prst="rect">
                      <a:avLst/>
                    </a:prstGeom>
                    <a:noFill/>
                    <a:ln>
                      <a:noFill/>
                    </a:ln>
                  </pic:spPr>
                </pic:pic>
              </a:graphicData>
            </a:graphic>
          </wp:inline>
        </w:drawing>
      </w:r>
    </w:p>
    <w:p w14:paraId="359891FE" w14:textId="5E0E4ED4" w:rsidR="00854811" w:rsidRPr="008A6689" w:rsidRDefault="00854811" w:rsidP="00854811">
      <w:pPr>
        <w:suppressAutoHyphens/>
        <w:spacing w:after="0" w:line="240" w:lineRule="auto"/>
        <w:ind w:left="539" w:hanging="539"/>
        <w:jc w:val="center"/>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b/>
          <w:color w:val="000000" w:themeColor="text1"/>
          <w:sz w:val="24"/>
          <w:szCs w:val="24"/>
          <w:u w:val="single"/>
          <w:lang w:eastAsia="zh-CN"/>
        </w:rPr>
        <w:t xml:space="preserve">WYKAZ WYKONANYCH USŁUG </w:t>
      </w:r>
    </w:p>
    <w:p w14:paraId="39259B89" w14:textId="77777777" w:rsidR="00854811" w:rsidRPr="008A6689" w:rsidRDefault="00854811" w:rsidP="00854811">
      <w:pPr>
        <w:suppressAutoHyphens/>
        <w:spacing w:after="0" w:line="240" w:lineRule="auto"/>
        <w:ind w:left="539" w:hanging="539"/>
        <w:jc w:val="center"/>
        <w:rPr>
          <w:rFonts w:ascii="Times New Roman" w:eastAsia="SimSun" w:hAnsi="Times New Roman" w:cs="Times New Roman"/>
          <w:b/>
          <w:color w:val="000000" w:themeColor="text1"/>
          <w:sz w:val="24"/>
          <w:szCs w:val="24"/>
          <w:u w:val="single"/>
          <w:lang w:eastAsia="zh-CN"/>
        </w:rPr>
      </w:pPr>
    </w:p>
    <w:p w14:paraId="569610EC" w14:textId="0116A7AF" w:rsidR="00CD1E06" w:rsidRPr="008A6689" w:rsidRDefault="00CD1E06" w:rsidP="00CD1E06">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na realizację Kontrakt: </w:t>
      </w:r>
      <w:r w:rsidR="00A665FC" w:rsidRPr="008A6689">
        <w:rPr>
          <w:rFonts w:ascii="Times New Roman" w:hAnsi="Times New Roman" w:cs="Times New Roman"/>
          <w:b/>
          <w:bCs/>
          <w:color w:val="000000" w:themeColor="text1"/>
          <w:sz w:val="24"/>
          <w:szCs w:val="24"/>
        </w:rPr>
        <w:t xml:space="preserve">„Modernizacja </w:t>
      </w:r>
      <w:proofErr w:type="spellStart"/>
      <w:r w:rsidR="00A665FC" w:rsidRPr="008A6689">
        <w:rPr>
          <w:rFonts w:ascii="Times New Roman" w:hAnsi="Times New Roman" w:cs="Times New Roman"/>
          <w:b/>
          <w:bCs/>
          <w:color w:val="000000" w:themeColor="text1"/>
          <w:sz w:val="24"/>
          <w:szCs w:val="24"/>
        </w:rPr>
        <w:t>mechaniczno</w:t>
      </w:r>
      <w:proofErr w:type="spellEnd"/>
      <w:r w:rsidR="00A665FC" w:rsidRPr="008A6689">
        <w:rPr>
          <w:rFonts w:ascii="Times New Roman" w:hAnsi="Times New Roman" w:cs="Times New Roman"/>
          <w:b/>
          <w:bCs/>
          <w:color w:val="000000" w:themeColor="text1"/>
          <w:sz w:val="24"/>
          <w:szCs w:val="24"/>
        </w:rPr>
        <w:t xml:space="preserve"> – biologicznej oczyszczalni ścieków w Antoniowie”</w:t>
      </w:r>
    </w:p>
    <w:p w14:paraId="2EC60332" w14:textId="561406AC" w:rsidR="00854811" w:rsidRPr="008A6689" w:rsidRDefault="00CD1E06" w:rsidP="00CD1E06">
      <w:pPr>
        <w:suppressAutoHyphens/>
        <w:spacing w:after="0" w:line="360" w:lineRule="auto"/>
        <w:jc w:val="center"/>
        <w:rPr>
          <w:rFonts w:ascii="Arial" w:eastAsia="SimSun" w:hAnsi="Arial" w:cs="Arial"/>
          <w:color w:val="000000" w:themeColor="text1"/>
          <w:sz w:val="20"/>
          <w:szCs w:val="20"/>
          <w:lang w:eastAsia="zh-CN"/>
        </w:rPr>
      </w:pPr>
      <w:r w:rsidRPr="008A6689">
        <w:rPr>
          <w:rFonts w:ascii="Times New Roman" w:eastAsia="SimSun" w:hAnsi="Times New Roman" w:cs="Times New Roman"/>
          <w:color w:val="000000" w:themeColor="text1"/>
          <w:sz w:val="24"/>
          <w:szCs w:val="24"/>
          <w:lang w:eastAsia="zh-CN"/>
        </w:rPr>
        <w:t>Nr referencyjny nadany sprawie przez Zamawiającego 02/10/OŚ/2020</w:t>
      </w:r>
    </w:p>
    <w:tbl>
      <w:tblPr>
        <w:tblW w:w="0" w:type="auto"/>
        <w:tblInd w:w="-290" w:type="dxa"/>
        <w:tblLayout w:type="fixed"/>
        <w:tblCellMar>
          <w:left w:w="70" w:type="dxa"/>
          <w:right w:w="70" w:type="dxa"/>
        </w:tblCellMar>
        <w:tblLook w:val="04A0" w:firstRow="1" w:lastRow="0" w:firstColumn="1" w:lastColumn="0" w:noHBand="0" w:noVBand="1"/>
      </w:tblPr>
      <w:tblGrid>
        <w:gridCol w:w="6840"/>
        <w:gridCol w:w="2880"/>
      </w:tblGrid>
      <w:tr w:rsidR="008A6689" w:rsidRPr="008A6689" w14:paraId="2269927C" w14:textId="77777777" w:rsidTr="009C2B89">
        <w:tc>
          <w:tcPr>
            <w:tcW w:w="6840" w:type="dxa"/>
          </w:tcPr>
          <w:p w14:paraId="7D755320" w14:textId="77777777" w:rsidR="00854811" w:rsidRPr="008A6689" w:rsidRDefault="00854811" w:rsidP="009C2B89">
            <w:pPr>
              <w:keepNext/>
              <w:numPr>
                <w:ilvl w:val="5"/>
                <w:numId w:val="0"/>
              </w:numPr>
              <w:tabs>
                <w:tab w:val="num" w:pos="0"/>
              </w:tabs>
              <w:suppressAutoHyphens/>
              <w:snapToGrid w:val="0"/>
              <w:spacing w:after="0" w:line="240" w:lineRule="auto"/>
              <w:ind w:firstLine="290"/>
              <w:outlineLvl w:val="5"/>
              <w:rPr>
                <w:rFonts w:ascii="Times New Roman" w:eastAsia="SimSun" w:hAnsi="Times New Roman" w:cs="Times New Roman"/>
                <w:bCs/>
                <w:color w:val="000000" w:themeColor="text1"/>
                <w:sz w:val="24"/>
                <w:szCs w:val="24"/>
                <w:lang w:eastAsia="pl-PL"/>
              </w:rPr>
            </w:pPr>
          </w:p>
        </w:tc>
        <w:tc>
          <w:tcPr>
            <w:tcW w:w="2880" w:type="dxa"/>
          </w:tcPr>
          <w:p w14:paraId="1902FB26" w14:textId="77777777" w:rsidR="00854811" w:rsidRPr="008A6689" w:rsidRDefault="00854811" w:rsidP="009C2B89">
            <w:pPr>
              <w:keepNext/>
              <w:numPr>
                <w:ilvl w:val="5"/>
                <w:numId w:val="0"/>
              </w:numPr>
              <w:tabs>
                <w:tab w:val="num" w:pos="0"/>
              </w:tabs>
              <w:suppressAutoHyphens/>
              <w:snapToGrid w:val="0"/>
              <w:spacing w:after="0" w:line="240" w:lineRule="auto"/>
              <w:jc w:val="right"/>
              <w:outlineLvl w:val="5"/>
              <w:rPr>
                <w:rFonts w:ascii="Times New Roman" w:eastAsia="SimSun" w:hAnsi="Times New Roman" w:cs="Times New Roman"/>
                <w:bCs/>
                <w:color w:val="000000" w:themeColor="text1"/>
                <w:sz w:val="24"/>
                <w:szCs w:val="24"/>
                <w:lang w:eastAsia="pl-PL"/>
              </w:rPr>
            </w:pPr>
          </w:p>
        </w:tc>
      </w:tr>
    </w:tbl>
    <w:p w14:paraId="472562EF" w14:textId="6D5F06F1" w:rsidR="00854811" w:rsidRPr="008A6689" w:rsidRDefault="00854811" w:rsidP="007F46E8">
      <w:pPr>
        <w:numPr>
          <w:ilvl w:val="2"/>
          <w:numId w:val="42"/>
        </w:numPr>
        <w:suppressAutoHyphens/>
        <w:spacing w:after="0" w:line="240" w:lineRule="auto"/>
        <w:ind w:left="284" w:hanging="284"/>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ZAMAWIAJĄCY:</w:t>
      </w:r>
    </w:p>
    <w:p w14:paraId="719A4049" w14:textId="77777777" w:rsidR="00BF2BB3" w:rsidRPr="008A6689" w:rsidRDefault="00BF2BB3" w:rsidP="00BF2BB3">
      <w:pPr>
        <w:suppressAutoHyphens/>
        <w:spacing w:after="0" w:line="240" w:lineRule="auto"/>
        <w:ind w:left="284"/>
        <w:rPr>
          <w:rFonts w:ascii="Times New Roman" w:eastAsia="SimSun" w:hAnsi="Times New Roman" w:cs="Times New Roman"/>
          <w:color w:val="000000" w:themeColor="text1"/>
          <w:sz w:val="24"/>
          <w:szCs w:val="24"/>
          <w:lang w:eastAsia="zh-CN"/>
        </w:rPr>
      </w:pPr>
    </w:p>
    <w:p w14:paraId="56117D30" w14:textId="77777777" w:rsidR="00BF2BB3" w:rsidRPr="008A6689" w:rsidRDefault="00BF2BB3" w:rsidP="00BF2BB3">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Przedsiębiorstwo Gospodarki Komunalnej i Mieszkaniowej Sp. z o.o. Antoniów, </w:t>
      </w:r>
    </w:p>
    <w:p w14:paraId="77FC7732" w14:textId="77777777" w:rsidR="00BF2BB3" w:rsidRPr="008A6689" w:rsidRDefault="00BF2BB3" w:rsidP="00BF2BB3">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ul. Powstańców Śl. 54, </w:t>
      </w:r>
    </w:p>
    <w:p w14:paraId="2B75B46C" w14:textId="77777777" w:rsidR="00BF2BB3" w:rsidRPr="008A6689" w:rsidRDefault="00BF2BB3" w:rsidP="00BF2BB3">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46 - 040 Ozimek</w:t>
      </w:r>
    </w:p>
    <w:p w14:paraId="323AE6BE" w14:textId="77777777" w:rsidR="00854811" w:rsidRPr="008A6689" w:rsidRDefault="00854811" w:rsidP="00854811">
      <w:pPr>
        <w:tabs>
          <w:tab w:val="left" w:pos="240"/>
        </w:tabs>
        <w:suppressAutoHyphens/>
        <w:spacing w:after="0" w:line="240" w:lineRule="auto"/>
        <w:ind w:left="238" w:hanging="238"/>
        <w:jc w:val="right"/>
        <w:rPr>
          <w:rFonts w:ascii="Times New Roman" w:eastAsia="SimSun" w:hAnsi="Times New Roman" w:cs="Times New Roman"/>
          <w:color w:val="000000" w:themeColor="text1"/>
          <w:sz w:val="24"/>
          <w:szCs w:val="24"/>
          <w:lang w:eastAsia="zh-CN"/>
        </w:rPr>
      </w:pPr>
    </w:p>
    <w:p w14:paraId="18B2CFAB" w14:textId="77777777" w:rsidR="00854811" w:rsidRPr="008A6689" w:rsidRDefault="00854811" w:rsidP="007F46E8">
      <w:pPr>
        <w:numPr>
          <w:ilvl w:val="2"/>
          <w:numId w:val="42"/>
        </w:numPr>
        <w:suppressAutoHyphens/>
        <w:spacing w:after="0" w:line="240" w:lineRule="auto"/>
        <w:ind w:left="284" w:hanging="284"/>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WYKONAWCA:</w:t>
      </w:r>
    </w:p>
    <w:p w14:paraId="1ED59DA4" w14:textId="77777777" w:rsidR="00854811" w:rsidRPr="008A6689" w:rsidRDefault="00854811" w:rsidP="00854811">
      <w:pPr>
        <w:tabs>
          <w:tab w:val="left" w:pos="240"/>
        </w:tabs>
        <w:suppressAutoHyphens/>
        <w:spacing w:after="0" w:line="240" w:lineRule="auto"/>
        <w:ind w:left="238" w:hanging="238"/>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Niniejsza oferta zostaje złożona przez: </w:t>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p>
    <w:tbl>
      <w:tblPr>
        <w:tblW w:w="0" w:type="auto"/>
        <w:jc w:val="center"/>
        <w:tblLayout w:type="fixed"/>
        <w:tblCellMar>
          <w:left w:w="70" w:type="dxa"/>
          <w:right w:w="70" w:type="dxa"/>
        </w:tblCellMar>
        <w:tblLook w:val="04A0" w:firstRow="1" w:lastRow="0" w:firstColumn="1" w:lastColumn="0" w:noHBand="0" w:noVBand="1"/>
      </w:tblPr>
      <w:tblGrid>
        <w:gridCol w:w="922"/>
        <w:gridCol w:w="4536"/>
        <w:gridCol w:w="3904"/>
      </w:tblGrid>
      <w:tr w:rsidR="008A6689" w:rsidRPr="008A6689" w14:paraId="23A17294" w14:textId="77777777" w:rsidTr="009C2B89">
        <w:trPr>
          <w:trHeight w:val="445"/>
          <w:jc w:val="center"/>
        </w:trPr>
        <w:tc>
          <w:tcPr>
            <w:tcW w:w="922" w:type="dxa"/>
            <w:tcBorders>
              <w:top w:val="single" w:sz="12" w:space="0" w:color="000000"/>
              <w:left w:val="single" w:sz="12" w:space="0" w:color="000000"/>
              <w:bottom w:val="double" w:sz="4" w:space="0" w:color="000000"/>
              <w:right w:val="nil"/>
            </w:tcBorders>
            <w:shd w:val="clear" w:color="auto" w:fill="F3F3F3"/>
            <w:vAlign w:val="center"/>
            <w:hideMark/>
          </w:tcPr>
          <w:p w14:paraId="040D557D" w14:textId="77777777" w:rsidR="00854811" w:rsidRPr="008A6689" w:rsidRDefault="00854811" w:rsidP="009C2B89">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Lp.</w:t>
            </w:r>
          </w:p>
        </w:tc>
        <w:tc>
          <w:tcPr>
            <w:tcW w:w="4536" w:type="dxa"/>
            <w:tcBorders>
              <w:top w:val="single" w:sz="12" w:space="0" w:color="000000"/>
              <w:left w:val="single" w:sz="4" w:space="0" w:color="000000"/>
              <w:bottom w:val="double" w:sz="4" w:space="0" w:color="000000"/>
              <w:right w:val="nil"/>
            </w:tcBorders>
            <w:shd w:val="clear" w:color="auto" w:fill="F3F3F3"/>
            <w:vAlign w:val="center"/>
            <w:hideMark/>
          </w:tcPr>
          <w:p w14:paraId="0E956163" w14:textId="77777777" w:rsidR="00854811" w:rsidRPr="008A6689" w:rsidRDefault="00854811" w:rsidP="009C2B89">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Nazwa Wykonawcy(ów)</w:t>
            </w:r>
          </w:p>
        </w:tc>
        <w:tc>
          <w:tcPr>
            <w:tcW w:w="3904" w:type="dxa"/>
            <w:tcBorders>
              <w:top w:val="single" w:sz="12" w:space="0" w:color="000000"/>
              <w:left w:val="single" w:sz="4" w:space="0" w:color="000000"/>
              <w:bottom w:val="double" w:sz="4" w:space="0" w:color="000000"/>
              <w:right w:val="single" w:sz="12" w:space="0" w:color="000000"/>
            </w:tcBorders>
            <w:shd w:val="clear" w:color="auto" w:fill="F3F3F3"/>
            <w:vAlign w:val="center"/>
            <w:hideMark/>
          </w:tcPr>
          <w:p w14:paraId="13C5BAF1" w14:textId="77777777" w:rsidR="00854811" w:rsidRPr="008A6689" w:rsidRDefault="00854811" w:rsidP="009C2B89">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Adres(y) Wykonawcy(ów)</w:t>
            </w:r>
          </w:p>
        </w:tc>
      </w:tr>
      <w:tr w:rsidR="00854811" w:rsidRPr="008A6689" w14:paraId="11AC8972" w14:textId="77777777" w:rsidTr="009C2B89">
        <w:trPr>
          <w:trHeight w:val="382"/>
          <w:jc w:val="center"/>
        </w:trPr>
        <w:tc>
          <w:tcPr>
            <w:tcW w:w="922" w:type="dxa"/>
            <w:tcBorders>
              <w:top w:val="double" w:sz="4" w:space="0" w:color="000000"/>
              <w:left w:val="single" w:sz="12" w:space="0" w:color="000000"/>
              <w:bottom w:val="single" w:sz="12" w:space="0" w:color="000000"/>
              <w:right w:val="nil"/>
            </w:tcBorders>
          </w:tcPr>
          <w:p w14:paraId="03B54A62" w14:textId="77777777" w:rsidR="00854811" w:rsidRPr="008A6689" w:rsidRDefault="00854811" w:rsidP="009C2B89">
            <w:pPr>
              <w:suppressAutoHyphens/>
              <w:snapToGrid w:val="0"/>
              <w:spacing w:after="0" w:line="240" w:lineRule="auto"/>
              <w:jc w:val="both"/>
              <w:rPr>
                <w:rFonts w:ascii="Times New Roman" w:eastAsia="SimSun" w:hAnsi="Times New Roman" w:cs="Times New Roman"/>
                <w:b/>
                <w:color w:val="000000" w:themeColor="text1"/>
                <w:sz w:val="24"/>
                <w:szCs w:val="24"/>
                <w:lang w:eastAsia="zh-CN"/>
              </w:rPr>
            </w:pPr>
          </w:p>
        </w:tc>
        <w:tc>
          <w:tcPr>
            <w:tcW w:w="4536" w:type="dxa"/>
            <w:tcBorders>
              <w:top w:val="double" w:sz="4" w:space="0" w:color="000000"/>
              <w:left w:val="single" w:sz="4" w:space="0" w:color="000000"/>
              <w:bottom w:val="single" w:sz="12" w:space="0" w:color="000000"/>
              <w:right w:val="nil"/>
            </w:tcBorders>
          </w:tcPr>
          <w:p w14:paraId="5CF34CAE" w14:textId="77777777" w:rsidR="00854811" w:rsidRPr="008A6689" w:rsidRDefault="00854811" w:rsidP="009C2B89">
            <w:pPr>
              <w:suppressAutoHyphens/>
              <w:snapToGrid w:val="0"/>
              <w:spacing w:after="0" w:line="240" w:lineRule="auto"/>
              <w:jc w:val="both"/>
              <w:rPr>
                <w:rFonts w:ascii="Times New Roman" w:eastAsia="SimSun" w:hAnsi="Times New Roman" w:cs="Times New Roman"/>
                <w:b/>
                <w:color w:val="000000" w:themeColor="text1"/>
                <w:sz w:val="24"/>
                <w:szCs w:val="24"/>
                <w:lang w:eastAsia="zh-CN"/>
              </w:rPr>
            </w:pPr>
          </w:p>
        </w:tc>
        <w:tc>
          <w:tcPr>
            <w:tcW w:w="3904" w:type="dxa"/>
            <w:tcBorders>
              <w:top w:val="double" w:sz="4" w:space="0" w:color="000000"/>
              <w:left w:val="single" w:sz="4" w:space="0" w:color="000000"/>
              <w:bottom w:val="single" w:sz="12" w:space="0" w:color="000000"/>
              <w:right w:val="single" w:sz="12" w:space="0" w:color="000000"/>
            </w:tcBorders>
          </w:tcPr>
          <w:p w14:paraId="7CD1A4CF" w14:textId="77777777" w:rsidR="00854811" w:rsidRPr="008A6689" w:rsidRDefault="00854811" w:rsidP="009C2B89">
            <w:pPr>
              <w:suppressAutoHyphens/>
              <w:snapToGrid w:val="0"/>
              <w:spacing w:after="0" w:line="240" w:lineRule="auto"/>
              <w:jc w:val="both"/>
              <w:rPr>
                <w:rFonts w:ascii="Times New Roman" w:eastAsia="SimSun" w:hAnsi="Times New Roman" w:cs="Times New Roman"/>
                <w:b/>
                <w:color w:val="000000" w:themeColor="text1"/>
                <w:sz w:val="24"/>
                <w:szCs w:val="24"/>
                <w:lang w:eastAsia="zh-CN"/>
              </w:rPr>
            </w:pPr>
          </w:p>
        </w:tc>
      </w:tr>
    </w:tbl>
    <w:p w14:paraId="232191CA" w14:textId="77777777" w:rsidR="00854811" w:rsidRPr="008A6689" w:rsidRDefault="00854811" w:rsidP="00854811">
      <w:pPr>
        <w:suppressAutoHyphens/>
        <w:spacing w:after="0" w:line="240" w:lineRule="auto"/>
        <w:jc w:val="both"/>
        <w:rPr>
          <w:rFonts w:ascii="Times New Roman" w:eastAsia="SimSun" w:hAnsi="Times New Roman" w:cs="Times New Roman"/>
          <w:color w:val="000000" w:themeColor="text1"/>
          <w:sz w:val="24"/>
          <w:szCs w:val="24"/>
          <w:lang w:eastAsia="zh-CN"/>
        </w:rPr>
      </w:pPr>
    </w:p>
    <w:p w14:paraId="43FC6DDE" w14:textId="77777777" w:rsidR="00BF2BB3" w:rsidRPr="008A6689" w:rsidRDefault="00BF2BB3" w:rsidP="00BF2BB3">
      <w:pPr>
        <w:spacing w:before="120" w:after="120" w:line="360" w:lineRule="auto"/>
        <w:jc w:val="center"/>
        <w:rPr>
          <w:rFonts w:ascii="Tahoma" w:hAnsi="Tahoma" w:cs="Tahoma"/>
          <w:b/>
          <w:bCs/>
          <w:color w:val="000000" w:themeColor="text1"/>
          <w:sz w:val="20"/>
          <w:szCs w:val="20"/>
        </w:rPr>
      </w:pPr>
      <w:r w:rsidRPr="008A6689">
        <w:rPr>
          <w:rFonts w:ascii="Tahoma" w:hAnsi="Tahoma" w:cs="Tahoma"/>
          <w:b/>
          <w:bCs/>
          <w:color w:val="000000" w:themeColor="text1"/>
          <w:sz w:val="20"/>
          <w:szCs w:val="20"/>
        </w:rPr>
        <w:t>WYKAZ WYKONANYCH USŁUG</w:t>
      </w:r>
    </w:p>
    <w:p w14:paraId="63F94857" w14:textId="646E3BF4" w:rsidR="00BF2BB3" w:rsidRPr="008A6689" w:rsidRDefault="00BF2BB3" w:rsidP="0029287C">
      <w:pPr>
        <w:spacing w:before="120" w:after="120" w:line="36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Przedkładamy wykaz usług wykonanych nie wcześniej niż 5</w:t>
      </w:r>
      <w:r w:rsidRPr="008A6689">
        <w:rPr>
          <w:rFonts w:ascii="Tahoma" w:hAnsi="Tahoma" w:cs="Tahoma"/>
          <w:b/>
          <w:bCs/>
          <w:color w:val="000000" w:themeColor="text1"/>
          <w:sz w:val="20"/>
          <w:szCs w:val="20"/>
        </w:rPr>
        <w:t xml:space="preserve"> </w:t>
      </w:r>
      <w:r w:rsidRPr="008A6689">
        <w:rPr>
          <w:rFonts w:ascii="Tahoma" w:hAnsi="Tahoma" w:cs="Tahoma"/>
          <w:color w:val="000000" w:themeColor="text1"/>
          <w:sz w:val="20"/>
          <w:szCs w:val="20"/>
        </w:rPr>
        <w:t>lat przed upływem terminu składania ofert, a jeżeli okres prowadzenia działalności jest krótszy – w tym okresie, potwierdzający spełnienie warunków udziału w postępowaniu</w:t>
      </w:r>
    </w:p>
    <w:tbl>
      <w:tblPr>
        <w:tblW w:w="9918" w:type="dxa"/>
        <w:jc w:val="center"/>
        <w:tblLook w:val="01E0" w:firstRow="1" w:lastRow="1" w:firstColumn="1" w:lastColumn="1" w:noHBand="0" w:noVBand="0"/>
      </w:tblPr>
      <w:tblGrid>
        <w:gridCol w:w="1021"/>
        <w:gridCol w:w="1996"/>
        <w:gridCol w:w="1507"/>
        <w:gridCol w:w="1509"/>
        <w:gridCol w:w="1507"/>
        <w:gridCol w:w="1536"/>
        <w:gridCol w:w="842"/>
      </w:tblGrid>
      <w:tr w:rsidR="008A6689" w:rsidRPr="008A6689" w14:paraId="5D89B1FA" w14:textId="77777777" w:rsidTr="00BF2BB3">
        <w:trPr>
          <w:trHeight w:val="728"/>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9133C" w14:textId="77777777" w:rsidR="00BF2BB3" w:rsidRPr="008A6689" w:rsidRDefault="00BF2BB3" w:rsidP="0029287C">
            <w:pPr>
              <w:spacing w:before="120" w:after="120" w:line="24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Lp.</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D8A4" w14:textId="77777777" w:rsidR="00BF2BB3" w:rsidRPr="008A6689" w:rsidRDefault="00BF2BB3" w:rsidP="0029287C">
            <w:pPr>
              <w:spacing w:before="120" w:after="120" w:line="24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Rodzaj Zamówienia (zakres)</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B828" w14:textId="77777777" w:rsidR="00BF2BB3" w:rsidRPr="008A6689" w:rsidRDefault="00BF2BB3" w:rsidP="0029287C">
            <w:pPr>
              <w:spacing w:before="120" w:after="120" w:line="24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Podmiot, na rzecz których usługi  zostały wykonane</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7D9A8" w14:textId="77777777" w:rsidR="00BF2BB3" w:rsidRPr="008A6689" w:rsidRDefault="00BF2BB3" w:rsidP="0029287C">
            <w:pPr>
              <w:spacing w:before="120" w:after="120" w:line="24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Miejsce wykonania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5D714" w14:textId="77777777" w:rsidR="00BF2BB3" w:rsidRPr="008A6689" w:rsidRDefault="00BF2BB3" w:rsidP="0029287C">
            <w:pPr>
              <w:spacing w:before="120" w:after="120" w:line="24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 xml:space="preserve">Data wykonania </w:t>
            </w:r>
            <w:proofErr w:type="spellStart"/>
            <w:r w:rsidRPr="008A6689">
              <w:rPr>
                <w:rFonts w:ascii="Tahoma" w:hAnsi="Tahoma" w:cs="Tahoma"/>
                <w:color w:val="000000" w:themeColor="text1"/>
                <w:sz w:val="20"/>
                <w:szCs w:val="20"/>
              </w:rPr>
              <w:t>dd</w:t>
            </w:r>
            <w:proofErr w:type="spellEnd"/>
            <w:r w:rsidRPr="008A6689">
              <w:rPr>
                <w:rFonts w:ascii="Tahoma" w:hAnsi="Tahoma" w:cs="Tahoma"/>
                <w:color w:val="000000" w:themeColor="text1"/>
                <w:sz w:val="20"/>
                <w:szCs w:val="20"/>
              </w:rPr>
              <w:t>/mm/</w:t>
            </w:r>
            <w:proofErr w:type="spellStart"/>
            <w:r w:rsidRPr="008A6689">
              <w:rPr>
                <w:rFonts w:ascii="Tahoma" w:hAnsi="Tahoma" w:cs="Tahoma"/>
                <w:color w:val="000000" w:themeColor="text1"/>
                <w:sz w:val="20"/>
                <w:szCs w:val="20"/>
              </w:rPr>
              <w:t>rrrr</w:t>
            </w:r>
            <w:proofErr w:type="spellEnd"/>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D3F6" w14:textId="77777777" w:rsidR="00BF2BB3" w:rsidRPr="008A6689" w:rsidRDefault="00BF2BB3" w:rsidP="0029287C">
            <w:pPr>
              <w:spacing w:before="120" w:after="120" w:line="24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Wartość zamówienia</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58F6" w14:textId="77777777" w:rsidR="00BF2BB3" w:rsidRPr="008A6689" w:rsidRDefault="00BF2BB3" w:rsidP="0029287C">
            <w:pPr>
              <w:spacing w:before="120" w:after="120" w:line="240" w:lineRule="auto"/>
              <w:jc w:val="center"/>
              <w:rPr>
                <w:rFonts w:ascii="Tahoma" w:hAnsi="Tahoma" w:cs="Tahoma"/>
                <w:color w:val="000000" w:themeColor="text1"/>
                <w:sz w:val="20"/>
                <w:szCs w:val="20"/>
              </w:rPr>
            </w:pPr>
            <w:r w:rsidRPr="008A6689">
              <w:rPr>
                <w:rFonts w:ascii="Tahoma" w:hAnsi="Tahoma" w:cs="Tahoma"/>
                <w:color w:val="000000" w:themeColor="text1"/>
                <w:sz w:val="20"/>
                <w:szCs w:val="20"/>
              </w:rPr>
              <w:t>Uwagi</w:t>
            </w:r>
          </w:p>
        </w:tc>
      </w:tr>
      <w:tr w:rsidR="008A6689" w:rsidRPr="008A6689" w14:paraId="4750E347" w14:textId="77777777" w:rsidTr="00BF2BB3">
        <w:trPr>
          <w:trHeight w:val="701"/>
          <w:jc w:val="center"/>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DB125" w14:textId="77777777" w:rsidR="00BF2BB3" w:rsidRPr="008A6689" w:rsidRDefault="00BF2BB3" w:rsidP="009C2B89">
            <w:pPr>
              <w:spacing w:line="36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1</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1F018C72" w14:textId="77777777" w:rsidR="00BF2BB3" w:rsidRPr="008A6689" w:rsidRDefault="00BF2BB3" w:rsidP="009C2B89">
            <w:pPr>
              <w:spacing w:line="360" w:lineRule="auto"/>
              <w:jc w:val="both"/>
              <w:rPr>
                <w:rFonts w:ascii="Tahoma" w:hAnsi="Tahoma" w:cs="Tahoma"/>
                <w:color w:val="000000" w:themeColor="text1"/>
                <w:sz w:val="20"/>
                <w:szCs w:val="20"/>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975A724" w14:textId="77777777" w:rsidR="00BF2BB3" w:rsidRPr="008A6689" w:rsidRDefault="00BF2BB3" w:rsidP="009C2B89">
            <w:pPr>
              <w:spacing w:line="360" w:lineRule="auto"/>
              <w:jc w:val="both"/>
              <w:rPr>
                <w:rFonts w:ascii="Tahoma" w:hAnsi="Tahoma" w:cs="Tahoma"/>
                <w:color w:val="000000" w:themeColor="text1"/>
                <w:sz w:val="20"/>
                <w:szCs w:val="20"/>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5199CC9F" w14:textId="77777777" w:rsidR="00BF2BB3" w:rsidRPr="008A6689" w:rsidRDefault="00BF2BB3" w:rsidP="009C2B89">
            <w:pPr>
              <w:spacing w:line="360" w:lineRule="auto"/>
              <w:jc w:val="both"/>
              <w:rPr>
                <w:rFonts w:ascii="Tahoma" w:hAnsi="Tahoma" w:cs="Tahoma"/>
                <w:color w:val="000000" w:themeColor="text1"/>
                <w:sz w:val="20"/>
                <w:szCs w:val="20"/>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44BC09D" w14:textId="77777777" w:rsidR="00BF2BB3" w:rsidRPr="008A6689" w:rsidRDefault="00BF2BB3" w:rsidP="009C2B89">
            <w:pPr>
              <w:spacing w:line="360" w:lineRule="auto"/>
              <w:jc w:val="both"/>
              <w:rPr>
                <w:rFonts w:ascii="Tahoma" w:hAnsi="Tahoma" w:cs="Tahoma"/>
                <w:color w:val="000000" w:themeColor="text1"/>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3928FA23" w14:textId="39D648A3" w:rsidR="00BF2BB3" w:rsidRPr="008A6689" w:rsidRDefault="00FF6D99" w:rsidP="009C2B89">
            <w:pPr>
              <w:spacing w:line="360" w:lineRule="auto"/>
              <w:jc w:val="both"/>
              <w:rPr>
                <w:color w:val="000000" w:themeColor="text1"/>
              </w:rPr>
            </w:pPr>
            <w:r w:rsidRPr="008A6689">
              <w:rPr>
                <w:color w:val="000000" w:themeColor="text1"/>
              </w:rPr>
              <w:t>Nie dotyczy</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14:paraId="7410E5E8" w14:textId="77777777" w:rsidR="00BF2BB3" w:rsidRPr="008A6689" w:rsidRDefault="00BF2BB3" w:rsidP="009C2B89">
            <w:pPr>
              <w:spacing w:line="360" w:lineRule="auto"/>
              <w:jc w:val="both"/>
              <w:rPr>
                <w:rFonts w:ascii="Tahoma" w:hAnsi="Tahoma" w:cs="Tahoma"/>
                <w:color w:val="000000" w:themeColor="text1"/>
                <w:sz w:val="20"/>
                <w:szCs w:val="20"/>
              </w:rPr>
            </w:pPr>
          </w:p>
        </w:tc>
      </w:tr>
    </w:tbl>
    <w:p w14:paraId="3AA10F02" w14:textId="1365AFCC" w:rsidR="00BF2BB3" w:rsidRPr="008A6689" w:rsidRDefault="00BF2BB3" w:rsidP="0029287C">
      <w:pPr>
        <w:spacing w:before="120"/>
        <w:jc w:val="both"/>
        <w:rPr>
          <w:rFonts w:ascii="Tahoma" w:hAnsi="Tahoma"/>
          <w:color w:val="000000" w:themeColor="text1"/>
          <w:sz w:val="20"/>
          <w:szCs w:val="20"/>
        </w:rPr>
      </w:pPr>
      <w:r w:rsidRPr="008A6689">
        <w:rPr>
          <w:rFonts w:ascii="Tahoma" w:hAnsi="Tahoma"/>
          <w:b/>
          <w:bCs/>
          <w:color w:val="000000" w:themeColor="text1"/>
          <w:sz w:val="20"/>
          <w:szCs w:val="20"/>
        </w:rPr>
        <w:t xml:space="preserve">UWAGA </w:t>
      </w:r>
      <w:r w:rsidRPr="008A6689">
        <w:rPr>
          <w:rFonts w:ascii="Tahoma" w:hAnsi="Tahoma"/>
          <w:color w:val="000000" w:themeColor="text1"/>
          <w:sz w:val="20"/>
          <w:szCs w:val="20"/>
        </w:rPr>
        <w:t>– Wykonawca jest zobowiązany dostarczyć dokumenty potwierdzające, że usługi zostały wykonane  należycie.</w:t>
      </w:r>
    </w:p>
    <w:p w14:paraId="119FD518" w14:textId="77777777" w:rsidR="00BF2BB3" w:rsidRPr="008A6689" w:rsidRDefault="00BF2BB3" w:rsidP="00BF2BB3">
      <w:pPr>
        <w:suppressAutoHyphens/>
        <w:autoSpaceDE w:val="0"/>
        <w:spacing w:after="0" w:line="240" w:lineRule="auto"/>
        <w:ind w:left="284" w:hanging="284"/>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3. </w:t>
      </w:r>
      <w:r w:rsidRPr="008A6689">
        <w:rPr>
          <w:rFonts w:ascii="Times New Roman" w:eastAsia="SimSun" w:hAnsi="Times New Roman" w:cs="Times New Roman"/>
          <w:b/>
          <w:bCs/>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PODPIS(Y):</w:t>
      </w:r>
    </w:p>
    <w:tbl>
      <w:tblPr>
        <w:tblW w:w="0" w:type="auto"/>
        <w:jc w:val="center"/>
        <w:tblLayout w:type="fixed"/>
        <w:tblCellMar>
          <w:left w:w="70" w:type="dxa"/>
          <w:right w:w="70" w:type="dxa"/>
        </w:tblCellMar>
        <w:tblLook w:val="04A0" w:firstRow="1" w:lastRow="0" w:firstColumn="1" w:lastColumn="0" w:noHBand="0" w:noVBand="1"/>
      </w:tblPr>
      <w:tblGrid>
        <w:gridCol w:w="409"/>
        <w:gridCol w:w="1800"/>
        <w:gridCol w:w="2700"/>
        <w:gridCol w:w="3060"/>
        <w:gridCol w:w="1620"/>
        <w:gridCol w:w="1079"/>
      </w:tblGrid>
      <w:tr w:rsidR="008A6689" w:rsidRPr="008A6689" w14:paraId="2E6F36E4" w14:textId="77777777" w:rsidTr="009C2B89">
        <w:trPr>
          <w:jc w:val="center"/>
        </w:trPr>
        <w:tc>
          <w:tcPr>
            <w:tcW w:w="409" w:type="dxa"/>
            <w:tcBorders>
              <w:top w:val="single" w:sz="4" w:space="0" w:color="000000"/>
              <w:left w:val="single" w:sz="4" w:space="0" w:color="000000"/>
              <w:bottom w:val="single" w:sz="4" w:space="0" w:color="000000"/>
              <w:right w:val="nil"/>
            </w:tcBorders>
            <w:shd w:val="clear" w:color="auto" w:fill="F3F3F3"/>
            <w:hideMark/>
          </w:tcPr>
          <w:p w14:paraId="3BBEBF07" w14:textId="77777777" w:rsidR="00BF2BB3" w:rsidRPr="008A6689" w:rsidRDefault="00BF2BB3" w:rsidP="009C2B89">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l.p.</w:t>
            </w:r>
          </w:p>
        </w:tc>
        <w:tc>
          <w:tcPr>
            <w:tcW w:w="1800" w:type="dxa"/>
            <w:tcBorders>
              <w:top w:val="single" w:sz="4" w:space="0" w:color="000000"/>
              <w:left w:val="single" w:sz="4" w:space="0" w:color="000000"/>
              <w:bottom w:val="single" w:sz="4" w:space="0" w:color="000000"/>
              <w:right w:val="nil"/>
            </w:tcBorders>
            <w:shd w:val="clear" w:color="auto" w:fill="F3F3F3"/>
            <w:hideMark/>
          </w:tcPr>
          <w:p w14:paraId="1FB34A0F" w14:textId="77777777" w:rsidR="00BF2BB3" w:rsidRPr="008A6689" w:rsidRDefault="00BF2BB3" w:rsidP="009C2B89">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nazwa(y) Wykonawcy(ów)</w:t>
            </w:r>
          </w:p>
        </w:tc>
        <w:tc>
          <w:tcPr>
            <w:tcW w:w="2700" w:type="dxa"/>
            <w:tcBorders>
              <w:top w:val="single" w:sz="4" w:space="0" w:color="000000"/>
              <w:left w:val="single" w:sz="4" w:space="0" w:color="000000"/>
              <w:bottom w:val="single" w:sz="4" w:space="0" w:color="000000"/>
              <w:right w:val="nil"/>
            </w:tcBorders>
            <w:shd w:val="clear" w:color="auto" w:fill="F3F3F3"/>
            <w:hideMark/>
          </w:tcPr>
          <w:p w14:paraId="3C2CE51C" w14:textId="77777777" w:rsidR="00BF2BB3" w:rsidRPr="008A6689" w:rsidRDefault="00BF2BB3" w:rsidP="009C2B89">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nazwisko i imię osoby (osób) upoważnionej(</w:t>
            </w:r>
            <w:proofErr w:type="spellStart"/>
            <w:r w:rsidRPr="008A6689">
              <w:rPr>
                <w:rFonts w:ascii="Times New Roman" w:eastAsia="SimSun" w:hAnsi="Times New Roman" w:cs="Times New Roman"/>
                <w:color w:val="000000" w:themeColor="text1"/>
                <w:sz w:val="20"/>
                <w:szCs w:val="20"/>
                <w:lang w:eastAsia="zh-CN"/>
              </w:rPr>
              <w:t>ych</w:t>
            </w:r>
            <w:proofErr w:type="spellEnd"/>
            <w:r w:rsidRPr="008A6689">
              <w:rPr>
                <w:rFonts w:ascii="Times New Roman" w:eastAsia="SimSun" w:hAnsi="Times New Roman" w:cs="Times New Roman"/>
                <w:color w:val="000000" w:themeColor="text1"/>
                <w:sz w:val="20"/>
                <w:szCs w:val="20"/>
                <w:lang w:eastAsia="zh-CN"/>
              </w:rPr>
              <w:t xml:space="preserve">) do podpisania oferty w imieniu Wykonawcy(ów) </w:t>
            </w:r>
          </w:p>
        </w:tc>
        <w:tc>
          <w:tcPr>
            <w:tcW w:w="3060" w:type="dxa"/>
            <w:tcBorders>
              <w:top w:val="single" w:sz="4" w:space="0" w:color="000000"/>
              <w:left w:val="single" w:sz="4" w:space="0" w:color="000000"/>
              <w:bottom w:val="single" w:sz="4" w:space="0" w:color="000000"/>
              <w:right w:val="nil"/>
            </w:tcBorders>
            <w:shd w:val="clear" w:color="auto" w:fill="F3F3F3"/>
            <w:hideMark/>
          </w:tcPr>
          <w:p w14:paraId="215E3DD6" w14:textId="77777777" w:rsidR="00BF2BB3" w:rsidRPr="008A6689" w:rsidRDefault="00BF2BB3" w:rsidP="009C2B89">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podpis(y) osoby(osób) upoważnionej(</w:t>
            </w:r>
            <w:proofErr w:type="spellStart"/>
            <w:r w:rsidRPr="008A6689">
              <w:rPr>
                <w:rFonts w:ascii="Times New Roman" w:eastAsia="SimSun" w:hAnsi="Times New Roman" w:cs="Times New Roman"/>
                <w:color w:val="000000" w:themeColor="text1"/>
                <w:sz w:val="20"/>
                <w:szCs w:val="20"/>
                <w:lang w:eastAsia="zh-CN"/>
              </w:rPr>
              <w:t>ych</w:t>
            </w:r>
            <w:proofErr w:type="spellEnd"/>
            <w:r w:rsidRPr="008A6689">
              <w:rPr>
                <w:rFonts w:ascii="Times New Roman" w:eastAsia="SimSun" w:hAnsi="Times New Roman" w:cs="Times New Roman"/>
                <w:color w:val="000000" w:themeColor="text1"/>
                <w:sz w:val="20"/>
                <w:szCs w:val="20"/>
                <w:lang w:eastAsia="zh-CN"/>
              </w:rPr>
              <w:t>) do podpisania oferty w imieniu Wykonawcy(ów)</w:t>
            </w:r>
          </w:p>
        </w:tc>
        <w:tc>
          <w:tcPr>
            <w:tcW w:w="1620" w:type="dxa"/>
            <w:tcBorders>
              <w:top w:val="single" w:sz="4" w:space="0" w:color="000000"/>
              <w:left w:val="single" w:sz="4" w:space="0" w:color="000000"/>
              <w:bottom w:val="single" w:sz="4" w:space="0" w:color="000000"/>
              <w:right w:val="nil"/>
            </w:tcBorders>
            <w:shd w:val="clear" w:color="auto" w:fill="F3F3F3"/>
            <w:hideMark/>
          </w:tcPr>
          <w:p w14:paraId="37770C57" w14:textId="77777777" w:rsidR="00BF2BB3" w:rsidRPr="008A6689" w:rsidRDefault="00BF2BB3" w:rsidP="009C2B89">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pieczęć(</w:t>
            </w:r>
            <w:proofErr w:type="spellStart"/>
            <w:r w:rsidRPr="008A6689">
              <w:rPr>
                <w:rFonts w:ascii="Times New Roman" w:eastAsia="SimSun" w:hAnsi="Times New Roman" w:cs="Times New Roman"/>
                <w:color w:val="000000" w:themeColor="text1"/>
                <w:sz w:val="20"/>
                <w:szCs w:val="20"/>
                <w:lang w:eastAsia="zh-CN"/>
              </w:rPr>
              <w:t>cie</w:t>
            </w:r>
            <w:proofErr w:type="spellEnd"/>
            <w:r w:rsidRPr="008A6689">
              <w:rPr>
                <w:rFonts w:ascii="Times New Roman" w:eastAsia="SimSun" w:hAnsi="Times New Roman" w:cs="Times New Roman"/>
                <w:color w:val="000000" w:themeColor="text1"/>
                <w:sz w:val="20"/>
                <w:szCs w:val="20"/>
                <w:lang w:eastAsia="zh-CN"/>
              </w:rPr>
              <w:t xml:space="preserve">) Wykonawcy(ów) </w:t>
            </w:r>
          </w:p>
        </w:tc>
        <w:tc>
          <w:tcPr>
            <w:tcW w:w="1079" w:type="dxa"/>
            <w:tcBorders>
              <w:top w:val="single" w:sz="4" w:space="0" w:color="000000"/>
              <w:left w:val="single" w:sz="4" w:space="0" w:color="000000"/>
              <w:bottom w:val="single" w:sz="4" w:space="0" w:color="000000"/>
              <w:right w:val="single" w:sz="4" w:space="0" w:color="000000"/>
            </w:tcBorders>
            <w:shd w:val="clear" w:color="auto" w:fill="F3F3F3"/>
            <w:hideMark/>
          </w:tcPr>
          <w:p w14:paraId="6D213806" w14:textId="77777777" w:rsidR="00BF2BB3" w:rsidRPr="008A6689" w:rsidRDefault="00BF2BB3" w:rsidP="009C2B89">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miejscowość i data</w:t>
            </w:r>
          </w:p>
        </w:tc>
      </w:tr>
      <w:tr w:rsidR="00BF2BB3" w:rsidRPr="008A6689" w14:paraId="64481F02" w14:textId="77777777" w:rsidTr="009C2B89">
        <w:trPr>
          <w:trHeight w:val="345"/>
          <w:jc w:val="center"/>
        </w:trPr>
        <w:tc>
          <w:tcPr>
            <w:tcW w:w="409" w:type="dxa"/>
            <w:tcBorders>
              <w:top w:val="single" w:sz="4" w:space="0" w:color="000000"/>
              <w:left w:val="single" w:sz="4" w:space="0" w:color="000000"/>
              <w:bottom w:val="single" w:sz="4" w:space="0" w:color="000000"/>
              <w:right w:val="nil"/>
            </w:tcBorders>
            <w:hideMark/>
          </w:tcPr>
          <w:p w14:paraId="7B999447" w14:textId="77777777" w:rsidR="00BF2BB3" w:rsidRPr="008A6689" w:rsidRDefault="00BF2BB3" w:rsidP="009C2B89">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 xml:space="preserve">1) </w:t>
            </w:r>
          </w:p>
        </w:tc>
        <w:tc>
          <w:tcPr>
            <w:tcW w:w="1800" w:type="dxa"/>
            <w:tcBorders>
              <w:top w:val="single" w:sz="4" w:space="0" w:color="000000"/>
              <w:left w:val="single" w:sz="4" w:space="0" w:color="000000"/>
              <w:bottom w:val="single" w:sz="4" w:space="0" w:color="000000"/>
              <w:right w:val="nil"/>
            </w:tcBorders>
          </w:tcPr>
          <w:p w14:paraId="4DDA649F" w14:textId="77777777" w:rsidR="00BF2BB3" w:rsidRPr="008A6689" w:rsidRDefault="00BF2BB3" w:rsidP="009C2B89">
            <w:pPr>
              <w:suppressAutoHyphens/>
              <w:snapToGrid w:val="0"/>
              <w:spacing w:after="0" w:line="240" w:lineRule="auto"/>
              <w:rPr>
                <w:rFonts w:ascii="Times New Roman" w:eastAsia="SimSun" w:hAnsi="Times New Roman" w:cs="Times New Roman"/>
                <w:color w:val="000000" w:themeColor="text1"/>
                <w:sz w:val="20"/>
                <w:szCs w:val="20"/>
                <w:lang w:eastAsia="zh-CN"/>
              </w:rPr>
            </w:pPr>
          </w:p>
          <w:p w14:paraId="4E531947" w14:textId="77777777" w:rsidR="00BF2BB3" w:rsidRPr="008A6689" w:rsidRDefault="00BF2BB3" w:rsidP="009C2B89">
            <w:pPr>
              <w:suppressAutoHyphens/>
              <w:spacing w:after="0" w:line="240" w:lineRule="auto"/>
              <w:rPr>
                <w:rFonts w:ascii="Times New Roman" w:eastAsia="SimSun" w:hAnsi="Times New Roman" w:cs="Times New Roman"/>
                <w:color w:val="000000" w:themeColor="text1"/>
                <w:sz w:val="20"/>
                <w:szCs w:val="20"/>
                <w:lang w:eastAsia="zh-CN"/>
              </w:rPr>
            </w:pPr>
          </w:p>
        </w:tc>
        <w:tc>
          <w:tcPr>
            <w:tcW w:w="2700" w:type="dxa"/>
            <w:tcBorders>
              <w:top w:val="single" w:sz="4" w:space="0" w:color="000000"/>
              <w:left w:val="single" w:sz="4" w:space="0" w:color="000000"/>
              <w:bottom w:val="single" w:sz="4" w:space="0" w:color="000000"/>
              <w:right w:val="nil"/>
            </w:tcBorders>
          </w:tcPr>
          <w:p w14:paraId="64FD99C0" w14:textId="77777777" w:rsidR="00BF2BB3" w:rsidRPr="008A6689" w:rsidRDefault="00BF2BB3" w:rsidP="009C2B89">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3060" w:type="dxa"/>
            <w:tcBorders>
              <w:top w:val="single" w:sz="4" w:space="0" w:color="000000"/>
              <w:left w:val="single" w:sz="4" w:space="0" w:color="000000"/>
              <w:bottom w:val="single" w:sz="4" w:space="0" w:color="000000"/>
              <w:right w:val="nil"/>
            </w:tcBorders>
          </w:tcPr>
          <w:p w14:paraId="7000363C" w14:textId="77777777" w:rsidR="00BF2BB3" w:rsidRPr="008A6689" w:rsidRDefault="00BF2BB3" w:rsidP="009C2B89">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1620" w:type="dxa"/>
            <w:tcBorders>
              <w:top w:val="single" w:sz="4" w:space="0" w:color="000000"/>
              <w:left w:val="single" w:sz="4" w:space="0" w:color="000000"/>
              <w:bottom w:val="single" w:sz="4" w:space="0" w:color="000000"/>
              <w:right w:val="nil"/>
            </w:tcBorders>
          </w:tcPr>
          <w:p w14:paraId="532D93AE" w14:textId="77777777" w:rsidR="00BF2BB3" w:rsidRPr="008A6689" w:rsidRDefault="00BF2BB3" w:rsidP="009C2B89">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1079" w:type="dxa"/>
            <w:tcBorders>
              <w:top w:val="single" w:sz="4" w:space="0" w:color="000000"/>
              <w:left w:val="single" w:sz="4" w:space="0" w:color="000000"/>
              <w:bottom w:val="single" w:sz="4" w:space="0" w:color="000000"/>
              <w:right w:val="single" w:sz="4" w:space="0" w:color="000000"/>
            </w:tcBorders>
          </w:tcPr>
          <w:p w14:paraId="16876C08" w14:textId="77777777" w:rsidR="00BF2BB3" w:rsidRPr="008A6689" w:rsidRDefault="00BF2BB3" w:rsidP="009C2B89">
            <w:pPr>
              <w:suppressAutoHyphens/>
              <w:snapToGrid w:val="0"/>
              <w:spacing w:after="0" w:line="240" w:lineRule="auto"/>
              <w:rPr>
                <w:rFonts w:ascii="Times New Roman" w:eastAsia="SimSun" w:hAnsi="Times New Roman" w:cs="Times New Roman"/>
                <w:color w:val="000000" w:themeColor="text1"/>
                <w:sz w:val="20"/>
                <w:szCs w:val="20"/>
                <w:lang w:eastAsia="zh-CN"/>
              </w:rPr>
            </w:pPr>
          </w:p>
        </w:tc>
      </w:tr>
    </w:tbl>
    <w:p w14:paraId="3DDA8118" w14:textId="77777777" w:rsidR="00BF2BB3" w:rsidRPr="008A6689" w:rsidRDefault="00BF2BB3" w:rsidP="00BF2BB3">
      <w:pPr>
        <w:suppressAutoHyphens/>
        <w:spacing w:after="0" w:line="240" w:lineRule="auto"/>
        <w:ind w:left="540" w:hanging="540"/>
        <w:rPr>
          <w:rFonts w:ascii="Times New Roman" w:eastAsia="SimSun" w:hAnsi="Times New Roman" w:cs="Times New Roman"/>
          <w:b/>
          <w:color w:val="000000" w:themeColor="text1"/>
          <w:lang w:eastAsia="zh-CN"/>
        </w:rPr>
      </w:pPr>
    </w:p>
    <w:p w14:paraId="5748AE09" w14:textId="1A497939" w:rsidR="00854811" w:rsidRPr="008A6689" w:rsidRDefault="00854811" w:rsidP="00FA5C8E">
      <w:pPr>
        <w:suppressAutoHyphens/>
        <w:spacing w:after="0" w:line="240" w:lineRule="auto"/>
        <w:ind w:left="540" w:hanging="540"/>
        <w:rPr>
          <w:rFonts w:ascii="Times New Roman" w:eastAsia="SimSun" w:hAnsi="Times New Roman" w:cs="Times New Roman"/>
          <w:b/>
          <w:color w:val="000000" w:themeColor="text1"/>
          <w:sz w:val="24"/>
          <w:szCs w:val="24"/>
          <w:lang w:eastAsia="zh-CN"/>
        </w:rPr>
      </w:pPr>
    </w:p>
    <w:p w14:paraId="79EFCA4D" w14:textId="023D418B" w:rsidR="00854811" w:rsidRPr="008A6689" w:rsidRDefault="00BF2BB3" w:rsidP="00FA5C8E">
      <w:pPr>
        <w:suppressAutoHyphens/>
        <w:spacing w:after="0" w:line="240" w:lineRule="auto"/>
        <w:ind w:left="540" w:hanging="540"/>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 xml:space="preserve">Załącznik nr 4 – Wzór Wykazu wykonanych robót budowlanych </w:t>
      </w:r>
    </w:p>
    <w:p w14:paraId="1165DD2B" w14:textId="0BE27B96" w:rsidR="00854811" w:rsidRPr="008A6689" w:rsidRDefault="00854811" w:rsidP="00FA5C8E">
      <w:pPr>
        <w:suppressAutoHyphens/>
        <w:spacing w:after="0" w:line="240" w:lineRule="auto"/>
        <w:ind w:left="540" w:hanging="540"/>
        <w:rPr>
          <w:rFonts w:ascii="Times New Roman" w:eastAsia="SimSun" w:hAnsi="Times New Roman" w:cs="Times New Roman"/>
          <w:b/>
          <w:color w:val="000000" w:themeColor="text1"/>
          <w:sz w:val="24"/>
          <w:szCs w:val="24"/>
          <w:lang w:eastAsia="zh-CN"/>
        </w:rPr>
      </w:pPr>
    </w:p>
    <w:p w14:paraId="0AABEF7B" w14:textId="4DF600CE" w:rsidR="00854811" w:rsidRPr="008A6689" w:rsidRDefault="00D805F1" w:rsidP="00FA5C8E">
      <w:pPr>
        <w:suppressAutoHyphens/>
        <w:spacing w:after="0" w:line="240" w:lineRule="auto"/>
        <w:ind w:left="540" w:hanging="540"/>
        <w:rPr>
          <w:rFonts w:ascii="Times New Roman" w:eastAsia="SimSun" w:hAnsi="Times New Roman" w:cs="Times New Roman"/>
          <w:color w:val="000000" w:themeColor="text1"/>
          <w:sz w:val="24"/>
          <w:szCs w:val="24"/>
          <w:lang w:eastAsia="zh-CN"/>
        </w:rPr>
      </w:pPr>
      <w:r>
        <w:rPr>
          <w:noProof/>
        </w:rPr>
        <w:drawing>
          <wp:inline distT="0" distB="0" distL="0" distR="0" wp14:anchorId="7189AE08" wp14:editId="49E668E2">
            <wp:extent cx="5753100" cy="754380"/>
            <wp:effectExtent l="0" t="0" r="0" b="0"/>
            <wp:docPr id="12" name="Obraz 12" descr="C:\Users\admin\AppData\Local\Temp\Rar$DIa0.961\FE_POIS_poziom_pl-1_rgb.png"/>
            <wp:cNvGraphicFramePr/>
            <a:graphic xmlns:a="http://schemas.openxmlformats.org/drawingml/2006/main">
              <a:graphicData uri="http://schemas.openxmlformats.org/drawingml/2006/picture">
                <pic:pic xmlns:pic="http://schemas.openxmlformats.org/drawingml/2006/picture">
                  <pic:nvPicPr>
                    <pic:cNvPr id="10" name="Obraz 10" descr="C:\Users\admin\AppData\Local\Temp\Rar$DIa0.961\FE_POIS_poziom_pl-1_rg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54380"/>
                    </a:xfrm>
                    <a:prstGeom prst="rect">
                      <a:avLst/>
                    </a:prstGeom>
                    <a:noFill/>
                    <a:ln>
                      <a:noFill/>
                    </a:ln>
                  </pic:spPr>
                </pic:pic>
              </a:graphicData>
            </a:graphic>
          </wp:inline>
        </w:drawing>
      </w:r>
    </w:p>
    <w:p w14:paraId="1090052C" w14:textId="669B25C6" w:rsidR="00FA5C8E" w:rsidRPr="008A6689" w:rsidRDefault="00FA5C8E" w:rsidP="00FA5C8E">
      <w:pPr>
        <w:suppressAutoHyphens/>
        <w:spacing w:after="0" w:line="360" w:lineRule="auto"/>
        <w:jc w:val="center"/>
        <w:rPr>
          <w:rFonts w:ascii="Times New Roman" w:eastAsia="SimSun" w:hAnsi="Times New Roman" w:cs="Times New Roman"/>
          <w:b/>
          <w:color w:val="000000" w:themeColor="text1"/>
          <w:sz w:val="24"/>
          <w:szCs w:val="24"/>
          <w:u w:val="single"/>
          <w:lang w:eastAsia="zh-CN"/>
        </w:rPr>
      </w:pPr>
    </w:p>
    <w:p w14:paraId="002312E0" w14:textId="77777777" w:rsidR="00FA5C8E" w:rsidRPr="008A6689" w:rsidRDefault="00FA5C8E" w:rsidP="00FA5C8E">
      <w:pPr>
        <w:suppressAutoHyphens/>
        <w:spacing w:after="0" w:line="240" w:lineRule="auto"/>
        <w:ind w:left="539" w:hanging="539"/>
        <w:jc w:val="center"/>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b/>
          <w:color w:val="000000" w:themeColor="text1"/>
          <w:sz w:val="24"/>
          <w:szCs w:val="24"/>
          <w:u w:val="single"/>
          <w:lang w:eastAsia="zh-CN"/>
        </w:rPr>
        <w:t>WYKAZ WYKONANYCH ROBÓT BUDOWLANYCH</w:t>
      </w:r>
    </w:p>
    <w:p w14:paraId="5C97BD17" w14:textId="77777777" w:rsidR="00FA5C8E" w:rsidRPr="008A6689" w:rsidRDefault="00FA5C8E" w:rsidP="00FA5C8E">
      <w:pPr>
        <w:suppressAutoHyphens/>
        <w:spacing w:after="0" w:line="240" w:lineRule="auto"/>
        <w:ind w:left="539" w:hanging="539"/>
        <w:jc w:val="center"/>
        <w:rPr>
          <w:rFonts w:ascii="Times New Roman" w:eastAsia="SimSun" w:hAnsi="Times New Roman" w:cs="Times New Roman"/>
          <w:b/>
          <w:color w:val="000000" w:themeColor="text1"/>
          <w:sz w:val="24"/>
          <w:szCs w:val="24"/>
          <w:u w:val="single"/>
          <w:lang w:eastAsia="zh-CN"/>
        </w:rPr>
      </w:pPr>
    </w:p>
    <w:p w14:paraId="0F860F9B" w14:textId="01A769DD" w:rsidR="00CD1E06" w:rsidRPr="008A6689" w:rsidRDefault="00CD1E06" w:rsidP="00CD1E06">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na realizację Kontrakt: </w:t>
      </w:r>
      <w:r w:rsidR="00A665FC" w:rsidRPr="008A6689">
        <w:rPr>
          <w:rFonts w:ascii="Times New Roman" w:hAnsi="Times New Roman" w:cs="Times New Roman"/>
          <w:b/>
          <w:bCs/>
          <w:color w:val="000000" w:themeColor="text1"/>
          <w:sz w:val="24"/>
          <w:szCs w:val="24"/>
        </w:rPr>
        <w:t xml:space="preserve">„Modernizacja </w:t>
      </w:r>
      <w:proofErr w:type="spellStart"/>
      <w:r w:rsidR="00A665FC" w:rsidRPr="008A6689">
        <w:rPr>
          <w:rFonts w:ascii="Times New Roman" w:hAnsi="Times New Roman" w:cs="Times New Roman"/>
          <w:b/>
          <w:bCs/>
          <w:color w:val="000000" w:themeColor="text1"/>
          <w:sz w:val="24"/>
          <w:szCs w:val="24"/>
        </w:rPr>
        <w:t>mechaniczno</w:t>
      </w:r>
      <w:proofErr w:type="spellEnd"/>
      <w:r w:rsidR="00A665FC" w:rsidRPr="008A6689">
        <w:rPr>
          <w:rFonts w:ascii="Times New Roman" w:hAnsi="Times New Roman" w:cs="Times New Roman"/>
          <w:b/>
          <w:bCs/>
          <w:color w:val="000000" w:themeColor="text1"/>
          <w:sz w:val="24"/>
          <w:szCs w:val="24"/>
        </w:rPr>
        <w:t xml:space="preserve"> – biologicznej oczyszczalni ścieków w Antoniowie”</w:t>
      </w:r>
    </w:p>
    <w:p w14:paraId="742B1D8E" w14:textId="2511770A" w:rsidR="003A4981" w:rsidRPr="008A6689" w:rsidRDefault="00CD1E06" w:rsidP="00CD1E06">
      <w:pPr>
        <w:suppressAutoHyphens/>
        <w:spacing w:after="0" w:line="360" w:lineRule="auto"/>
        <w:jc w:val="center"/>
        <w:rPr>
          <w:rFonts w:ascii="Arial" w:eastAsia="SimSun" w:hAnsi="Arial" w:cs="Arial"/>
          <w:color w:val="000000" w:themeColor="text1"/>
          <w:sz w:val="20"/>
          <w:szCs w:val="20"/>
          <w:lang w:eastAsia="zh-CN"/>
        </w:rPr>
      </w:pPr>
      <w:r w:rsidRPr="008A6689">
        <w:rPr>
          <w:rFonts w:ascii="Times New Roman" w:eastAsia="SimSun" w:hAnsi="Times New Roman" w:cs="Times New Roman"/>
          <w:color w:val="000000" w:themeColor="text1"/>
          <w:sz w:val="24"/>
          <w:szCs w:val="24"/>
          <w:lang w:eastAsia="zh-CN"/>
        </w:rPr>
        <w:t>Nr referencyjny nadany sprawie przez Zamawiającego 02/10/OŚ/2020</w:t>
      </w:r>
    </w:p>
    <w:tbl>
      <w:tblPr>
        <w:tblW w:w="9720" w:type="dxa"/>
        <w:tblInd w:w="-290" w:type="dxa"/>
        <w:tblLayout w:type="fixed"/>
        <w:tblCellMar>
          <w:left w:w="70" w:type="dxa"/>
          <w:right w:w="70" w:type="dxa"/>
        </w:tblCellMar>
        <w:tblLook w:val="04A0" w:firstRow="1" w:lastRow="0" w:firstColumn="1" w:lastColumn="0" w:noHBand="0" w:noVBand="1"/>
      </w:tblPr>
      <w:tblGrid>
        <w:gridCol w:w="6840"/>
        <w:gridCol w:w="2880"/>
      </w:tblGrid>
      <w:tr w:rsidR="008A6689" w:rsidRPr="008A6689" w14:paraId="16A5ED3C" w14:textId="77777777" w:rsidTr="00BF2BB3">
        <w:tc>
          <w:tcPr>
            <w:tcW w:w="6840" w:type="dxa"/>
          </w:tcPr>
          <w:p w14:paraId="1C32EE57" w14:textId="77777777" w:rsidR="00FA5C8E" w:rsidRPr="008A6689" w:rsidRDefault="00FA5C8E" w:rsidP="00FA5C8E">
            <w:pPr>
              <w:keepNext/>
              <w:numPr>
                <w:ilvl w:val="5"/>
                <w:numId w:val="0"/>
              </w:numPr>
              <w:tabs>
                <w:tab w:val="num" w:pos="0"/>
              </w:tabs>
              <w:suppressAutoHyphens/>
              <w:snapToGrid w:val="0"/>
              <w:spacing w:after="0" w:line="240" w:lineRule="auto"/>
              <w:ind w:firstLine="290"/>
              <w:outlineLvl w:val="5"/>
              <w:rPr>
                <w:rFonts w:ascii="Times New Roman" w:eastAsia="SimSun" w:hAnsi="Times New Roman" w:cs="Times New Roman"/>
                <w:bCs/>
                <w:color w:val="000000" w:themeColor="text1"/>
                <w:sz w:val="24"/>
                <w:szCs w:val="24"/>
                <w:lang w:eastAsia="pl-PL"/>
              </w:rPr>
            </w:pPr>
          </w:p>
        </w:tc>
        <w:tc>
          <w:tcPr>
            <w:tcW w:w="2880" w:type="dxa"/>
          </w:tcPr>
          <w:p w14:paraId="68EE3CF8" w14:textId="77777777" w:rsidR="00FA5C8E" w:rsidRPr="008A6689" w:rsidRDefault="00FA5C8E" w:rsidP="00FA5C8E">
            <w:pPr>
              <w:keepNext/>
              <w:numPr>
                <w:ilvl w:val="5"/>
                <w:numId w:val="0"/>
              </w:numPr>
              <w:tabs>
                <w:tab w:val="num" w:pos="0"/>
              </w:tabs>
              <w:suppressAutoHyphens/>
              <w:snapToGrid w:val="0"/>
              <w:spacing w:after="0" w:line="240" w:lineRule="auto"/>
              <w:jc w:val="right"/>
              <w:outlineLvl w:val="5"/>
              <w:rPr>
                <w:rFonts w:ascii="Times New Roman" w:eastAsia="SimSun" w:hAnsi="Times New Roman" w:cs="Times New Roman"/>
                <w:bCs/>
                <w:color w:val="000000" w:themeColor="text1"/>
                <w:sz w:val="24"/>
                <w:szCs w:val="24"/>
                <w:lang w:eastAsia="pl-PL"/>
              </w:rPr>
            </w:pPr>
          </w:p>
        </w:tc>
      </w:tr>
    </w:tbl>
    <w:p w14:paraId="65FA5022" w14:textId="77777777" w:rsidR="00BF2BB3" w:rsidRPr="008A6689" w:rsidRDefault="00BF2BB3" w:rsidP="007F46E8">
      <w:pPr>
        <w:numPr>
          <w:ilvl w:val="2"/>
          <w:numId w:val="67"/>
        </w:num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ZAMAWIAJĄCY:</w:t>
      </w:r>
    </w:p>
    <w:p w14:paraId="4EE119F2" w14:textId="77777777" w:rsidR="00BF2BB3" w:rsidRPr="008A6689" w:rsidRDefault="00BF2BB3" w:rsidP="00BF2BB3">
      <w:pPr>
        <w:suppressAutoHyphens/>
        <w:spacing w:after="0" w:line="240" w:lineRule="auto"/>
        <w:ind w:left="284"/>
        <w:rPr>
          <w:rFonts w:ascii="Times New Roman" w:eastAsia="SimSun" w:hAnsi="Times New Roman" w:cs="Times New Roman"/>
          <w:color w:val="000000" w:themeColor="text1"/>
          <w:sz w:val="24"/>
          <w:szCs w:val="24"/>
          <w:lang w:eastAsia="zh-CN"/>
        </w:rPr>
      </w:pPr>
    </w:p>
    <w:p w14:paraId="2CAD25F1" w14:textId="77777777" w:rsidR="00BF2BB3" w:rsidRPr="008A6689" w:rsidRDefault="00BF2BB3" w:rsidP="00BF2BB3">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Przedsiębiorstwo Gospodarki Komunalnej i Mieszkaniowej Sp. z o.o. Antoniów, </w:t>
      </w:r>
    </w:p>
    <w:p w14:paraId="09955DE7" w14:textId="77777777" w:rsidR="00BF2BB3" w:rsidRPr="008A6689" w:rsidRDefault="00BF2BB3" w:rsidP="00BF2BB3">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ul. Powstańców Śl. 54, </w:t>
      </w:r>
    </w:p>
    <w:p w14:paraId="4240281B" w14:textId="77777777" w:rsidR="00BF2BB3" w:rsidRPr="008A6689" w:rsidRDefault="00BF2BB3" w:rsidP="00BF2BB3">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46 - 040 Ozimek</w:t>
      </w:r>
    </w:p>
    <w:p w14:paraId="12D8C2B9" w14:textId="77777777" w:rsidR="00FA5C8E" w:rsidRPr="008A6689" w:rsidRDefault="00FA5C8E" w:rsidP="00FA5C8E">
      <w:pPr>
        <w:tabs>
          <w:tab w:val="left" w:pos="240"/>
        </w:tabs>
        <w:suppressAutoHyphens/>
        <w:spacing w:after="0" w:line="240" w:lineRule="auto"/>
        <w:ind w:left="238" w:hanging="238"/>
        <w:jc w:val="right"/>
        <w:rPr>
          <w:rFonts w:ascii="Times New Roman" w:eastAsia="SimSun" w:hAnsi="Times New Roman" w:cs="Times New Roman"/>
          <w:color w:val="000000" w:themeColor="text1"/>
          <w:sz w:val="24"/>
          <w:szCs w:val="24"/>
          <w:lang w:eastAsia="zh-CN"/>
        </w:rPr>
      </w:pPr>
    </w:p>
    <w:p w14:paraId="20B2EDBA" w14:textId="77777777" w:rsidR="00FA5C8E" w:rsidRPr="008A6689" w:rsidRDefault="00FA5C8E" w:rsidP="007F46E8">
      <w:pPr>
        <w:numPr>
          <w:ilvl w:val="2"/>
          <w:numId w:val="67"/>
        </w:num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WYKONAWCA:</w:t>
      </w:r>
    </w:p>
    <w:p w14:paraId="0B56CD18" w14:textId="77777777" w:rsidR="00FA5C8E" w:rsidRPr="008A6689" w:rsidRDefault="00FA5C8E" w:rsidP="00FA5C8E">
      <w:pPr>
        <w:tabs>
          <w:tab w:val="left" w:pos="240"/>
        </w:tabs>
        <w:suppressAutoHyphens/>
        <w:spacing w:after="0" w:line="240" w:lineRule="auto"/>
        <w:ind w:left="238" w:hanging="238"/>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Niniejsza oferta zostaje złożona przez: </w:t>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p>
    <w:tbl>
      <w:tblPr>
        <w:tblW w:w="0" w:type="auto"/>
        <w:jc w:val="center"/>
        <w:tblLayout w:type="fixed"/>
        <w:tblCellMar>
          <w:left w:w="70" w:type="dxa"/>
          <w:right w:w="70" w:type="dxa"/>
        </w:tblCellMar>
        <w:tblLook w:val="04A0" w:firstRow="1" w:lastRow="0" w:firstColumn="1" w:lastColumn="0" w:noHBand="0" w:noVBand="1"/>
      </w:tblPr>
      <w:tblGrid>
        <w:gridCol w:w="922"/>
        <w:gridCol w:w="4536"/>
        <w:gridCol w:w="3904"/>
      </w:tblGrid>
      <w:tr w:rsidR="008A6689" w:rsidRPr="008A6689" w14:paraId="53E29A39" w14:textId="77777777" w:rsidTr="00FA5C8E">
        <w:trPr>
          <w:trHeight w:val="445"/>
          <w:jc w:val="center"/>
        </w:trPr>
        <w:tc>
          <w:tcPr>
            <w:tcW w:w="922" w:type="dxa"/>
            <w:tcBorders>
              <w:top w:val="single" w:sz="12" w:space="0" w:color="000000"/>
              <w:left w:val="single" w:sz="12" w:space="0" w:color="000000"/>
              <w:bottom w:val="double" w:sz="4" w:space="0" w:color="000000"/>
              <w:right w:val="nil"/>
            </w:tcBorders>
            <w:shd w:val="clear" w:color="auto" w:fill="F3F3F3"/>
            <w:vAlign w:val="center"/>
            <w:hideMark/>
          </w:tcPr>
          <w:p w14:paraId="1C06C100"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Lp.</w:t>
            </w:r>
          </w:p>
        </w:tc>
        <w:tc>
          <w:tcPr>
            <w:tcW w:w="4536" w:type="dxa"/>
            <w:tcBorders>
              <w:top w:val="single" w:sz="12" w:space="0" w:color="000000"/>
              <w:left w:val="single" w:sz="4" w:space="0" w:color="000000"/>
              <w:bottom w:val="double" w:sz="4" w:space="0" w:color="000000"/>
              <w:right w:val="nil"/>
            </w:tcBorders>
            <w:shd w:val="clear" w:color="auto" w:fill="F3F3F3"/>
            <w:vAlign w:val="center"/>
            <w:hideMark/>
          </w:tcPr>
          <w:p w14:paraId="4A26E814"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Nazwa Wykonawcy(ów)</w:t>
            </w:r>
          </w:p>
        </w:tc>
        <w:tc>
          <w:tcPr>
            <w:tcW w:w="3904" w:type="dxa"/>
            <w:tcBorders>
              <w:top w:val="single" w:sz="12" w:space="0" w:color="000000"/>
              <w:left w:val="single" w:sz="4" w:space="0" w:color="000000"/>
              <w:bottom w:val="double" w:sz="4" w:space="0" w:color="000000"/>
              <w:right w:val="single" w:sz="12" w:space="0" w:color="000000"/>
            </w:tcBorders>
            <w:shd w:val="clear" w:color="auto" w:fill="F3F3F3"/>
            <w:vAlign w:val="center"/>
            <w:hideMark/>
          </w:tcPr>
          <w:p w14:paraId="51A22141"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Adres(y) Wykonawcy(ów)</w:t>
            </w:r>
          </w:p>
        </w:tc>
      </w:tr>
      <w:tr w:rsidR="00FA5C8E" w:rsidRPr="008A6689" w14:paraId="6CEAF4D0" w14:textId="77777777" w:rsidTr="00FA5C8E">
        <w:trPr>
          <w:trHeight w:val="382"/>
          <w:jc w:val="center"/>
        </w:trPr>
        <w:tc>
          <w:tcPr>
            <w:tcW w:w="922" w:type="dxa"/>
            <w:tcBorders>
              <w:top w:val="double" w:sz="4" w:space="0" w:color="000000"/>
              <w:left w:val="single" w:sz="12" w:space="0" w:color="000000"/>
              <w:bottom w:val="single" w:sz="12" w:space="0" w:color="000000"/>
              <w:right w:val="nil"/>
            </w:tcBorders>
          </w:tcPr>
          <w:p w14:paraId="37434DDB" w14:textId="77777777" w:rsidR="00FA5C8E" w:rsidRPr="008A6689" w:rsidRDefault="00FA5C8E" w:rsidP="00FA5C8E">
            <w:pPr>
              <w:suppressAutoHyphens/>
              <w:snapToGrid w:val="0"/>
              <w:spacing w:after="0" w:line="240" w:lineRule="auto"/>
              <w:jc w:val="both"/>
              <w:rPr>
                <w:rFonts w:ascii="Times New Roman" w:eastAsia="SimSun" w:hAnsi="Times New Roman" w:cs="Times New Roman"/>
                <w:b/>
                <w:color w:val="000000" w:themeColor="text1"/>
                <w:sz w:val="24"/>
                <w:szCs w:val="24"/>
                <w:lang w:eastAsia="zh-CN"/>
              </w:rPr>
            </w:pPr>
          </w:p>
        </w:tc>
        <w:tc>
          <w:tcPr>
            <w:tcW w:w="4536" w:type="dxa"/>
            <w:tcBorders>
              <w:top w:val="double" w:sz="4" w:space="0" w:color="000000"/>
              <w:left w:val="single" w:sz="4" w:space="0" w:color="000000"/>
              <w:bottom w:val="single" w:sz="12" w:space="0" w:color="000000"/>
              <w:right w:val="nil"/>
            </w:tcBorders>
          </w:tcPr>
          <w:p w14:paraId="2C0E9989" w14:textId="77777777" w:rsidR="00FA5C8E" w:rsidRPr="008A6689" w:rsidRDefault="00FA5C8E" w:rsidP="00FA5C8E">
            <w:pPr>
              <w:suppressAutoHyphens/>
              <w:snapToGrid w:val="0"/>
              <w:spacing w:after="0" w:line="240" w:lineRule="auto"/>
              <w:jc w:val="both"/>
              <w:rPr>
                <w:rFonts w:ascii="Times New Roman" w:eastAsia="SimSun" w:hAnsi="Times New Roman" w:cs="Times New Roman"/>
                <w:b/>
                <w:color w:val="000000" w:themeColor="text1"/>
                <w:sz w:val="24"/>
                <w:szCs w:val="24"/>
                <w:lang w:eastAsia="zh-CN"/>
              </w:rPr>
            </w:pPr>
          </w:p>
        </w:tc>
        <w:tc>
          <w:tcPr>
            <w:tcW w:w="3904" w:type="dxa"/>
            <w:tcBorders>
              <w:top w:val="double" w:sz="4" w:space="0" w:color="000000"/>
              <w:left w:val="single" w:sz="4" w:space="0" w:color="000000"/>
              <w:bottom w:val="single" w:sz="12" w:space="0" w:color="000000"/>
              <w:right w:val="single" w:sz="12" w:space="0" w:color="000000"/>
            </w:tcBorders>
          </w:tcPr>
          <w:p w14:paraId="4724E17B" w14:textId="77777777" w:rsidR="00FA5C8E" w:rsidRPr="008A6689" w:rsidRDefault="00FA5C8E" w:rsidP="00FA5C8E">
            <w:pPr>
              <w:suppressAutoHyphens/>
              <w:snapToGrid w:val="0"/>
              <w:spacing w:after="0" w:line="240" w:lineRule="auto"/>
              <w:jc w:val="both"/>
              <w:rPr>
                <w:rFonts w:ascii="Times New Roman" w:eastAsia="SimSun" w:hAnsi="Times New Roman" w:cs="Times New Roman"/>
                <w:b/>
                <w:color w:val="000000" w:themeColor="text1"/>
                <w:sz w:val="24"/>
                <w:szCs w:val="24"/>
                <w:lang w:eastAsia="zh-CN"/>
              </w:rPr>
            </w:pPr>
          </w:p>
        </w:tc>
      </w:tr>
    </w:tbl>
    <w:p w14:paraId="0CBEB432" w14:textId="77777777" w:rsidR="00FA5C8E" w:rsidRPr="008A6689" w:rsidRDefault="00FA5C8E" w:rsidP="00FA5C8E">
      <w:pPr>
        <w:suppressAutoHyphens/>
        <w:spacing w:after="0" w:line="240" w:lineRule="auto"/>
        <w:jc w:val="both"/>
        <w:rPr>
          <w:rFonts w:ascii="Times New Roman" w:eastAsia="SimSun" w:hAnsi="Times New Roman" w:cs="Times New Roman"/>
          <w:color w:val="000000" w:themeColor="text1"/>
          <w:sz w:val="24"/>
          <w:szCs w:val="24"/>
          <w:lang w:eastAsia="zh-CN"/>
        </w:rPr>
      </w:pPr>
    </w:p>
    <w:p w14:paraId="0B13938C" w14:textId="77777777" w:rsidR="00FA5C8E" w:rsidRPr="008A6689" w:rsidRDefault="00FA5C8E" w:rsidP="00FA5C8E">
      <w:pPr>
        <w:suppressAutoHyphens/>
        <w:spacing w:after="0" w:line="240" w:lineRule="auto"/>
        <w:jc w:val="center"/>
        <w:rPr>
          <w:rFonts w:ascii="Times New Roman" w:eastAsia="SimSun" w:hAnsi="Times New Roman" w:cs="Times New Roman"/>
          <w:b/>
          <w:color w:val="000000" w:themeColor="text1"/>
          <w:sz w:val="24"/>
          <w:szCs w:val="24"/>
          <w:lang w:eastAsia="pl-PL"/>
        </w:rPr>
      </w:pPr>
      <w:r w:rsidRPr="008A6689">
        <w:rPr>
          <w:rFonts w:ascii="Times New Roman" w:eastAsia="SimSun" w:hAnsi="Times New Roman" w:cs="Times New Roman"/>
          <w:b/>
          <w:color w:val="000000" w:themeColor="text1"/>
          <w:sz w:val="24"/>
          <w:szCs w:val="24"/>
          <w:lang w:eastAsia="pl-PL"/>
        </w:rPr>
        <w:t>Oświadczam(y), że:</w:t>
      </w:r>
    </w:p>
    <w:p w14:paraId="091009E0" w14:textId="77777777" w:rsidR="00FA5C8E" w:rsidRPr="008A6689" w:rsidRDefault="00FA5C8E" w:rsidP="00FA5C8E">
      <w:pPr>
        <w:suppressAutoHyphens/>
        <w:spacing w:after="0" w:line="240" w:lineRule="auto"/>
        <w:jc w:val="both"/>
        <w:rPr>
          <w:rFonts w:ascii="Times New Roman" w:eastAsia="SimSun" w:hAnsi="Times New Roman" w:cs="Times New Roman"/>
          <w:b/>
          <w:i/>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Wykonałem (wykonaliśmy) następujące  roboty budowlane w okresie ostatnich </w:t>
      </w:r>
      <w:r w:rsidRPr="008A6689">
        <w:rPr>
          <w:rFonts w:ascii="Times New Roman" w:eastAsia="SimSun" w:hAnsi="Times New Roman" w:cs="Times New Roman"/>
          <w:b/>
          <w:bCs/>
          <w:color w:val="000000" w:themeColor="text1"/>
          <w:sz w:val="24"/>
          <w:szCs w:val="24"/>
          <w:lang w:eastAsia="zh-CN"/>
        </w:rPr>
        <w:t xml:space="preserve">pięciu latach </w:t>
      </w:r>
      <w:r w:rsidRPr="008A6689">
        <w:rPr>
          <w:rFonts w:ascii="Times New Roman" w:eastAsia="SimSun" w:hAnsi="Times New Roman" w:cs="Times New Roman"/>
          <w:bCs/>
          <w:color w:val="000000" w:themeColor="text1"/>
          <w:sz w:val="24"/>
          <w:szCs w:val="24"/>
          <w:lang w:eastAsia="zh-CN"/>
        </w:rPr>
        <w:t>przed terminem składania ofert</w:t>
      </w:r>
      <w:r w:rsidRPr="008A6689">
        <w:rPr>
          <w:rFonts w:ascii="Times New Roman" w:eastAsia="SimSun" w:hAnsi="Times New Roman" w:cs="Times New Roman"/>
          <w:b/>
          <w:i/>
          <w:color w:val="000000" w:themeColor="text1"/>
          <w:sz w:val="24"/>
          <w:szCs w:val="24"/>
          <w:lang w:eastAsia="zh-CN"/>
        </w:rPr>
        <w:t>:</w:t>
      </w:r>
    </w:p>
    <w:tbl>
      <w:tblPr>
        <w:tblW w:w="97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39"/>
        <w:gridCol w:w="1260"/>
        <w:gridCol w:w="1080"/>
        <w:gridCol w:w="1231"/>
        <w:gridCol w:w="1469"/>
        <w:gridCol w:w="1440"/>
        <w:gridCol w:w="1344"/>
        <w:gridCol w:w="1417"/>
      </w:tblGrid>
      <w:tr w:rsidR="008A6689" w:rsidRPr="008A6689" w14:paraId="2271F1C6" w14:textId="77777777" w:rsidTr="00382335">
        <w:trPr>
          <w:cantSplit/>
          <w:trHeight w:val="362"/>
          <w:jc w:val="center"/>
        </w:trPr>
        <w:tc>
          <w:tcPr>
            <w:tcW w:w="539" w:type="dxa"/>
            <w:vMerge w:val="restart"/>
            <w:tcBorders>
              <w:top w:val="single" w:sz="12" w:space="0" w:color="auto"/>
              <w:left w:val="single" w:sz="12" w:space="0" w:color="auto"/>
              <w:bottom w:val="single" w:sz="6" w:space="0" w:color="auto"/>
              <w:right w:val="single" w:sz="6" w:space="0" w:color="auto"/>
            </w:tcBorders>
            <w:vAlign w:val="center"/>
            <w:hideMark/>
          </w:tcPr>
          <w:p w14:paraId="165CC409" w14:textId="77777777" w:rsidR="00092CAC" w:rsidRPr="008A6689" w:rsidRDefault="00092CAC" w:rsidP="00382335">
            <w:pPr>
              <w:widowControl w:val="0"/>
              <w:pBdr>
                <w:top w:val="nil"/>
                <w:left w:val="nil"/>
                <w:bottom w:val="nil"/>
                <w:right w:val="nil"/>
                <w:between w:val="nil"/>
              </w:pBdr>
              <w:spacing w:after="0" w:line="240" w:lineRule="auto"/>
              <w:jc w:val="center"/>
              <w:rPr>
                <w:rFonts w:ascii="Times New Roman" w:eastAsia="Tahoma" w:hAnsi="Times New Roman" w:cs="Times New Roman"/>
                <w:color w:val="000000" w:themeColor="text1"/>
                <w:sz w:val="20"/>
                <w:szCs w:val="20"/>
                <w:lang w:eastAsia="pl-PL"/>
              </w:rPr>
            </w:pPr>
            <w:r w:rsidRPr="008A6689">
              <w:rPr>
                <w:rFonts w:ascii="Times New Roman" w:eastAsia="Tahoma" w:hAnsi="Times New Roman" w:cs="Times New Roman"/>
                <w:color w:val="000000" w:themeColor="text1"/>
                <w:sz w:val="20"/>
                <w:szCs w:val="20"/>
                <w:lang w:eastAsia="pl-PL"/>
              </w:rPr>
              <w:t>L.p.</w:t>
            </w:r>
          </w:p>
        </w:tc>
        <w:tc>
          <w:tcPr>
            <w:tcW w:w="1260" w:type="dxa"/>
            <w:vMerge w:val="restart"/>
            <w:tcBorders>
              <w:top w:val="single" w:sz="12" w:space="0" w:color="auto"/>
              <w:left w:val="single" w:sz="6" w:space="0" w:color="auto"/>
              <w:bottom w:val="single" w:sz="6" w:space="0" w:color="auto"/>
              <w:right w:val="single" w:sz="6" w:space="0" w:color="auto"/>
            </w:tcBorders>
            <w:vAlign w:val="center"/>
            <w:hideMark/>
          </w:tcPr>
          <w:p w14:paraId="7FD94AC8" w14:textId="77777777" w:rsidR="00092CAC" w:rsidRPr="008A6689" w:rsidRDefault="00092CAC" w:rsidP="00382335">
            <w:pPr>
              <w:widowControl w:val="0"/>
              <w:pBdr>
                <w:top w:val="nil"/>
                <w:left w:val="nil"/>
                <w:bottom w:val="nil"/>
                <w:right w:val="nil"/>
                <w:between w:val="nil"/>
              </w:pBdr>
              <w:spacing w:after="0" w:line="240" w:lineRule="auto"/>
              <w:jc w:val="center"/>
              <w:rPr>
                <w:rFonts w:ascii="Times New Roman" w:eastAsia="Tahoma" w:hAnsi="Times New Roman" w:cs="Times New Roman"/>
                <w:color w:val="000000" w:themeColor="text1"/>
                <w:sz w:val="20"/>
                <w:szCs w:val="20"/>
                <w:lang w:eastAsia="pl-PL"/>
              </w:rPr>
            </w:pPr>
            <w:r w:rsidRPr="008A6689">
              <w:rPr>
                <w:rFonts w:ascii="Times New Roman" w:eastAsia="Tahoma" w:hAnsi="Times New Roman" w:cs="Times New Roman"/>
                <w:color w:val="000000" w:themeColor="text1"/>
                <w:sz w:val="20"/>
                <w:szCs w:val="20"/>
                <w:lang w:eastAsia="pl-PL"/>
              </w:rPr>
              <w:t>Nazwa kontraktu</w:t>
            </w:r>
          </w:p>
        </w:tc>
        <w:tc>
          <w:tcPr>
            <w:tcW w:w="1080" w:type="dxa"/>
            <w:vMerge w:val="restart"/>
            <w:tcBorders>
              <w:top w:val="single" w:sz="12" w:space="0" w:color="auto"/>
              <w:left w:val="single" w:sz="6" w:space="0" w:color="auto"/>
              <w:bottom w:val="single" w:sz="6" w:space="0" w:color="auto"/>
              <w:right w:val="single" w:sz="6" w:space="0" w:color="auto"/>
            </w:tcBorders>
            <w:vAlign w:val="center"/>
            <w:hideMark/>
          </w:tcPr>
          <w:p w14:paraId="4E16DFBA" w14:textId="77777777" w:rsidR="00092CAC" w:rsidRPr="008A6689" w:rsidRDefault="00092CAC" w:rsidP="00382335">
            <w:pPr>
              <w:widowControl w:val="0"/>
              <w:pBdr>
                <w:top w:val="nil"/>
                <w:left w:val="nil"/>
                <w:bottom w:val="nil"/>
                <w:right w:val="nil"/>
                <w:between w:val="nil"/>
              </w:pBdr>
              <w:spacing w:after="0" w:line="240" w:lineRule="auto"/>
              <w:jc w:val="center"/>
              <w:rPr>
                <w:rFonts w:ascii="Times New Roman" w:eastAsia="Tahoma" w:hAnsi="Times New Roman" w:cs="Times New Roman"/>
                <w:color w:val="000000" w:themeColor="text1"/>
                <w:sz w:val="20"/>
                <w:szCs w:val="20"/>
                <w:lang w:eastAsia="pl-PL"/>
              </w:rPr>
            </w:pPr>
            <w:r w:rsidRPr="008A6689">
              <w:rPr>
                <w:rFonts w:ascii="Times New Roman" w:eastAsia="Tahoma" w:hAnsi="Times New Roman" w:cs="Times New Roman"/>
                <w:color w:val="000000" w:themeColor="text1"/>
                <w:sz w:val="20"/>
                <w:szCs w:val="20"/>
                <w:lang w:eastAsia="pl-PL"/>
              </w:rPr>
              <w:t>Wartość</w:t>
            </w:r>
          </w:p>
          <w:p w14:paraId="5E91D330" w14:textId="77777777" w:rsidR="00092CAC" w:rsidRPr="008A6689" w:rsidRDefault="00092CAC" w:rsidP="00382335">
            <w:pPr>
              <w:widowControl w:val="0"/>
              <w:pBdr>
                <w:top w:val="nil"/>
                <w:left w:val="nil"/>
                <w:bottom w:val="nil"/>
                <w:right w:val="nil"/>
                <w:between w:val="nil"/>
              </w:pBdr>
              <w:spacing w:after="0" w:line="240" w:lineRule="auto"/>
              <w:jc w:val="center"/>
              <w:rPr>
                <w:rFonts w:ascii="Times New Roman" w:eastAsia="Tahoma" w:hAnsi="Times New Roman" w:cs="Times New Roman"/>
                <w:color w:val="000000" w:themeColor="text1"/>
                <w:sz w:val="20"/>
                <w:szCs w:val="20"/>
                <w:lang w:eastAsia="pl-PL"/>
              </w:rPr>
            </w:pPr>
            <w:r w:rsidRPr="008A6689">
              <w:rPr>
                <w:rFonts w:ascii="Times New Roman" w:eastAsia="Tahoma" w:hAnsi="Times New Roman" w:cs="Times New Roman"/>
                <w:color w:val="000000" w:themeColor="text1"/>
                <w:sz w:val="20"/>
                <w:szCs w:val="20"/>
                <w:lang w:eastAsia="pl-PL"/>
              </w:rPr>
              <w:t>w PLN</w:t>
            </w:r>
          </w:p>
        </w:tc>
        <w:tc>
          <w:tcPr>
            <w:tcW w:w="1231" w:type="dxa"/>
            <w:vMerge w:val="restart"/>
            <w:tcBorders>
              <w:top w:val="single" w:sz="12" w:space="0" w:color="auto"/>
              <w:left w:val="single" w:sz="6" w:space="0" w:color="auto"/>
              <w:bottom w:val="single" w:sz="6" w:space="0" w:color="auto"/>
              <w:right w:val="single" w:sz="4" w:space="0" w:color="auto"/>
            </w:tcBorders>
            <w:vAlign w:val="center"/>
            <w:hideMark/>
          </w:tcPr>
          <w:p w14:paraId="1B5FB281" w14:textId="77777777" w:rsidR="00092CAC" w:rsidRPr="008A6689" w:rsidRDefault="00092CAC" w:rsidP="00382335">
            <w:pPr>
              <w:widowControl w:val="0"/>
              <w:pBdr>
                <w:top w:val="nil"/>
                <w:left w:val="nil"/>
                <w:bottom w:val="nil"/>
                <w:right w:val="nil"/>
                <w:between w:val="nil"/>
              </w:pBdr>
              <w:spacing w:after="0" w:line="240" w:lineRule="auto"/>
              <w:jc w:val="center"/>
              <w:rPr>
                <w:rFonts w:ascii="Times New Roman" w:eastAsia="Tahoma" w:hAnsi="Times New Roman" w:cs="Times New Roman"/>
                <w:color w:val="000000" w:themeColor="text1"/>
                <w:sz w:val="20"/>
                <w:szCs w:val="20"/>
                <w:lang w:eastAsia="pl-PL"/>
              </w:rPr>
            </w:pPr>
            <w:r w:rsidRPr="008A6689">
              <w:rPr>
                <w:rFonts w:ascii="Times New Roman" w:eastAsia="Tahoma" w:hAnsi="Times New Roman" w:cs="Times New Roman"/>
                <w:color w:val="000000" w:themeColor="text1"/>
                <w:sz w:val="20"/>
                <w:szCs w:val="20"/>
                <w:lang w:eastAsia="pl-PL"/>
              </w:rPr>
              <w:t xml:space="preserve">Przedmiot </w:t>
            </w:r>
          </w:p>
        </w:tc>
        <w:tc>
          <w:tcPr>
            <w:tcW w:w="2909" w:type="dxa"/>
            <w:gridSpan w:val="2"/>
            <w:vMerge w:val="restart"/>
            <w:tcBorders>
              <w:top w:val="single" w:sz="12" w:space="0" w:color="auto"/>
              <w:left w:val="single" w:sz="4" w:space="0" w:color="auto"/>
              <w:bottom w:val="single" w:sz="4" w:space="0" w:color="auto"/>
              <w:right w:val="single" w:sz="4" w:space="0" w:color="auto"/>
            </w:tcBorders>
            <w:vAlign w:val="center"/>
            <w:hideMark/>
          </w:tcPr>
          <w:p w14:paraId="414FBF14" w14:textId="77777777" w:rsidR="00092CAC" w:rsidRPr="008A6689" w:rsidRDefault="00092CAC" w:rsidP="00382335">
            <w:pPr>
              <w:spacing w:after="0" w:line="240" w:lineRule="auto"/>
              <w:jc w:val="center"/>
              <w:rPr>
                <w:rFonts w:ascii="Times New Roman" w:eastAsia="Times New Roman" w:hAnsi="Times New Roman" w:cs="Times New Roman"/>
                <w:color w:val="000000" w:themeColor="text1"/>
                <w:sz w:val="20"/>
                <w:szCs w:val="20"/>
                <w:lang w:eastAsia="pl-PL"/>
              </w:rPr>
            </w:pPr>
            <w:r w:rsidRPr="008A6689">
              <w:rPr>
                <w:rFonts w:ascii="Times New Roman" w:eastAsia="Times New Roman" w:hAnsi="Times New Roman" w:cs="Times New Roman"/>
                <w:color w:val="000000" w:themeColor="text1"/>
                <w:sz w:val="20"/>
                <w:szCs w:val="20"/>
                <w:lang w:eastAsia="pl-PL"/>
              </w:rPr>
              <w:t>Data wykonania</w:t>
            </w:r>
          </w:p>
        </w:tc>
        <w:tc>
          <w:tcPr>
            <w:tcW w:w="1344" w:type="dxa"/>
            <w:vMerge w:val="restart"/>
            <w:tcBorders>
              <w:top w:val="single" w:sz="12" w:space="0" w:color="auto"/>
              <w:left w:val="single" w:sz="4" w:space="0" w:color="auto"/>
              <w:bottom w:val="single" w:sz="6" w:space="0" w:color="auto"/>
              <w:right w:val="single" w:sz="4" w:space="0" w:color="auto"/>
            </w:tcBorders>
            <w:vAlign w:val="center"/>
            <w:hideMark/>
          </w:tcPr>
          <w:p w14:paraId="2B622F4B" w14:textId="77777777" w:rsidR="00092CAC" w:rsidRPr="008A6689" w:rsidRDefault="00092CAC" w:rsidP="00382335">
            <w:pPr>
              <w:spacing w:after="0" w:line="240" w:lineRule="auto"/>
              <w:jc w:val="center"/>
              <w:rPr>
                <w:rFonts w:ascii="Times New Roman" w:eastAsia="Times New Roman" w:hAnsi="Times New Roman" w:cs="Times New Roman"/>
                <w:color w:val="000000" w:themeColor="text1"/>
                <w:sz w:val="20"/>
                <w:szCs w:val="20"/>
                <w:lang w:eastAsia="pl-PL"/>
              </w:rPr>
            </w:pPr>
            <w:r w:rsidRPr="008A6689">
              <w:rPr>
                <w:rFonts w:ascii="Times New Roman" w:eastAsia="Times New Roman" w:hAnsi="Times New Roman" w:cs="Times New Roman"/>
                <w:color w:val="000000" w:themeColor="text1"/>
                <w:sz w:val="20"/>
                <w:szCs w:val="20"/>
                <w:lang w:eastAsia="pl-PL"/>
              </w:rPr>
              <w:t>Zamawiający  (nazwa, adres, nr telefonu do kontaktu)</w:t>
            </w:r>
          </w:p>
        </w:tc>
        <w:tc>
          <w:tcPr>
            <w:tcW w:w="1417" w:type="dxa"/>
            <w:vMerge w:val="restart"/>
            <w:tcBorders>
              <w:top w:val="single" w:sz="12" w:space="0" w:color="auto"/>
              <w:left w:val="single" w:sz="4" w:space="0" w:color="auto"/>
              <w:bottom w:val="single" w:sz="6" w:space="0" w:color="auto"/>
              <w:right w:val="single" w:sz="4" w:space="0" w:color="auto"/>
            </w:tcBorders>
            <w:vAlign w:val="center"/>
            <w:hideMark/>
          </w:tcPr>
          <w:p w14:paraId="70BD1F98" w14:textId="77777777" w:rsidR="00092CAC" w:rsidRPr="008A6689" w:rsidRDefault="00092CAC" w:rsidP="00382335">
            <w:pPr>
              <w:widowControl w:val="0"/>
              <w:pBdr>
                <w:top w:val="nil"/>
                <w:left w:val="nil"/>
                <w:bottom w:val="nil"/>
                <w:right w:val="nil"/>
                <w:between w:val="nil"/>
              </w:pBdr>
              <w:spacing w:after="0" w:line="240" w:lineRule="auto"/>
              <w:jc w:val="center"/>
              <w:rPr>
                <w:rFonts w:ascii="Times New Roman" w:eastAsia="Tahoma" w:hAnsi="Times New Roman" w:cs="Times New Roman"/>
                <w:color w:val="000000" w:themeColor="text1"/>
                <w:sz w:val="20"/>
                <w:szCs w:val="20"/>
                <w:lang w:eastAsia="pl-PL"/>
              </w:rPr>
            </w:pPr>
            <w:r w:rsidRPr="008A6689">
              <w:rPr>
                <w:rFonts w:ascii="Times New Roman" w:eastAsia="Tahoma" w:hAnsi="Times New Roman" w:cs="Times New Roman"/>
                <w:color w:val="000000" w:themeColor="text1"/>
                <w:sz w:val="20"/>
                <w:szCs w:val="20"/>
                <w:lang w:eastAsia="pl-PL"/>
              </w:rPr>
              <w:t>Nazwa Wykonawcy</w:t>
            </w:r>
          </w:p>
        </w:tc>
      </w:tr>
      <w:tr w:rsidR="008A6689" w:rsidRPr="008A6689" w14:paraId="4AD678B5" w14:textId="77777777" w:rsidTr="00382335">
        <w:trPr>
          <w:cantSplit/>
          <w:trHeight w:val="379"/>
          <w:jc w:val="center"/>
        </w:trPr>
        <w:tc>
          <w:tcPr>
            <w:tcW w:w="539" w:type="dxa"/>
            <w:vMerge/>
            <w:tcBorders>
              <w:top w:val="single" w:sz="12" w:space="0" w:color="auto"/>
              <w:left w:val="single" w:sz="12" w:space="0" w:color="auto"/>
              <w:bottom w:val="single" w:sz="6" w:space="0" w:color="auto"/>
              <w:right w:val="single" w:sz="6" w:space="0" w:color="auto"/>
            </w:tcBorders>
            <w:vAlign w:val="center"/>
            <w:hideMark/>
          </w:tcPr>
          <w:p w14:paraId="0854ED9C" w14:textId="77777777" w:rsidR="00092CAC" w:rsidRPr="008A6689" w:rsidRDefault="00092CAC" w:rsidP="00382335">
            <w:pPr>
              <w:widowControl w:val="0"/>
              <w:pBdr>
                <w:top w:val="nil"/>
                <w:left w:val="nil"/>
                <w:bottom w:val="nil"/>
                <w:right w:val="nil"/>
                <w:between w:val="nil"/>
              </w:pBdr>
              <w:spacing w:after="0" w:line="240" w:lineRule="auto"/>
              <w:jc w:val="both"/>
              <w:rPr>
                <w:rFonts w:ascii="Times New Roman" w:eastAsia="Tahoma" w:hAnsi="Times New Roman" w:cs="Times New Roman"/>
                <w:color w:val="000000" w:themeColor="text1"/>
                <w:sz w:val="20"/>
                <w:szCs w:val="20"/>
                <w:lang w:eastAsia="pl-PL"/>
              </w:rPr>
            </w:pPr>
          </w:p>
        </w:tc>
        <w:tc>
          <w:tcPr>
            <w:tcW w:w="1260" w:type="dxa"/>
            <w:vMerge/>
            <w:tcBorders>
              <w:top w:val="single" w:sz="12" w:space="0" w:color="auto"/>
              <w:left w:val="single" w:sz="6" w:space="0" w:color="auto"/>
              <w:bottom w:val="single" w:sz="6" w:space="0" w:color="auto"/>
              <w:right w:val="single" w:sz="6" w:space="0" w:color="auto"/>
            </w:tcBorders>
            <w:vAlign w:val="center"/>
            <w:hideMark/>
          </w:tcPr>
          <w:p w14:paraId="3D2C2162" w14:textId="77777777" w:rsidR="00092CAC" w:rsidRPr="008A6689" w:rsidRDefault="00092CAC" w:rsidP="00382335">
            <w:pPr>
              <w:widowControl w:val="0"/>
              <w:pBdr>
                <w:top w:val="nil"/>
                <w:left w:val="nil"/>
                <w:bottom w:val="nil"/>
                <w:right w:val="nil"/>
                <w:between w:val="nil"/>
              </w:pBdr>
              <w:spacing w:after="0" w:line="240" w:lineRule="auto"/>
              <w:jc w:val="both"/>
              <w:rPr>
                <w:rFonts w:ascii="Times New Roman" w:eastAsia="Tahoma" w:hAnsi="Times New Roman" w:cs="Times New Roman"/>
                <w:color w:val="000000" w:themeColor="text1"/>
                <w:sz w:val="20"/>
                <w:szCs w:val="20"/>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14:paraId="610990C7" w14:textId="77777777" w:rsidR="00092CAC" w:rsidRPr="008A6689" w:rsidRDefault="00092CAC" w:rsidP="00382335">
            <w:pPr>
              <w:widowControl w:val="0"/>
              <w:pBdr>
                <w:top w:val="nil"/>
                <w:left w:val="nil"/>
                <w:bottom w:val="nil"/>
                <w:right w:val="nil"/>
                <w:between w:val="nil"/>
              </w:pBdr>
              <w:spacing w:after="0" w:line="240" w:lineRule="auto"/>
              <w:jc w:val="both"/>
              <w:rPr>
                <w:rFonts w:ascii="Times New Roman" w:eastAsia="Tahoma" w:hAnsi="Times New Roman" w:cs="Times New Roman"/>
                <w:color w:val="000000" w:themeColor="text1"/>
                <w:sz w:val="20"/>
                <w:szCs w:val="20"/>
                <w:lang w:eastAsia="pl-PL"/>
              </w:rPr>
            </w:pPr>
          </w:p>
        </w:tc>
        <w:tc>
          <w:tcPr>
            <w:tcW w:w="1231" w:type="dxa"/>
            <w:vMerge/>
            <w:tcBorders>
              <w:top w:val="single" w:sz="12" w:space="0" w:color="auto"/>
              <w:left w:val="single" w:sz="6" w:space="0" w:color="auto"/>
              <w:bottom w:val="single" w:sz="6" w:space="0" w:color="auto"/>
              <w:right w:val="single" w:sz="4" w:space="0" w:color="auto"/>
            </w:tcBorders>
            <w:vAlign w:val="center"/>
            <w:hideMark/>
          </w:tcPr>
          <w:p w14:paraId="47041CE0" w14:textId="77777777" w:rsidR="00092CAC" w:rsidRPr="008A6689" w:rsidRDefault="00092CAC" w:rsidP="00382335">
            <w:pPr>
              <w:widowControl w:val="0"/>
              <w:pBdr>
                <w:top w:val="nil"/>
                <w:left w:val="nil"/>
                <w:bottom w:val="nil"/>
                <w:right w:val="nil"/>
                <w:between w:val="nil"/>
              </w:pBdr>
              <w:spacing w:after="0" w:line="240" w:lineRule="auto"/>
              <w:jc w:val="both"/>
              <w:rPr>
                <w:rFonts w:ascii="Times New Roman" w:eastAsia="Tahoma" w:hAnsi="Times New Roman" w:cs="Times New Roman"/>
                <w:color w:val="000000" w:themeColor="text1"/>
                <w:sz w:val="20"/>
                <w:szCs w:val="20"/>
                <w:lang w:eastAsia="pl-PL"/>
              </w:rPr>
            </w:pPr>
          </w:p>
        </w:tc>
        <w:tc>
          <w:tcPr>
            <w:tcW w:w="2909" w:type="dxa"/>
            <w:gridSpan w:val="2"/>
            <w:vMerge/>
            <w:tcBorders>
              <w:top w:val="single" w:sz="12" w:space="0" w:color="auto"/>
              <w:left w:val="single" w:sz="4" w:space="0" w:color="auto"/>
              <w:bottom w:val="single" w:sz="4" w:space="0" w:color="auto"/>
              <w:right w:val="single" w:sz="4" w:space="0" w:color="auto"/>
            </w:tcBorders>
            <w:vAlign w:val="center"/>
            <w:hideMark/>
          </w:tcPr>
          <w:p w14:paraId="03D49D83" w14:textId="77777777" w:rsidR="00092CAC" w:rsidRPr="008A6689" w:rsidRDefault="00092CAC" w:rsidP="0038233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eastAsia="pl-PL"/>
              </w:rPr>
            </w:pPr>
          </w:p>
        </w:tc>
        <w:tc>
          <w:tcPr>
            <w:tcW w:w="1344" w:type="dxa"/>
            <w:vMerge/>
            <w:tcBorders>
              <w:top w:val="single" w:sz="12" w:space="0" w:color="auto"/>
              <w:left w:val="single" w:sz="4" w:space="0" w:color="auto"/>
              <w:bottom w:val="single" w:sz="6" w:space="0" w:color="auto"/>
              <w:right w:val="single" w:sz="4" w:space="0" w:color="auto"/>
            </w:tcBorders>
            <w:vAlign w:val="center"/>
            <w:hideMark/>
          </w:tcPr>
          <w:p w14:paraId="0EAB5FCB" w14:textId="77777777" w:rsidR="00092CAC" w:rsidRPr="008A6689" w:rsidRDefault="00092CAC" w:rsidP="0038233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eastAsia="pl-PL"/>
              </w:rPr>
            </w:pPr>
          </w:p>
        </w:tc>
        <w:tc>
          <w:tcPr>
            <w:tcW w:w="1417" w:type="dxa"/>
            <w:vMerge/>
            <w:tcBorders>
              <w:top w:val="single" w:sz="12" w:space="0" w:color="auto"/>
              <w:left w:val="single" w:sz="4" w:space="0" w:color="auto"/>
              <w:bottom w:val="single" w:sz="6" w:space="0" w:color="auto"/>
              <w:right w:val="single" w:sz="4" w:space="0" w:color="auto"/>
            </w:tcBorders>
            <w:vAlign w:val="center"/>
            <w:hideMark/>
          </w:tcPr>
          <w:p w14:paraId="5F86A0DF" w14:textId="77777777" w:rsidR="00092CAC" w:rsidRPr="008A6689" w:rsidRDefault="00092CAC" w:rsidP="00382335">
            <w:pPr>
              <w:widowControl w:val="0"/>
              <w:pBdr>
                <w:top w:val="nil"/>
                <w:left w:val="nil"/>
                <w:bottom w:val="nil"/>
                <w:right w:val="nil"/>
                <w:between w:val="nil"/>
              </w:pBdr>
              <w:spacing w:after="0" w:line="240" w:lineRule="auto"/>
              <w:jc w:val="both"/>
              <w:rPr>
                <w:rFonts w:ascii="Times New Roman" w:eastAsia="Tahoma" w:hAnsi="Times New Roman" w:cs="Times New Roman"/>
                <w:color w:val="000000" w:themeColor="text1"/>
                <w:sz w:val="20"/>
                <w:szCs w:val="20"/>
                <w:lang w:eastAsia="pl-PL"/>
              </w:rPr>
            </w:pPr>
          </w:p>
        </w:tc>
      </w:tr>
      <w:tr w:rsidR="008A6689" w:rsidRPr="008A6689" w14:paraId="02A080E4" w14:textId="77777777" w:rsidTr="00382335">
        <w:trPr>
          <w:cantSplit/>
          <w:trHeight w:val="547"/>
          <w:jc w:val="center"/>
        </w:trPr>
        <w:tc>
          <w:tcPr>
            <w:tcW w:w="539" w:type="dxa"/>
            <w:vMerge/>
            <w:tcBorders>
              <w:top w:val="single" w:sz="12" w:space="0" w:color="auto"/>
              <w:left w:val="single" w:sz="12" w:space="0" w:color="auto"/>
              <w:bottom w:val="single" w:sz="6" w:space="0" w:color="auto"/>
              <w:right w:val="single" w:sz="6" w:space="0" w:color="auto"/>
            </w:tcBorders>
            <w:vAlign w:val="center"/>
            <w:hideMark/>
          </w:tcPr>
          <w:p w14:paraId="20E18E99" w14:textId="77777777" w:rsidR="00092CAC" w:rsidRPr="008A6689" w:rsidRDefault="00092CAC" w:rsidP="00382335">
            <w:pPr>
              <w:widowControl w:val="0"/>
              <w:pBdr>
                <w:top w:val="nil"/>
                <w:left w:val="nil"/>
                <w:bottom w:val="nil"/>
                <w:right w:val="nil"/>
                <w:between w:val="nil"/>
              </w:pBdr>
              <w:spacing w:after="0" w:line="240" w:lineRule="auto"/>
              <w:jc w:val="both"/>
              <w:rPr>
                <w:rFonts w:ascii="Times New Roman" w:eastAsia="Tahoma" w:hAnsi="Times New Roman" w:cs="Times New Roman"/>
                <w:color w:val="000000" w:themeColor="text1"/>
                <w:sz w:val="20"/>
                <w:szCs w:val="20"/>
                <w:lang w:eastAsia="pl-PL"/>
              </w:rPr>
            </w:pPr>
          </w:p>
        </w:tc>
        <w:tc>
          <w:tcPr>
            <w:tcW w:w="1260" w:type="dxa"/>
            <w:vMerge/>
            <w:tcBorders>
              <w:top w:val="single" w:sz="12" w:space="0" w:color="auto"/>
              <w:left w:val="single" w:sz="6" w:space="0" w:color="auto"/>
              <w:bottom w:val="single" w:sz="6" w:space="0" w:color="auto"/>
              <w:right w:val="single" w:sz="6" w:space="0" w:color="auto"/>
            </w:tcBorders>
            <w:vAlign w:val="center"/>
            <w:hideMark/>
          </w:tcPr>
          <w:p w14:paraId="08284B11" w14:textId="77777777" w:rsidR="00092CAC" w:rsidRPr="008A6689" w:rsidRDefault="00092CAC" w:rsidP="00382335">
            <w:pPr>
              <w:widowControl w:val="0"/>
              <w:pBdr>
                <w:top w:val="nil"/>
                <w:left w:val="nil"/>
                <w:bottom w:val="nil"/>
                <w:right w:val="nil"/>
                <w:between w:val="nil"/>
              </w:pBdr>
              <w:spacing w:after="0" w:line="240" w:lineRule="auto"/>
              <w:jc w:val="both"/>
              <w:rPr>
                <w:rFonts w:ascii="Times New Roman" w:eastAsia="Tahoma" w:hAnsi="Times New Roman" w:cs="Times New Roman"/>
                <w:color w:val="000000" w:themeColor="text1"/>
                <w:sz w:val="20"/>
                <w:szCs w:val="20"/>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14:paraId="0CD48998" w14:textId="77777777" w:rsidR="00092CAC" w:rsidRPr="008A6689" w:rsidRDefault="00092CAC" w:rsidP="00382335">
            <w:pPr>
              <w:widowControl w:val="0"/>
              <w:pBdr>
                <w:top w:val="nil"/>
                <w:left w:val="nil"/>
                <w:bottom w:val="nil"/>
                <w:right w:val="nil"/>
                <w:between w:val="nil"/>
              </w:pBdr>
              <w:spacing w:after="0" w:line="240" w:lineRule="auto"/>
              <w:jc w:val="both"/>
              <w:rPr>
                <w:rFonts w:ascii="Times New Roman" w:eastAsia="Tahoma" w:hAnsi="Times New Roman" w:cs="Times New Roman"/>
                <w:color w:val="000000" w:themeColor="text1"/>
                <w:sz w:val="20"/>
                <w:szCs w:val="20"/>
                <w:lang w:eastAsia="pl-PL"/>
              </w:rPr>
            </w:pPr>
          </w:p>
        </w:tc>
        <w:tc>
          <w:tcPr>
            <w:tcW w:w="1231" w:type="dxa"/>
            <w:vMerge/>
            <w:tcBorders>
              <w:top w:val="single" w:sz="12" w:space="0" w:color="auto"/>
              <w:left w:val="single" w:sz="6" w:space="0" w:color="auto"/>
              <w:bottom w:val="single" w:sz="6" w:space="0" w:color="auto"/>
              <w:right w:val="single" w:sz="4" w:space="0" w:color="auto"/>
            </w:tcBorders>
            <w:vAlign w:val="center"/>
            <w:hideMark/>
          </w:tcPr>
          <w:p w14:paraId="50AF4B75" w14:textId="77777777" w:rsidR="00092CAC" w:rsidRPr="008A6689" w:rsidRDefault="00092CAC" w:rsidP="00382335">
            <w:pPr>
              <w:widowControl w:val="0"/>
              <w:pBdr>
                <w:top w:val="nil"/>
                <w:left w:val="nil"/>
                <w:bottom w:val="nil"/>
                <w:right w:val="nil"/>
                <w:between w:val="nil"/>
              </w:pBdr>
              <w:spacing w:after="0" w:line="240" w:lineRule="auto"/>
              <w:jc w:val="both"/>
              <w:rPr>
                <w:rFonts w:ascii="Times New Roman" w:eastAsia="Tahoma" w:hAnsi="Times New Roman" w:cs="Times New Roman"/>
                <w:color w:val="000000" w:themeColor="text1"/>
                <w:sz w:val="20"/>
                <w:szCs w:val="20"/>
                <w:lang w:eastAsia="pl-PL"/>
              </w:rPr>
            </w:pPr>
          </w:p>
        </w:tc>
        <w:tc>
          <w:tcPr>
            <w:tcW w:w="1469" w:type="dxa"/>
            <w:tcBorders>
              <w:top w:val="single" w:sz="4" w:space="0" w:color="auto"/>
              <w:left w:val="single" w:sz="4" w:space="0" w:color="auto"/>
              <w:bottom w:val="single" w:sz="6" w:space="0" w:color="auto"/>
              <w:right w:val="single" w:sz="4" w:space="0" w:color="auto"/>
            </w:tcBorders>
            <w:vAlign w:val="center"/>
            <w:hideMark/>
          </w:tcPr>
          <w:p w14:paraId="6FEEAD07" w14:textId="77777777" w:rsidR="00092CAC" w:rsidRPr="008A6689" w:rsidRDefault="00092CAC" w:rsidP="00382335">
            <w:pPr>
              <w:widowControl w:val="0"/>
              <w:pBdr>
                <w:top w:val="nil"/>
                <w:left w:val="nil"/>
                <w:bottom w:val="nil"/>
                <w:right w:val="nil"/>
                <w:between w:val="nil"/>
              </w:pBdr>
              <w:spacing w:after="0" w:line="240" w:lineRule="auto"/>
              <w:jc w:val="center"/>
              <w:rPr>
                <w:rFonts w:ascii="Times New Roman" w:eastAsia="Tahoma" w:hAnsi="Times New Roman" w:cs="Times New Roman"/>
                <w:color w:val="000000" w:themeColor="text1"/>
                <w:sz w:val="20"/>
                <w:szCs w:val="20"/>
                <w:lang w:eastAsia="pl-PL"/>
              </w:rPr>
            </w:pPr>
            <w:r w:rsidRPr="008A6689">
              <w:rPr>
                <w:rFonts w:ascii="Times New Roman" w:eastAsia="Tahoma" w:hAnsi="Times New Roman" w:cs="Times New Roman"/>
                <w:color w:val="000000" w:themeColor="text1"/>
                <w:sz w:val="20"/>
                <w:szCs w:val="20"/>
                <w:lang w:eastAsia="pl-PL"/>
              </w:rPr>
              <w:t>początek (data)</w:t>
            </w:r>
          </w:p>
        </w:tc>
        <w:tc>
          <w:tcPr>
            <w:tcW w:w="1440" w:type="dxa"/>
            <w:tcBorders>
              <w:top w:val="single" w:sz="4" w:space="0" w:color="auto"/>
              <w:left w:val="single" w:sz="4" w:space="0" w:color="auto"/>
              <w:bottom w:val="single" w:sz="6" w:space="0" w:color="auto"/>
              <w:right w:val="single" w:sz="4" w:space="0" w:color="auto"/>
            </w:tcBorders>
            <w:vAlign w:val="center"/>
            <w:hideMark/>
          </w:tcPr>
          <w:p w14:paraId="3270EA78" w14:textId="77777777" w:rsidR="00092CAC" w:rsidRPr="008A6689" w:rsidRDefault="00092CAC" w:rsidP="00382335">
            <w:pPr>
              <w:widowControl w:val="0"/>
              <w:pBdr>
                <w:top w:val="nil"/>
                <w:left w:val="nil"/>
                <w:bottom w:val="nil"/>
                <w:right w:val="nil"/>
                <w:between w:val="nil"/>
              </w:pBdr>
              <w:spacing w:after="0" w:line="240" w:lineRule="auto"/>
              <w:jc w:val="center"/>
              <w:rPr>
                <w:rFonts w:ascii="Times New Roman" w:eastAsia="Tahoma" w:hAnsi="Times New Roman" w:cs="Times New Roman"/>
                <w:color w:val="000000" w:themeColor="text1"/>
                <w:sz w:val="20"/>
                <w:szCs w:val="20"/>
                <w:lang w:eastAsia="pl-PL"/>
              </w:rPr>
            </w:pPr>
            <w:r w:rsidRPr="008A6689">
              <w:rPr>
                <w:rFonts w:ascii="Times New Roman" w:eastAsia="Tahoma" w:hAnsi="Times New Roman" w:cs="Times New Roman"/>
                <w:color w:val="000000" w:themeColor="text1"/>
                <w:sz w:val="20"/>
                <w:szCs w:val="20"/>
                <w:lang w:eastAsia="pl-PL"/>
              </w:rPr>
              <w:t>zakończenie (data)</w:t>
            </w:r>
          </w:p>
        </w:tc>
        <w:tc>
          <w:tcPr>
            <w:tcW w:w="1344" w:type="dxa"/>
            <w:vMerge/>
            <w:tcBorders>
              <w:top w:val="single" w:sz="12" w:space="0" w:color="auto"/>
              <w:left w:val="single" w:sz="4" w:space="0" w:color="auto"/>
              <w:bottom w:val="single" w:sz="6" w:space="0" w:color="auto"/>
              <w:right w:val="single" w:sz="4" w:space="0" w:color="auto"/>
            </w:tcBorders>
            <w:vAlign w:val="center"/>
            <w:hideMark/>
          </w:tcPr>
          <w:p w14:paraId="30DFBA10" w14:textId="77777777" w:rsidR="00092CAC" w:rsidRPr="008A6689" w:rsidRDefault="00092CAC" w:rsidP="0038233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eastAsia="pl-PL"/>
              </w:rPr>
            </w:pPr>
          </w:p>
        </w:tc>
        <w:tc>
          <w:tcPr>
            <w:tcW w:w="1417" w:type="dxa"/>
            <w:vMerge/>
            <w:tcBorders>
              <w:top w:val="single" w:sz="12" w:space="0" w:color="auto"/>
              <w:left w:val="single" w:sz="4" w:space="0" w:color="auto"/>
              <w:bottom w:val="single" w:sz="6" w:space="0" w:color="auto"/>
              <w:right w:val="single" w:sz="4" w:space="0" w:color="auto"/>
            </w:tcBorders>
            <w:vAlign w:val="center"/>
            <w:hideMark/>
          </w:tcPr>
          <w:p w14:paraId="11F1C1B2" w14:textId="77777777" w:rsidR="00092CAC" w:rsidRPr="008A6689" w:rsidRDefault="00092CAC" w:rsidP="00382335">
            <w:pPr>
              <w:widowControl w:val="0"/>
              <w:pBdr>
                <w:top w:val="nil"/>
                <w:left w:val="nil"/>
                <w:bottom w:val="nil"/>
                <w:right w:val="nil"/>
                <w:between w:val="nil"/>
              </w:pBdr>
              <w:spacing w:after="0" w:line="240" w:lineRule="auto"/>
              <w:jc w:val="both"/>
              <w:rPr>
                <w:rFonts w:ascii="Times New Roman" w:eastAsia="Tahoma" w:hAnsi="Times New Roman" w:cs="Times New Roman"/>
                <w:color w:val="000000" w:themeColor="text1"/>
                <w:sz w:val="20"/>
                <w:szCs w:val="20"/>
                <w:lang w:eastAsia="pl-PL"/>
              </w:rPr>
            </w:pPr>
          </w:p>
        </w:tc>
      </w:tr>
      <w:tr w:rsidR="008A6689" w:rsidRPr="008A6689" w14:paraId="4CB527AE" w14:textId="77777777" w:rsidTr="00382335">
        <w:trPr>
          <w:cantSplit/>
          <w:jc w:val="center"/>
        </w:trPr>
        <w:tc>
          <w:tcPr>
            <w:tcW w:w="539" w:type="dxa"/>
            <w:tcBorders>
              <w:top w:val="single" w:sz="6" w:space="0" w:color="auto"/>
              <w:left w:val="single" w:sz="12" w:space="0" w:color="auto"/>
              <w:bottom w:val="single" w:sz="6" w:space="0" w:color="auto"/>
              <w:right w:val="single" w:sz="6" w:space="0" w:color="auto"/>
            </w:tcBorders>
          </w:tcPr>
          <w:p w14:paraId="627D5948"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r w:rsidRPr="008A6689">
              <w:rPr>
                <w:rFonts w:ascii="Times New Roman" w:eastAsia="Tahoma" w:hAnsi="Times New Roman" w:cs="Times New Roman"/>
                <w:color w:val="000000" w:themeColor="text1"/>
                <w:sz w:val="20"/>
                <w:szCs w:val="20"/>
                <w:lang w:eastAsia="pl-PL"/>
              </w:rPr>
              <w:t>1.</w:t>
            </w:r>
          </w:p>
        </w:tc>
        <w:tc>
          <w:tcPr>
            <w:tcW w:w="1260" w:type="dxa"/>
            <w:tcBorders>
              <w:top w:val="single" w:sz="6" w:space="0" w:color="auto"/>
              <w:left w:val="single" w:sz="6" w:space="0" w:color="auto"/>
              <w:bottom w:val="single" w:sz="6" w:space="0" w:color="auto"/>
              <w:right w:val="single" w:sz="6" w:space="0" w:color="auto"/>
            </w:tcBorders>
          </w:tcPr>
          <w:p w14:paraId="7DD710AC"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16"/>
                <w:szCs w:val="16"/>
                <w:lang w:eastAsia="pl-PL"/>
              </w:rPr>
            </w:pPr>
            <w:r w:rsidRPr="008A6689">
              <w:rPr>
                <w:rFonts w:ascii="Times New Roman" w:eastAsia="Tahoma" w:hAnsi="Times New Roman" w:cs="Times New Roman"/>
                <w:color w:val="000000" w:themeColor="text1"/>
                <w:sz w:val="16"/>
                <w:szCs w:val="16"/>
                <w:lang w:eastAsia="pl-PL"/>
              </w:rPr>
              <w:t>nazwa zadania:</w:t>
            </w:r>
          </w:p>
          <w:p w14:paraId="3EA78E72"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r w:rsidRPr="008A6689">
              <w:rPr>
                <w:rFonts w:ascii="Times New Roman" w:eastAsia="Tahoma" w:hAnsi="Times New Roman" w:cs="Times New Roman"/>
                <w:color w:val="000000" w:themeColor="text1"/>
                <w:sz w:val="20"/>
                <w:szCs w:val="20"/>
                <w:lang w:eastAsia="pl-PL"/>
              </w:rPr>
              <w:t>………………..</w:t>
            </w:r>
          </w:p>
          <w:p w14:paraId="3D107DE9"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16"/>
                <w:szCs w:val="16"/>
                <w:lang w:eastAsia="pl-PL"/>
              </w:rPr>
            </w:pPr>
            <w:r w:rsidRPr="008A6689">
              <w:rPr>
                <w:rFonts w:ascii="Times New Roman" w:eastAsia="Tahoma" w:hAnsi="Times New Roman" w:cs="Times New Roman"/>
                <w:color w:val="000000" w:themeColor="text1"/>
                <w:sz w:val="16"/>
                <w:szCs w:val="16"/>
                <w:lang w:eastAsia="pl-PL"/>
              </w:rPr>
              <w:t>adres inwestycji:</w:t>
            </w:r>
          </w:p>
          <w:p w14:paraId="3CBB2CF6"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r w:rsidRPr="008A6689">
              <w:rPr>
                <w:rFonts w:ascii="Times New Roman" w:eastAsia="Tahoma" w:hAnsi="Times New Roman" w:cs="Times New Roman"/>
                <w:color w:val="000000" w:themeColor="text1"/>
                <w:sz w:val="20"/>
                <w:szCs w:val="20"/>
                <w:lang w:eastAsia="pl-PL"/>
              </w:rPr>
              <w:t>……………….</w:t>
            </w:r>
          </w:p>
        </w:tc>
        <w:tc>
          <w:tcPr>
            <w:tcW w:w="1080" w:type="dxa"/>
            <w:tcBorders>
              <w:top w:val="single" w:sz="6" w:space="0" w:color="auto"/>
              <w:left w:val="single" w:sz="6" w:space="0" w:color="auto"/>
              <w:bottom w:val="single" w:sz="6" w:space="0" w:color="auto"/>
              <w:right w:val="single" w:sz="6" w:space="0" w:color="auto"/>
            </w:tcBorders>
          </w:tcPr>
          <w:p w14:paraId="73B8A09F" w14:textId="3A7F7998" w:rsidR="00092CAC" w:rsidRPr="008A6689" w:rsidRDefault="00FF6D99"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r w:rsidRPr="008A6689">
              <w:rPr>
                <w:rFonts w:ascii="Times New Roman" w:eastAsia="Tahoma" w:hAnsi="Times New Roman" w:cs="Times New Roman"/>
                <w:color w:val="000000" w:themeColor="text1"/>
                <w:sz w:val="20"/>
                <w:szCs w:val="20"/>
                <w:lang w:eastAsia="pl-PL"/>
              </w:rPr>
              <w:t>Nie dotyczy</w:t>
            </w:r>
          </w:p>
        </w:tc>
        <w:tc>
          <w:tcPr>
            <w:tcW w:w="1231" w:type="dxa"/>
            <w:tcBorders>
              <w:top w:val="single" w:sz="6" w:space="0" w:color="auto"/>
              <w:left w:val="single" w:sz="6" w:space="0" w:color="auto"/>
              <w:bottom w:val="single" w:sz="6" w:space="0" w:color="auto"/>
              <w:right w:val="single" w:sz="4" w:space="0" w:color="auto"/>
            </w:tcBorders>
          </w:tcPr>
          <w:p w14:paraId="0FC9F977" w14:textId="2C566669" w:rsidR="00092CAC" w:rsidRPr="008A6689" w:rsidRDefault="00092CAC" w:rsidP="00382335">
            <w:pPr>
              <w:widowControl w:val="0"/>
              <w:pBdr>
                <w:top w:val="nil"/>
                <w:left w:val="nil"/>
                <w:bottom w:val="nil"/>
                <w:right w:val="nil"/>
                <w:between w:val="nil"/>
              </w:pBdr>
              <w:suppressAutoHyphens/>
              <w:autoSpaceDE w:val="0"/>
              <w:snapToGrid w:val="0"/>
              <w:spacing w:after="0" w:line="240" w:lineRule="auto"/>
              <w:jc w:val="both"/>
              <w:rPr>
                <w:rFonts w:ascii="Times New Roman" w:eastAsia="Tahoma" w:hAnsi="Times New Roman" w:cs="Times New Roman"/>
                <w:color w:val="000000" w:themeColor="text1"/>
                <w:sz w:val="16"/>
                <w:szCs w:val="16"/>
                <w:lang w:eastAsia="pl-PL"/>
              </w:rPr>
            </w:pPr>
          </w:p>
        </w:tc>
        <w:tc>
          <w:tcPr>
            <w:tcW w:w="1469" w:type="dxa"/>
            <w:tcBorders>
              <w:top w:val="single" w:sz="6" w:space="0" w:color="auto"/>
              <w:left w:val="single" w:sz="4" w:space="0" w:color="auto"/>
              <w:bottom w:val="single" w:sz="6" w:space="0" w:color="auto"/>
              <w:right w:val="single" w:sz="4" w:space="0" w:color="auto"/>
            </w:tcBorders>
          </w:tcPr>
          <w:p w14:paraId="5273FFBB"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p>
        </w:tc>
        <w:tc>
          <w:tcPr>
            <w:tcW w:w="1440" w:type="dxa"/>
            <w:tcBorders>
              <w:top w:val="single" w:sz="6" w:space="0" w:color="auto"/>
              <w:left w:val="single" w:sz="4" w:space="0" w:color="auto"/>
              <w:bottom w:val="single" w:sz="6" w:space="0" w:color="auto"/>
              <w:right w:val="single" w:sz="4" w:space="0" w:color="auto"/>
            </w:tcBorders>
          </w:tcPr>
          <w:p w14:paraId="47268DF0"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p>
        </w:tc>
        <w:tc>
          <w:tcPr>
            <w:tcW w:w="1344" w:type="dxa"/>
            <w:tcBorders>
              <w:top w:val="single" w:sz="6" w:space="0" w:color="auto"/>
              <w:left w:val="single" w:sz="4" w:space="0" w:color="auto"/>
              <w:bottom w:val="single" w:sz="6" w:space="0" w:color="auto"/>
              <w:right w:val="single" w:sz="4" w:space="0" w:color="auto"/>
            </w:tcBorders>
          </w:tcPr>
          <w:p w14:paraId="2D200455"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p>
        </w:tc>
        <w:tc>
          <w:tcPr>
            <w:tcW w:w="1417" w:type="dxa"/>
            <w:tcBorders>
              <w:top w:val="single" w:sz="6" w:space="0" w:color="auto"/>
              <w:left w:val="single" w:sz="4" w:space="0" w:color="auto"/>
              <w:bottom w:val="single" w:sz="6" w:space="0" w:color="auto"/>
              <w:right w:val="single" w:sz="4" w:space="0" w:color="auto"/>
            </w:tcBorders>
          </w:tcPr>
          <w:p w14:paraId="40530A0B"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p>
        </w:tc>
      </w:tr>
      <w:tr w:rsidR="00092CAC" w:rsidRPr="008A6689" w14:paraId="1656F6FF" w14:textId="77777777" w:rsidTr="00382335">
        <w:trPr>
          <w:cantSplit/>
          <w:jc w:val="center"/>
        </w:trPr>
        <w:tc>
          <w:tcPr>
            <w:tcW w:w="539" w:type="dxa"/>
            <w:tcBorders>
              <w:top w:val="single" w:sz="6" w:space="0" w:color="auto"/>
              <w:left w:val="single" w:sz="12" w:space="0" w:color="auto"/>
              <w:bottom w:val="single" w:sz="12" w:space="0" w:color="auto"/>
              <w:right w:val="single" w:sz="6" w:space="0" w:color="auto"/>
            </w:tcBorders>
          </w:tcPr>
          <w:p w14:paraId="5CC01653" w14:textId="52155700"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p>
        </w:tc>
        <w:tc>
          <w:tcPr>
            <w:tcW w:w="1260" w:type="dxa"/>
            <w:tcBorders>
              <w:top w:val="single" w:sz="6" w:space="0" w:color="auto"/>
              <w:left w:val="single" w:sz="6" w:space="0" w:color="auto"/>
              <w:bottom w:val="single" w:sz="12" w:space="0" w:color="auto"/>
              <w:right w:val="single" w:sz="6" w:space="0" w:color="auto"/>
            </w:tcBorders>
          </w:tcPr>
          <w:p w14:paraId="50255F5E"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p>
        </w:tc>
        <w:tc>
          <w:tcPr>
            <w:tcW w:w="1080" w:type="dxa"/>
            <w:tcBorders>
              <w:top w:val="single" w:sz="6" w:space="0" w:color="auto"/>
              <w:left w:val="single" w:sz="6" w:space="0" w:color="auto"/>
              <w:bottom w:val="single" w:sz="12" w:space="0" w:color="auto"/>
              <w:right w:val="single" w:sz="6" w:space="0" w:color="auto"/>
            </w:tcBorders>
          </w:tcPr>
          <w:p w14:paraId="44C88498"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p>
        </w:tc>
        <w:tc>
          <w:tcPr>
            <w:tcW w:w="1231" w:type="dxa"/>
            <w:tcBorders>
              <w:top w:val="single" w:sz="6" w:space="0" w:color="auto"/>
              <w:left w:val="single" w:sz="6" w:space="0" w:color="auto"/>
              <w:bottom w:val="single" w:sz="12" w:space="0" w:color="auto"/>
              <w:right w:val="single" w:sz="4" w:space="0" w:color="auto"/>
            </w:tcBorders>
          </w:tcPr>
          <w:p w14:paraId="5B93A730"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p>
        </w:tc>
        <w:tc>
          <w:tcPr>
            <w:tcW w:w="1469" w:type="dxa"/>
            <w:tcBorders>
              <w:top w:val="single" w:sz="6" w:space="0" w:color="auto"/>
              <w:left w:val="single" w:sz="4" w:space="0" w:color="auto"/>
              <w:bottom w:val="single" w:sz="12" w:space="0" w:color="auto"/>
              <w:right w:val="single" w:sz="4" w:space="0" w:color="auto"/>
            </w:tcBorders>
          </w:tcPr>
          <w:p w14:paraId="4A81D2D3"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p>
        </w:tc>
        <w:tc>
          <w:tcPr>
            <w:tcW w:w="1440" w:type="dxa"/>
            <w:tcBorders>
              <w:top w:val="single" w:sz="6" w:space="0" w:color="auto"/>
              <w:left w:val="single" w:sz="4" w:space="0" w:color="auto"/>
              <w:bottom w:val="single" w:sz="12" w:space="0" w:color="auto"/>
              <w:right w:val="single" w:sz="4" w:space="0" w:color="auto"/>
            </w:tcBorders>
          </w:tcPr>
          <w:p w14:paraId="7181C230"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p>
        </w:tc>
        <w:tc>
          <w:tcPr>
            <w:tcW w:w="1344" w:type="dxa"/>
            <w:tcBorders>
              <w:top w:val="single" w:sz="6" w:space="0" w:color="auto"/>
              <w:left w:val="single" w:sz="4" w:space="0" w:color="auto"/>
              <w:bottom w:val="single" w:sz="12" w:space="0" w:color="auto"/>
              <w:right w:val="single" w:sz="4" w:space="0" w:color="auto"/>
            </w:tcBorders>
          </w:tcPr>
          <w:p w14:paraId="1A03ADF7"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p>
        </w:tc>
        <w:tc>
          <w:tcPr>
            <w:tcW w:w="1417" w:type="dxa"/>
            <w:tcBorders>
              <w:top w:val="single" w:sz="6" w:space="0" w:color="auto"/>
              <w:left w:val="single" w:sz="4" w:space="0" w:color="auto"/>
              <w:bottom w:val="single" w:sz="12" w:space="0" w:color="auto"/>
              <w:right w:val="single" w:sz="4" w:space="0" w:color="auto"/>
            </w:tcBorders>
          </w:tcPr>
          <w:p w14:paraId="1A35A065" w14:textId="77777777" w:rsidR="00092CAC" w:rsidRPr="008A6689" w:rsidRDefault="00092CAC" w:rsidP="00382335">
            <w:pPr>
              <w:widowControl w:val="0"/>
              <w:pBdr>
                <w:top w:val="nil"/>
                <w:left w:val="nil"/>
                <w:bottom w:val="nil"/>
                <w:right w:val="nil"/>
                <w:between w:val="nil"/>
              </w:pBdr>
              <w:spacing w:after="0" w:line="360" w:lineRule="auto"/>
              <w:jc w:val="both"/>
              <w:rPr>
                <w:rFonts w:ascii="Times New Roman" w:eastAsia="Tahoma" w:hAnsi="Times New Roman" w:cs="Times New Roman"/>
                <w:color w:val="000000" w:themeColor="text1"/>
                <w:sz w:val="20"/>
                <w:szCs w:val="20"/>
                <w:lang w:eastAsia="pl-PL"/>
              </w:rPr>
            </w:pPr>
          </w:p>
        </w:tc>
      </w:tr>
    </w:tbl>
    <w:p w14:paraId="198820BD" w14:textId="77777777" w:rsidR="00092CAC" w:rsidRPr="008A6689" w:rsidRDefault="00092CAC" w:rsidP="00FA5C8E">
      <w:pPr>
        <w:suppressAutoHyphens/>
        <w:spacing w:after="0" w:line="240" w:lineRule="auto"/>
        <w:jc w:val="both"/>
        <w:rPr>
          <w:rFonts w:ascii="Times New Roman" w:eastAsia="SimSun" w:hAnsi="Times New Roman" w:cs="Times New Roman"/>
          <w:color w:val="000000" w:themeColor="text1"/>
          <w:sz w:val="24"/>
          <w:szCs w:val="24"/>
          <w:lang w:eastAsia="zh-CN"/>
        </w:rPr>
      </w:pPr>
    </w:p>
    <w:p w14:paraId="475789B3" w14:textId="77777777" w:rsidR="00FA5C8E" w:rsidRPr="008A6689" w:rsidRDefault="00FA5C8E" w:rsidP="00FA5C8E">
      <w:pPr>
        <w:suppressAutoHyphens/>
        <w:spacing w:after="0" w:line="240" w:lineRule="auto"/>
        <w:jc w:val="both"/>
        <w:rPr>
          <w:rFonts w:ascii="Times New Roman" w:eastAsia="SimSun" w:hAnsi="Times New Roman" w:cs="Times New Roman"/>
          <w:b/>
          <w:i/>
          <w:color w:val="000000" w:themeColor="text1"/>
          <w:sz w:val="24"/>
          <w:szCs w:val="24"/>
          <w:vertAlign w:val="superscript"/>
          <w:lang w:eastAsia="zh-CN"/>
        </w:rPr>
      </w:pPr>
    </w:p>
    <w:p w14:paraId="5019DC0D" w14:textId="67D15598" w:rsidR="00FA5C8E" w:rsidRPr="008A6689" w:rsidRDefault="00FA5C8E" w:rsidP="00FA5C8E">
      <w:pPr>
        <w:suppressAutoHyphens/>
        <w:spacing w:after="0" w:line="240" w:lineRule="auto"/>
        <w:jc w:val="both"/>
        <w:rPr>
          <w:rFonts w:ascii="Times New Roman" w:eastAsia="SimSun" w:hAnsi="Times New Roman" w:cs="Times New Roman"/>
          <w:bCs/>
          <w:iCs/>
          <w:color w:val="000000" w:themeColor="text1"/>
          <w:sz w:val="20"/>
          <w:szCs w:val="20"/>
          <w:lang w:eastAsia="zh-CN"/>
        </w:rPr>
      </w:pPr>
      <w:r w:rsidRPr="008A6689">
        <w:rPr>
          <w:rFonts w:ascii="Times New Roman" w:eastAsia="SimSun" w:hAnsi="Times New Roman" w:cs="Times New Roman"/>
          <w:bCs/>
          <w:iCs/>
          <w:color w:val="000000" w:themeColor="text1"/>
          <w:sz w:val="20"/>
          <w:szCs w:val="20"/>
          <w:lang w:eastAsia="zh-CN"/>
        </w:rPr>
        <w:t xml:space="preserve">Przez </w:t>
      </w:r>
      <w:r w:rsidR="00092CAC" w:rsidRPr="008A6689">
        <w:rPr>
          <w:rFonts w:ascii="Times New Roman" w:eastAsia="SimSun" w:hAnsi="Times New Roman" w:cs="Times New Roman"/>
          <w:bCs/>
          <w:iCs/>
          <w:color w:val="000000" w:themeColor="text1"/>
          <w:sz w:val="20"/>
          <w:szCs w:val="20"/>
          <w:lang w:eastAsia="zh-CN"/>
        </w:rPr>
        <w:t>przedmiot</w:t>
      </w:r>
      <w:r w:rsidRPr="008A6689">
        <w:rPr>
          <w:rFonts w:ascii="Times New Roman" w:eastAsia="SimSun" w:hAnsi="Times New Roman" w:cs="Times New Roman"/>
          <w:bCs/>
          <w:iCs/>
          <w:color w:val="000000" w:themeColor="text1"/>
          <w:sz w:val="20"/>
          <w:szCs w:val="20"/>
          <w:lang w:eastAsia="zh-CN"/>
        </w:rPr>
        <w:t xml:space="preserve"> wykonanych robót budowlanych, Zamawiający rozumie określenie, czego dotyczyło dane zamówienie (opisane w sposób umożliwiający jednoznaczne stwierdzenie, czy dana robota budowlana potwierdza spełnienie przez Wykonawcę opisanego, przez Zamawiającego, warunku udziału w postępowaniu).</w:t>
      </w:r>
    </w:p>
    <w:p w14:paraId="0B1BAD40" w14:textId="77777777" w:rsidR="00FA5C8E" w:rsidRPr="008A6689" w:rsidRDefault="00FA5C8E" w:rsidP="00FA5C8E">
      <w:pPr>
        <w:shd w:val="clear" w:color="auto" w:fill="FFFFFF"/>
        <w:tabs>
          <w:tab w:val="left" w:pos="851"/>
        </w:tabs>
        <w:suppressAutoHyphens/>
        <w:spacing w:after="0" w:line="240" w:lineRule="auto"/>
        <w:jc w:val="both"/>
        <w:rPr>
          <w:rFonts w:ascii="Times New Roman" w:eastAsia="SimSun" w:hAnsi="Times New Roman" w:cs="Times New Roman"/>
          <w:b/>
          <w:i/>
          <w:color w:val="000000" w:themeColor="text1"/>
          <w:sz w:val="20"/>
          <w:szCs w:val="20"/>
          <w:lang w:eastAsia="zh-CN"/>
        </w:rPr>
      </w:pPr>
    </w:p>
    <w:p w14:paraId="3FD23183" w14:textId="77777777" w:rsidR="00FA5C8E" w:rsidRPr="008A6689" w:rsidRDefault="00FA5C8E" w:rsidP="00FA5C8E">
      <w:pPr>
        <w:shd w:val="clear" w:color="auto" w:fill="FFFFFF"/>
        <w:tabs>
          <w:tab w:val="left" w:pos="851"/>
        </w:tabs>
        <w:suppressAutoHyphens/>
        <w:spacing w:after="0" w:line="24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Dowodami określającymi czy roboty zostały wykonane zgodnie z przepisami prawa budowlanego prawidłowo ukończone są:</w:t>
      </w:r>
    </w:p>
    <w:p w14:paraId="7DC25071" w14:textId="77777777" w:rsidR="00FA5C8E" w:rsidRPr="008A6689" w:rsidRDefault="00FA5C8E" w:rsidP="00FA5C8E">
      <w:pPr>
        <w:shd w:val="clear" w:color="auto" w:fill="FFFFFF"/>
        <w:tabs>
          <w:tab w:val="left" w:pos="284"/>
        </w:tabs>
        <w:suppressAutoHyphens/>
        <w:spacing w:after="0" w:line="240" w:lineRule="auto"/>
        <w:ind w:left="284" w:hanging="284"/>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a) </w:t>
      </w:r>
      <w:r w:rsidRPr="008A6689">
        <w:rPr>
          <w:rFonts w:ascii="Times New Roman" w:eastAsia="SimSun" w:hAnsi="Times New Roman" w:cs="Times New Roman"/>
          <w:color w:val="000000" w:themeColor="text1"/>
          <w:sz w:val="24"/>
          <w:szCs w:val="24"/>
          <w:lang w:eastAsia="zh-CN"/>
        </w:rPr>
        <w:tab/>
        <w:t>referencje bądź inne dokumenty wystawione przez podmiot, na rzecz którego roboty budowlane były wykonywane;</w:t>
      </w:r>
    </w:p>
    <w:p w14:paraId="229507CC" w14:textId="77777777" w:rsidR="00FA5C8E" w:rsidRPr="008A6689" w:rsidRDefault="00FA5C8E" w:rsidP="00FA5C8E">
      <w:pPr>
        <w:shd w:val="clear" w:color="auto" w:fill="FFFFFF"/>
        <w:tabs>
          <w:tab w:val="left" w:pos="284"/>
        </w:tabs>
        <w:suppressAutoHyphens/>
        <w:spacing w:after="0" w:line="240" w:lineRule="auto"/>
        <w:ind w:left="284" w:hanging="284"/>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b) </w:t>
      </w:r>
      <w:r w:rsidRPr="008A6689">
        <w:rPr>
          <w:rFonts w:ascii="Times New Roman" w:eastAsia="SimSun" w:hAnsi="Times New Roman" w:cs="Times New Roman"/>
          <w:color w:val="000000" w:themeColor="text1"/>
          <w:sz w:val="24"/>
          <w:szCs w:val="24"/>
          <w:lang w:eastAsia="zh-CN"/>
        </w:rPr>
        <w:tab/>
        <w:t xml:space="preserve">inne dokumenty – jeżeli z uzasadnionych  przyczyn o obiektywnym charakterze wykonawca nie jest w stanie uzyskać dokumentów, o których mowa w </w:t>
      </w:r>
      <w:proofErr w:type="spellStart"/>
      <w:r w:rsidRPr="008A6689">
        <w:rPr>
          <w:rFonts w:ascii="Times New Roman" w:eastAsia="SimSun" w:hAnsi="Times New Roman" w:cs="Times New Roman"/>
          <w:color w:val="000000" w:themeColor="text1"/>
          <w:sz w:val="24"/>
          <w:szCs w:val="24"/>
          <w:lang w:eastAsia="zh-CN"/>
        </w:rPr>
        <w:t>ppkt</w:t>
      </w:r>
      <w:proofErr w:type="spellEnd"/>
      <w:r w:rsidRPr="008A6689">
        <w:rPr>
          <w:rFonts w:ascii="Times New Roman" w:eastAsia="SimSun" w:hAnsi="Times New Roman" w:cs="Times New Roman"/>
          <w:color w:val="000000" w:themeColor="text1"/>
          <w:sz w:val="24"/>
          <w:szCs w:val="24"/>
          <w:lang w:eastAsia="zh-CN"/>
        </w:rPr>
        <w:t>. a);</w:t>
      </w:r>
    </w:p>
    <w:p w14:paraId="4A58E39E" w14:textId="77777777" w:rsidR="00FA5C8E" w:rsidRPr="008A6689" w:rsidRDefault="00FA5C8E" w:rsidP="00FA5C8E">
      <w:pPr>
        <w:suppressAutoHyphens/>
        <w:spacing w:after="0" w:line="240" w:lineRule="auto"/>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Osoba składająca oświadczenie świadoma jest odpowiedzialności karnej, wynikającej z art. 297 Kodeksu Karnego.</w:t>
      </w:r>
    </w:p>
    <w:p w14:paraId="4F20FB51" w14:textId="77777777" w:rsidR="00FA5C8E" w:rsidRPr="008A6689" w:rsidRDefault="00FA5C8E" w:rsidP="00FA5C8E">
      <w:pPr>
        <w:suppressAutoHyphens/>
        <w:autoSpaceDE w:val="0"/>
        <w:spacing w:after="0" w:line="240" w:lineRule="auto"/>
        <w:ind w:left="426" w:hanging="426"/>
        <w:rPr>
          <w:rFonts w:ascii="Times New Roman" w:eastAsia="SimSun" w:hAnsi="Times New Roman" w:cs="Times New Roman"/>
          <w:b/>
          <w:bCs/>
          <w:color w:val="000000" w:themeColor="text1"/>
          <w:sz w:val="24"/>
          <w:szCs w:val="24"/>
          <w:lang w:eastAsia="zh-CN"/>
        </w:rPr>
      </w:pPr>
    </w:p>
    <w:p w14:paraId="781B0AB0" w14:textId="77777777" w:rsidR="000B6D03" w:rsidRPr="008A6689" w:rsidRDefault="000B6D03" w:rsidP="00FA5C8E">
      <w:pPr>
        <w:suppressAutoHyphens/>
        <w:autoSpaceDE w:val="0"/>
        <w:spacing w:after="0" w:line="240" w:lineRule="auto"/>
        <w:ind w:left="426" w:hanging="426"/>
        <w:rPr>
          <w:rFonts w:ascii="Times New Roman" w:eastAsia="SimSun" w:hAnsi="Times New Roman" w:cs="Times New Roman"/>
          <w:b/>
          <w:bCs/>
          <w:color w:val="000000" w:themeColor="text1"/>
          <w:sz w:val="24"/>
          <w:szCs w:val="24"/>
          <w:lang w:eastAsia="zh-CN"/>
        </w:rPr>
      </w:pPr>
    </w:p>
    <w:p w14:paraId="3F5620E0" w14:textId="77777777" w:rsidR="00FA5C8E" w:rsidRPr="008A6689" w:rsidRDefault="00FA5C8E" w:rsidP="00FA5C8E">
      <w:pPr>
        <w:suppressAutoHyphens/>
        <w:autoSpaceDE w:val="0"/>
        <w:spacing w:after="0" w:line="240" w:lineRule="auto"/>
        <w:ind w:left="284" w:hanging="284"/>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3. </w:t>
      </w:r>
      <w:r w:rsidRPr="008A6689">
        <w:rPr>
          <w:rFonts w:ascii="Times New Roman" w:eastAsia="SimSun" w:hAnsi="Times New Roman" w:cs="Times New Roman"/>
          <w:b/>
          <w:bCs/>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PODPIS(Y):</w:t>
      </w:r>
    </w:p>
    <w:tbl>
      <w:tblPr>
        <w:tblW w:w="0" w:type="auto"/>
        <w:jc w:val="center"/>
        <w:tblLayout w:type="fixed"/>
        <w:tblCellMar>
          <w:left w:w="70" w:type="dxa"/>
          <w:right w:w="70" w:type="dxa"/>
        </w:tblCellMar>
        <w:tblLook w:val="04A0" w:firstRow="1" w:lastRow="0" w:firstColumn="1" w:lastColumn="0" w:noHBand="0" w:noVBand="1"/>
      </w:tblPr>
      <w:tblGrid>
        <w:gridCol w:w="409"/>
        <w:gridCol w:w="1800"/>
        <w:gridCol w:w="2700"/>
        <w:gridCol w:w="3060"/>
        <w:gridCol w:w="1620"/>
        <w:gridCol w:w="1079"/>
      </w:tblGrid>
      <w:tr w:rsidR="008A6689" w:rsidRPr="008A6689" w14:paraId="185C1EAD" w14:textId="77777777" w:rsidTr="00FA5C8E">
        <w:trPr>
          <w:jc w:val="center"/>
        </w:trPr>
        <w:tc>
          <w:tcPr>
            <w:tcW w:w="409" w:type="dxa"/>
            <w:tcBorders>
              <w:top w:val="single" w:sz="4" w:space="0" w:color="000000"/>
              <w:left w:val="single" w:sz="4" w:space="0" w:color="000000"/>
              <w:bottom w:val="single" w:sz="4" w:space="0" w:color="000000"/>
              <w:right w:val="nil"/>
            </w:tcBorders>
            <w:shd w:val="clear" w:color="auto" w:fill="F3F3F3"/>
            <w:hideMark/>
          </w:tcPr>
          <w:p w14:paraId="66381208"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l.p.</w:t>
            </w:r>
          </w:p>
        </w:tc>
        <w:tc>
          <w:tcPr>
            <w:tcW w:w="1800" w:type="dxa"/>
            <w:tcBorders>
              <w:top w:val="single" w:sz="4" w:space="0" w:color="000000"/>
              <w:left w:val="single" w:sz="4" w:space="0" w:color="000000"/>
              <w:bottom w:val="single" w:sz="4" w:space="0" w:color="000000"/>
              <w:right w:val="nil"/>
            </w:tcBorders>
            <w:shd w:val="clear" w:color="auto" w:fill="F3F3F3"/>
            <w:hideMark/>
          </w:tcPr>
          <w:p w14:paraId="1018A2E3"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nazwa(y) Wykonawcy(ów)</w:t>
            </w:r>
          </w:p>
        </w:tc>
        <w:tc>
          <w:tcPr>
            <w:tcW w:w="2700" w:type="dxa"/>
            <w:tcBorders>
              <w:top w:val="single" w:sz="4" w:space="0" w:color="000000"/>
              <w:left w:val="single" w:sz="4" w:space="0" w:color="000000"/>
              <w:bottom w:val="single" w:sz="4" w:space="0" w:color="000000"/>
              <w:right w:val="nil"/>
            </w:tcBorders>
            <w:shd w:val="clear" w:color="auto" w:fill="F3F3F3"/>
            <w:hideMark/>
          </w:tcPr>
          <w:p w14:paraId="1C2D9A1C"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nazwisko i imię osoby (osób) upoważnionej(</w:t>
            </w:r>
            <w:proofErr w:type="spellStart"/>
            <w:r w:rsidRPr="008A6689">
              <w:rPr>
                <w:rFonts w:ascii="Times New Roman" w:eastAsia="SimSun" w:hAnsi="Times New Roman" w:cs="Times New Roman"/>
                <w:color w:val="000000" w:themeColor="text1"/>
                <w:sz w:val="20"/>
                <w:szCs w:val="20"/>
                <w:lang w:eastAsia="zh-CN"/>
              </w:rPr>
              <w:t>ych</w:t>
            </w:r>
            <w:proofErr w:type="spellEnd"/>
            <w:r w:rsidRPr="008A6689">
              <w:rPr>
                <w:rFonts w:ascii="Times New Roman" w:eastAsia="SimSun" w:hAnsi="Times New Roman" w:cs="Times New Roman"/>
                <w:color w:val="000000" w:themeColor="text1"/>
                <w:sz w:val="20"/>
                <w:szCs w:val="20"/>
                <w:lang w:eastAsia="zh-CN"/>
              </w:rPr>
              <w:t xml:space="preserve">) do podpisania oferty w imieniu Wykonawcy(ów) </w:t>
            </w:r>
          </w:p>
        </w:tc>
        <w:tc>
          <w:tcPr>
            <w:tcW w:w="3060" w:type="dxa"/>
            <w:tcBorders>
              <w:top w:val="single" w:sz="4" w:space="0" w:color="000000"/>
              <w:left w:val="single" w:sz="4" w:space="0" w:color="000000"/>
              <w:bottom w:val="single" w:sz="4" w:space="0" w:color="000000"/>
              <w:right w:val="nil"/>
            </w:tcBorders>
            <w:shd w:val="clear" w:color="auto" w:fill="F3F3F3"/>
            <w:hideMark/>
          </w:tcPr>
          <w:p w14:paraId="1C7DEE21"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podpis(y) osoby(osób) upoważnionej(</w:t>
            </w:r>
            <w:proofErr w:type="spellStart"/>
            <w:r w:rsidRPr="008A6689">
              <w:rPr>
                <w:rFonts w:ascii="Times New Roman" w:eastAsia="SimSun" w:hAnsi="Times New Roman" w:cs="Times New Roman"/>
                <w:color w:val="000000" w:themeColor="text1"/>
                <w:sz w:val="20"/>
                <w:szCs w:val="20"/>
                <w:lang w:eastAsia="zh-CN"/>
              </w:rPr>
              <w:t>ych</w:t>
            </w:r>
            <w:proofErr w:type="spellEnd"/>
            <w:r w:rsidRPr="008A6689">
              <w:rPr>
                <w:rFonts w:ascii="Times New Roman" w:eastAsia="SimSun" w:hAnsi="Times New Roman" w:cs="Times New Roman"/>
                <w:color w:val="000000" w:themeColor="text1"/>
                <w:sz w:val="20"/>
                <w:szCs w:val="20"/>
                <w:lang w:eastAsia="zh-CN"/>
              </w:rPr>
              <w:t>) do podpisania oferty w imieniu Wykonawcy(ów)</w:t>
            </w:r>
          </w:p>
        </w:tc>
        <w:tc>
          <w:tcPr>
            <w:tcW w:w="1620" w:type="dxa"/>
            <w:tcBorders>
              <w:top w:val="single" w:sz="4" w:space="0" w:color="000000"/>
              <w:left w:val="single" w:sz="4" w:space="0" w:color="000000"/>
              <w:bottom w:val="single" w:sz="4" w:space="0" w:color="000000"/>
              <w:right w:val="nil"/>
            </w:tcBorders>
            <w:shd w:val="clear" w:color="auto" w:fill="F3F3F3"/>
            <w:hideMark/>
          </w:tcPr>
          <w:p w14:paraId="2625262E"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pieczęć(</w:t>
            </w:r>
            <w:proofErr w:type="spellStart"/>
            <w:r w:rsidRPr="008A6689">
              <w:rPr>
                <w:rFonts w:ascii="Times New Roman" w:eastAsia="SimSun" w:hAnsi="Times New Roman" w:cs="Times New Roman"/>
                <w:color w:val="000000" w:themeColor="text1"/>
                <w:sz w:val="20"/>
                <w:szCs w:val="20"/>
                <w:lang w:eastAsia="zh-CN"/>
              </w:rPr>
              <w:t>cie</w:t>
            </w:r>
            <w:proofErr w:type="spellEnd"/>
            <w:r w:rsidRPr="008A6689">
              <w:rPr>
                <w:rFonts w:ascii="Times New Roman" w:eastAsia="SimSun" w:hAnsi="Times New Roman" w:cs="Times New Roman"/>
                <w:color w:val="000000" w:themeColor="text1"/>
                <w:sz w:val="20"/>
                <w:szCs w:val="20"/>
                <w:lang w:eastAsia="zh-CN"/>
              </w:rPr>
              <w:t xml:space="preserve">) Wykonawcy(ów) </w:t>
            </w:r>
          </w:p>
        </w:tc>
        <w:tc>
          <w:tcPr>
            <w:tcW w:w="1079" w:type="dxa"/>
            <w:tcBorders>
              <w:top w:val="single" w:sz="4" w:space="0" w:color="000000"/>
              <w:left w:val="single" w:sz="4" w:space="0" w:color="000000"/>
              <w:bottom w:val="single" w:sz="4" w:space="0" w:color="000000"/>
              <w:right w:val="single" w:sz="4" w:space="0" w:color="000000"/>
            </w:tcBorders>
            <w:shd w:val="clear" w:color="auto" w:fill="F3F3F3"/>
            <w:hideMark/>
          </w:tcPr>
          <w:p w14:paraId="7A368368"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miejscowość i data</w:t>
            </w:r>
          </w:p>
        </w:tc>
      </w:tr>
      <w:tr w:rsidR="00FA5C8E" w:rsidRPr="008A6689" w14:paraId="54AC5CEB" w14:textId="77777777" w:rsidTr="00FA5C8E">
        <w:trPr>
          <w:trHeight w:val="345"/>
          <w:jc w:val="center"/>
        </w:trPr>
        <w:tc>
          <w:tcPr>
            <w:tcW w:w="409" w:type="dxa"/>
            <w:tcBorders>
              <w:top w:val="single" w:sz="4" w:space="0" w:color="000000"/>
              <w:left w:val="single" w:sz="4" w:space="0" w:color="000000"/>
              <w:bottom w:val="single" w:sz="4" w:space="0" w:color="000000"/>
              <w:right w:val="nil"/>
            </w:tcBorders>
            <w:hideMark/>
          </w:tcPr>
          <w:p w14:paraId="211189EC"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 xml:space="preserve">1) </w:t>
            </w:r>
          </w:p>
        </w:tc>
        <w:tc>
          <w:tcPr>
            <w:tcW w:w="1800" w:type="dxa"/>
            <w:tcBorders>
              <w:top w:val="single" w:sz="4" w:space="0" w:color="000000"/>
              <w:left w:val="single" w:sz="4" w:space="0" w:color="000000"/>
              <w:bottom w:val="single" w:sz="4" w:space="0" w:color="000000"/>
              <w:right w:val="nil"/>
            </w:tcBorders>
          </w:tcPr>
          <w:p w14:paraId="38E4E99E"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p w14:paraId="652DBCF4"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p>
        </w:tc>
        <w:tc>
          <w:tcPr>
            <w:tcW w:w="2700" w:type="dxa"/>
            <w:tcBorders>
              <w:top w:val="single" w:sz="4" w:space="0" w:color="000000"/>
              <w:left w:val="single" w:sz="4" w:space="0" w:color="000000"/>
              <w:bottom w:val="single" w:sz="4" w:space="0" w:color="000000"/>
              <w:right w:val="nil"/>
            </w:tcBorders>
          </w:tcPr>
          <w:p w14:paraId="26B6BF2C"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3060" w:type="dxa"/>
            <w:tcBorders>
              <w:top w:val="single" w:sz="4" w:space="0" w:color="000000"/>
              <w:left w:val="single" w:sz="4" w:space="0" w:color="000000"/>
              <w:bottom w:val="single" w:sz="4" w:space="0" w:color="000000"/>
              <w:right w:val="nil"/>
            </w:tcBorders>
          </w:tcPr>
          <w:p w14:paraId="4BD0CF5A"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1620" w:type="dxa"/>
            <w:tcBorders>
              <w:top w:val="single" w:sz="4" w:space="0" w:color="000000"/>
              <w:left w:val="single" w:sz="4" w:space="0" w:color="000000"/>
              <w:bottom w:val="single" w:sz="4" w:space="0" w:color="000000"/>
              <w:right w:val="nil"/>
            </w:tcBorders>
          </w:tcPr>
          <w:p w14:paraId="24AF9DC4"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1079" w:type="dxa"/>
            <w:tcBorders>
              <w:top w:val="single" w:sz="4" w:space="0" w:color="000000"/>
              <w:left w:val="single" w:sz="4" w:space="0" w:color="000000"/>
              <w:bottom w:val="single" w:sz="4" w:space="0" w:color="000000"/>
              <w:right w:val="single" w:sz="4" w:space="0" w:color="000000"/>
            </w:tcBorders>
          </w:tcPr>
          <w:p w14:paraId="00443B87"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tc>
      </w:tr>
    </w:tbl>
    <w:p w14:paraId="64CD9743"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3E30C686"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703CCCB5"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67862746"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209D9B72"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59613749"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0192C151"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760EF313"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36901804"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50F61710"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0BDF90D7"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1AC43B49"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75231551"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5DF5AE4C"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352C8CC6"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092168BE"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61BBE836"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00C83963"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1C4E2F4F"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7E79A0D8"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1B1C7E30"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2F21AF1C"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3A479D70"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686FAA7A"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1EEBED87"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5C041A66"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2475AA66"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5116E1BF"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75DF3C4B"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1018F645"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28AC73A2"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7ADCDB06" w14:textId="09A39AEC"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647AFBDE" w14:textId="5D1D4CF6" w:rsidR="00BF2BB3" w:rsidRPr="008A6689" w:rsidRDefault="00BF2BB3"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481E66FD" w14:textId="5161C7C8" w:rsidR="00BF2BB3" w:rsidRPr="008A6689" w:rsidRDefault="00BF2BB3"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2F3A35A0" w14:textId="6727F92A" w:rsidR="00BF2BB3" w:rsidRPr="008A6689" w:rsidRDefault="00BF2BB3"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038EA963" w14:textId="1304E860" w:rsidR="00BF2BB3" w:rsidRPr="008A6689" w:rsidRDefault="00BF2BB3"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3E536133" w14:textId="77777777" w:rsidR="00BF2BB3" w:rsidRPr="008A6689" w:rsidRDefault="00BF2BB3"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05CB78D5" w14:textId="77777777" w:rsidR="00092CAC" w:rsidRPr="008A6689" w:rsidRDefault="00092CAC" w:rsidP="00FA5C8E">
      <w:pPr>
        <w:suppressAutoHyphens/>
        <w:spacing w:after="0" w:line="240" w:lineRule="auto"/>
        <w:ind w:left="540" w:hanging="540"/>
        <w:rPr>
          <w:rFonts w:ascii="Times New Roman" w:eastAsia="SimSun" w:hAnsi="Times New Roman" w:cs="Times New Roman"/>
          <w:b/>
          <w:color w:val="000000" w:themeColor="text1"/>
          <w:lang w:eastAsia="zh-CN"/>
        </w:rPr>
      </w:pPr>
    </w:p>
    <w:p w14:paraId="5EFF5CD2" w14:textId="3F15E6D2" w:rsidR="00FA5C8E" w:rsidRPr="008A6689" w:rsidRDefault="00FA5C8E" w:rsidP="0029287C">
      <w:pPr>
        <w:suppressAutoHyphens/>
        <w:spacing w:after="0" w:line="240" w:lineRule="auto"/>
        <w:ind w:left="540" w:hanging="540"/>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lang w:eastAsia="zh-CN"/>
        </w:rPr>
        <w:t xml:space="preserve">Załącznik nr </w:t>
      </w:r>
      <w:r w:rsidR="00642CB6" w:rsidRPr="008A6689">
        <w:rPr>
          <w:rFonts w:ascii="Times New Roman" w:eastAsia="SimSun" w:hAnsi="Times New Roman" w:cs="Times New Roman"/>
          <w:b/>
          <w:color w:val="000000" w:themeColor="text1"/>
          <w:lang w:eastAsia="zh-CN"/>
        </w:rPr>
        <w:t>5</w:t>
      </w:r>
      <w:r w:rsidRPr="008A6689">
        <w:rPr>
          <w:rFonts w:ascii="Times New Roman" w:eastAsia="SimSun" w:hAnsi="Times New Roman" w:cs="Times New Roman"/>
          <w:b/>
          <w:color w:val="000000" w:themeColor="text1"/>
          <w:lang w:eastAsia="zh-CN"/>
        </w:rPr>
        <w:t xml:space="preserve"> - wzór Wykazu osób, które będą uczestniczyć w realizacji zamówienia</w:t>
      </w:r>
    </w:p>
    <w:p w14:paraId="0598BB49" w14:textId="3BA8E1EC" w:rsidR="00FA5C8E" w:rsidRPr="008A6689" w:rsidRDefault="00D805F1" w:rsidP="00FA5C8E">
      <w:pPr>
        <w:suppressAutoHyphens/>
        <w:spacing w:after="0" w:line="240" w:lineRule="auto"/>
        <w:ind w:left="540" w:hanging="540"/>
        <w:jc w:val="center"/>
        <w:rPr>
          <w:rFonts w:ascii="Times New Roman" w:eastAsia="SimSun" w:hAnsi="Times New Roman" w:cs="Times New Roman"/>
          <w:b/>
          <w:color w:val="000000" w:themeColor="text1"/>
          <w:sz w:val="24"/>
          <w:szCs w:val="24"/>
          <w:lang w:eastAsia="zh-CN"/>
        </w:rPr>
      </w:pPr>
      <w:r>
        <w:rPr>
          <w:noProof/>
        </w:rPr>
        <w:drawing>
          <wp:inline distT="0" distB="0" distL="0" distR="0" wp14:anchorId="58EFF060" wp14:editId="07E58452">
            <wp:extent cx="5753100" cy="754380"/>
            <wp:effectExtent l="0" t="0" r="0" b="0"/>
            <wp:docPr id="13" name="Obraz 13" descr="C:\Users\admin\AppData\Local\Temp\Rar$DIa0.961\FE_POIS_poziom_pl-1_rgb.png"/>
            <wp:cNvGraphicFramePr/>
            <a:graphic xmlns:a="http://schemas.openxmlformats.org/drawingml/2006/main">
              <a:graphicData uri="http://schemas.openxmlformats.org/drawingml/2006/picture">
                <pic:pic xmlns:pic="http://schemas.openxmlformats.org/drawingml/2006/picture">
                  <pic:nvPicPr>
                    <pic:cNvPr id="10" name="Obraz 10" descr="C:\Users\admin\AppData\Local\Temp\Rar$DIa0.961\FE_POIS_poziom_pl-1_rg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54380"/>
                    </a:xfrm>
                    <a:prstGeom prst="rect">
                      <a:avLst/>
                    </a:prstGeom>
                    <a:noFill/>
                    <a:ln>
                      <a:noFill/>
                    </a:ln>
                  </pic:spPr>
                </pic:pic>
              </a:graphicData>
            </a:graphic>
          </wp:inline>
        </w:drawing>
      </w:r>
    </w:p>
    <w:p w14:paraId="4F558E93" w14:textId="77777777" w:rsidR="00FA5C8E" w:rsidRPr="008A6689" w:rsidRDefault="00FA5C8E" w:rsidP="00FA5C8E">
      <w:pPr>
        <w:suppressAutoHyphens/>
        <w:spacing w:after="0" w:line="240" w:lineRule="auto"/>
        <w:ind w:left="540" w:hanging="540"/>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WYKAZ OSÓB</w:t>
      </w:r>
    </w:p>
    <w:p w14:paraId="204B79F1" w14:textId="77777777" w:rsidR="00FA5C8E" w:rsidRPr="008A6689" w:rsidRDefault="00FA5C8E" w:rsidP="00FA5C8E">
      <w:pPr>
        <w:suppressAutoHyphens/>
        <w:spacing w:after="0" w:line="240" w:lineRule="auto"/>
        <w:ind w:left="540" w:hanging="540"/>
        <w:jc w:val="center"/>
        <w:rPr>
          <w:rFonts w:ascii="Times New Roman" w:eastAsia="SimSun" w:hAnsi="Times New Roman" w:cs="Times New Roman"/>
          <w:b/>
          <w:color w:val="000000" w:themeColor="text1"/>
          <w:sz w:val="24"/>
          <w:szCs w:val="24"/>
          <w:lang w:eastAsia="zh-CN"/>
        </w:rPr>
      </w:pPr>
    </w:p>
    <w:p w14:paraId="5795C937" w14:textId="78355B85" w:rsidR="00CD1E06" w:rsidRPr="008A6689" w:rsidRDefault="00CD1E06" w:rsidP="00CD1E06">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na realizację Kontrakt: </w:t>
      </w:r>
      <w:r w:rsidR="00A665FC" w:rsidRPr="008A6689">
        <w:rPr>
          <w:rFonts w:ascii="Times New Roman" w:hAnsi="Times New Roman" w:cs="Times New Roman"/>
          <w:b/>
          <w:bCs/>
          <w:color w:val="000000" w:themeColor="text1"/>
          <w:sz w:val="24"/>
          <w:szCs w:val="24"/>
        </w:rPr>
        <w:t xml:space="preserve">„Modernizacja </w:t>
      </w:r>
      <w:proofErr w:type="spellStart"/>
      <w:r w:rsidR="00A665FC" w:rsidRPr="008A6689">
        <w:rPr>
          <w:rFonts w:ascii="Times New Roman" w:hAnsi="Times New Roman" w:cs="Times New Roman"/>
          <w:b/>
          <w:bCs/>
          <w:color w:val="000000" w:themeColor="text1"/>
          <w:sz w:val="24"/>
          <w:szCs w:val="24"/>
        </w:rPr>
        <w:t>mechaniczno</w:t>
      </w:r>
      <w:proofErr w:type="spellEnd"/>
      <w:r w:rsidR="00A665FC" w:rsidRPr="008A6689">
        <w:rPr>
          <w:rFonts w:ascii="Times New Roman" w:hAnsi="Times New Roman" w:cs="Times New Roman"/>
          <w:b/>
          <w:bCs/>
          <w:color w:val="000000" w:themeColor="text1"/>
          <w:sz w:val="24"/>
          <w:szCs w:val="24"/>
        </w:rPr>
        <w:t xml:space="preserve"> – biologicznej oczyszczalni ścieków w Antoniowie”</w:t>
      </w:r>
    </w:p>
    <w:p w14:paraId="0FEB614D" w14:textId="285533C0" w:rsidR="003A4981" w:rsidRPr="008A6689" w:rsidRDefault="00CD1E06" w:rsidP="00CD1E06">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Nr referencyjny nadany sprawie przez Zamawiającego 02/10/OŚ/2020</w:t>
      </w:r>
    </w:p>
    <w:tbl>
      <w:tblPr>
        <w:tblW w:w="9720" w:type="dxa"/>
        <w:tblInd w:w="-290" w:type="dxa"/>
        <w:tblLayout w:type="fixed"/>
        <w:tblCellMar>
          <w:left w:w="70" w:type="dxa"/>
          <w:right w:w="70" w:type="dxa"/>
        </w:tblCellMar>
        <w:tblLook w:val="04A0" w:firstRow="1" w:lastRow="0" w:firstColumn="1" w:lastColumn="0" w:noHBand="0" w:noVBand="1"/>
      </w:tblPr>
      <w:tblGrid>
        <w:gridCol w:w="6840"/>
        <w:gridCol w:w="2880"/>
      </w:tblGrid>
      <w:tr w:rsidR="008A6689" w:rsidRPr="008A6689" w14:paraId="27504A09" w14:textId="77777777" w:rsidTr="00092CAC">
        <w:tc>
          <w:tcPr>
            <w:tcW w:w="6840" w:type="dxa"/>
          </w:tcPr>
          <w:p w14:paraId="13A4471D" w14:textId="77777777" w:rsidR="00FA5C8E" w:rsidRPr="008A6689" w:rsidRDefault="00FA5C8E" w:rsidP="00FA5C8E">
            <w:pPr>
              <w:keepNext/>
              <w:suppressAutoHyphens/>
              <w:snapToGrid w:val="0"/>
              <w:spacing w:after="0" w:line="240" w:lineRule="auto"/>
              <w:ind w:firstLine="290"/>
              <w:rPr>
                <w:rFonts w:ascii="Times New Roman" w:eastAsia="SimSun" w:hAnsi="Times New Roman" w:cs="Times New Roman"/>
                <w:bCs/>
                <w:color w:val="000000" w:themeColor="text1"/>
                <w:lang w:eastAsia="zh-CN"/>
              </w:rPr>
            </w:pPr>
          </w:p>
        </w:tc>
        <w:tc>
          <w:tcPr>
            <w:tcW w:w="2880" w:type="dxa"/>
          </w:tcPr>
          <w:p w14:paraId="2048E39A" w14:textId="77777777" w:rsidR="00FA5C8E" w:rsidRPr="008A6689" w:rsidRDefault="00FA5C8E" w:rsidP="00FA5C8E">
            <w:pPr>
              <w:keepNext/>
              <w:suppressAutoHyphens/>
              <w:snapToGrid w:val="0"/>
              <w:spacing w:after="0" w:line="240" w:lineRule="auto"/>
              <w:jc w:val="right"/>
              <w:rPr>
                <w:rFonts w:ascii="Times New Roman" w:eastAsia="SimSun" w:hAnsi="Times New Roman" w:cs="Times New Roman"/>
                <w:bCs/>
                <w:color w:val="000000" w:themeColor="text1"/>
                <w:lang w:eastAsia="zh-CN"/>
              </w:rPr>
            </w:pPr>
          </w:p>
        </w:tc>
      </w:tr>
    </w:tbl>
    <w:p w14:paraId="310B338E" w14:textId="7EDE28E0" w:rsidR="00BF2BB3" w:rsidRPr="008A6689" w:rsidRDefault="00BF2BB3" w:rsidP="007F46E8">
      <w:pPr>
        <w:numPr>
          <w:ilvl w:val="2"/>
          <w:numId w:val="68"/>
        </w:numPr>
        <w:suppressAutoHyphens/>
        <w:spacing w:after="0" w:line="240" w:lineRule="auto"/>
        <w:rPr>
          <w:rFonts w:ascii="Times New Roman" w:eastAsia="SimSun" w:hAnsi="Times New Roman" w:cs="Times New Roman"/>
          <w:color w:val="000000" w:themeColor="text1"/>
          <w:sz w:val="24"/>
          <w:szCs w:val="24"/>
          <w:lang w:eastAsia="zh-CN"/>
        </w:rPr>
      </w:pPr>
      <w:bookmarkStart w:id="21" w:name="_Hlk43986140"/>
      <w:r w:rsidRPr="008A6689">
        <w:rPr>
          <w:rFonts w:ascii="Times New Roman" w:eastAsia="SimSun" w:hAnsi="Times New Roman" w:cs="Times New Roman"/>
          <w:b/>
          <w:color w:val="000000" w:themeColor="text1"/>
          <w:sz w:val="24"/>
          <w:szCs w:val="24"/>
          <w:lang w:eastAsia="zh-CN"/>
        </w:rPr>
        <w:t>ZAMAWIAJĄCY:</w:t>
      </w:r>
    </w:p>
    <w:p w14:paraId="15C59C97" w14:textId="77777777" w:rsidR="00BF2BB3" w:rsidRPr="008A6689" w:rsidRDefault="00BF2BB3" w:rsidP="00BF2BB3">
      <w:pPr>
        <w:suppressAutoHyphens/>
        <w:spacing w:after="0" w:line="240" w:lineRule="auto"/>
        <w:ind w:left="284"/>
        <w:rPr>
          <w:rFonts w:ascii="Times New Roman" w:eastAsia="SimSun" w:hAnsi="Times New Roman" w:cs="Times New Roman"/>
          <w:color w:val="000000" w:themeColor="text1"/>
          <w:sz w:val="24"/>
          <w:szCs w:val="24"/>
          <w:lang w:eastAsia="zh-CN"/>
        </w:rPr>
      </w:pPr>
    </w:p>
    <w:p w14:paraId="591503B4" w14:textId="77777777" w:rsidR="00BF2BB3" w:rsidRPr="008A6689" w:rsidRDefault="00BF2BB3" w:rsidP="00BF2BB3">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Przedsiębiorstwo Gospodarki Komunalnej i Mieszkaniowej Sp. z o.o. Antoniów, </w:t>
      </w:r>
    </w:p>
    <w:p w14:paraId="163BE8BC" w14:textId="77777777" w:rsidR="00BF2BB3" w:rsidRPr="008A6689" w:rsidRDefault="00BF2BB3" w:rsidP="00BF2BB3">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ul. Powstańców Śl. 54, </w:t>
      </w:r>
    </w:p>
    <w:p w14:paraId="135C2DB2" w14:textId="77777777" w:rsidR="00BF2BB3" w:rsidRPr="008A6689" w:rsidRDefault="00BF2BB3" w:rsidP="00BF2BB3">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46 - 040 Ozimek</w:t>
      </w:r>
    </w:p>
    <w:bookmarkEnd w:id="21"/>
    <w:p w14:paraId="390D38BC" w14:textId="5251BE62" w:rsidR="00FA5C8E" w:rsidRPr="008A6689" w:rsidRDefault="00FA5C8E" w:rsidP="00BF2BB3">
      <w:pPr>
        <w:suppressAutoHyphens/>
        <w:spacing w:after="0" w:line="240" w:lineRule="auto"/>
        <w:rPr>
          <w:rFonts w:ascii="Times New Roman" w:eastAsia="SimSun" w:hAnsi="Times New Roman" w:cs="Times New Roman"/>
          <w:color w:val="000000" w:themeColor="text1"/>
          <w:sz w:val="24"/>
          <w:szCs w:val="24"/>
          <w:lang w:eastAsia="zh-CN"/>
        </w:rPr>
      </w:pPr>
    </w:p>
    <w:p w14:paraId="4B465359" w14:textId="77777777" w:rsidR="00FA5C8E" w:rsidRPr="008A6689" w:rsidRDefault="00FA5C8E" w:rsidP="00FA5C8E">
      <w:pPr>
        <w:suppressAutoHyphens/>
        <w:spacing w:after="0" w:line="240" w:lineRule="auto"/>
        <w:rPr>
          <w:rFonts w:ascii="Verdana" w:eastAsia="SimSun" w:hAnsi="Verdana" w:cs="Verdana"/>
          <w:color w:val="000000" w:themeColor="text1"/>
          <w:sz w:val="18"/>
          <w:szCs w:val="18"/>
          <w:lang w:eastAsia="zh-CN"/>
        </w:rPr>
      </w:pPr>
    </w:p>
    <w:p w14:paraId="63F84902"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8"/>
          <w:szCs w:val="28"/>
          <w:lang w:eastAsia="zh-CN"/>
        </w:rPr>
      </w:pPr>
      <w:r w:rsidRPr="008A6689">
        <w:rPr>
          <w:rFonts w:ascii="Times New Roman" w:eastAsia="SimSun" w:hAnsi="Times New Roman" w:cs="Times New Roman"/>
          <w:b/>
          <w:color w:val="000000" w:themeColor="text1"/>
          <w:sz w:val="24"/>
          <w:szCs w:val="24"/>
          <w:lang w:eastAsia="zh-CN"/>
        </w:rPr>
        <w:t>2.WYKONAWCA:</w:t>
      </w:r>
    </w:p>
    <w:p w14:paraId="4715BD19" w14:textId="77777777" w:rsidR="00FA5C8E" w:rsidRPr="008A6689" w:rsidRDefault="00FA5C8E" w:rsidP="00FA5C8E">
      <w:pPr>
        <w:suppressAutoHyphens/>
        <w:spacing w:after="0" w:line="240" w:lineRule="auto"/>
        <w:ind w:left="284"/>
        <w:rPr>
          <w:rFonts w:ascii="Times New Roman" w:eastAsia="SimSun" w:hAnsi="Times New Roman" w:cs="Times New Roman"/>
          <w:b/>
          <w:color w:val="000000" w:themeColor="text1"/>
          <w:lang w:eastAsia="zh-CN"/>
        </w:rPr>
      </w:pPr>
    </w:p>
    <w:p w14:paraId="28044D16" w14:textId="77777777" w:rsidR="00FA5C8E" w:rsidRPr="008A6689" w:rsidRDefault="00FA5C8E" w:rsidP="00FA5C8E">
      <w:pPr>
        <w:tabs>
          <w:tab w:val="left" w:pos="240"/>
        </w:tabs>
        <w:suppressAutoHyphens/>
        <w:spacing w:after="0" w:line="240" w:lineRule="auto"/>
        <w:ind w:left="238" w:hanging="238"/>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Niniejsza oferta zostaje złożona przez: </w:t>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p>
    <w:tbl>
      <w:tblPr>
        <w:tblW w:w="0" w:type="auto"/>
        <w:jc w:val="center"/>
        <w:tblLayout w:type="fixed"/>
        <w:tblCellMar>
          <w:left w:w="70" w:type="dxa"/>
          <w:right w:w="70" w:type="dxa"/>
        </w:tblCellMar>
        <w:tblLook w:val="04A0" w:firstRow="1" w:lastRow="0" w:firstColumn="1" w:lastColumn="0" w:noHBand="0" w:noVBand="1"/>
      </w:tblPr>
      <w:tblGrid>
        <w:gridCol w:w="922"/>
        <w:gridCol w:w="4536"/>
        <w:gridCol w:w="3904"/>
      </w:tblGrid>
      <w:tr w:rsidR="008A6689" w:rsidRPr="008A6689" w14:paraId="31716E5A" w14:textId="77777777" w:rsidTr="00FA5C8E">
        <w:trPr>
          <w:trHeight w:val="445"/>
          <w:jc w:val="center"/>
        </w:trPr>
        <w:tc>
          <w:tcPr>
            <w:tcW w:w="922" w:type="dxa"/>
            <w:tcBorders>
              <w:top w:val="single" w:sz="12" w:space="0" w:color="000000"/>
              <w:left w:val="single" w:sz="12" w:space="0" w:color="000000"/>
              <w:bottom w:val="double" w:sz="4" w:space="0" w:color="000000"/>
              <w:right w:val="nil"/>
            </w:tcBorders>
            <w:shd w:val="clear" w:color="auto" w:fill="F3F3F3"/>
            <w:vAlign w:val="center"/>
            <w:hideMark/>
          </w:tcPr>
          <w:p w14:paraId="480E1923"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lang w:eastAsia="zh-CN"/>
              </w:rPr>
              <w:t>Lp.</w:t>
            </w:r>
          </w:p>
        </w:tc>
        <w:tc>
          <w:tcPr>
            <w:tcW w:w="4536" w:type="dxa"/>
            <w:tcBorders>
              <w:top w:val="single" w:sz="12" w:space="0" w:color="000000"/>
              <w:left w:val="single" w:sz="4" w:space="0" w:color="000000"/>
              <w:bottom w:val="double" w:sz="4" w:space="0" w:color="000000"/>
              <w:right w:val="nil"/>
            </w:tcBorders>
            <w:shd w:val="clear" w:color="auto" w:fill="F3F3F3"/>
            <w:vAlign w:val="center"/>
            <w:hideMark/>
          </w:tcPr>
          <w:p w14:paraId="5FE72CE1"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lang w:eastAsia="zh-CN"/>
              </w:rPr>
              <w:t>Nazwa Wykonawcy(ów)</w:t>
            </w:r>
          </w:p>
        </w:tc>
        <w:tc>
          <w:tcPr>
            <w:tcW w:w="3904" w:type="dxa"/>
            <w:tcBorders>
              <w:top w:val="single" w:sz="12" w:space="0" w:color="000000"/>
              <w:left w:val="single" w:sz="4" w:space="0" w:color="000000"/>
              <w:bottom w:val="double" w:sz="4" w:space="0" w:color="000000"/>
              <w:right w:val="single" w:sz="12" w:space="0" w:color="000000"/>
            </w:tcBorders>
            <w:shd w:val="clear" w:color="auto" w:fill="F3F3F3"/>
            <w:vAlign w:val="center"/>
            <w:hideMark/>
          </w:tcPr>
          <w:p w14:paraId="42B1936C"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lang w:eastAsia="zh-CN"/>
              </w:rPr>
              <w:t>Adres(y) Wykonawcy(ów)</w:t>
            </w:r>
          </w:p>
        </w:tc>
      </w:tr>
      <w:tr w:rsidR="008A6689" w:rsidRPr="008A6689" w14:paraId="5D7519CC" w14:textId="77777777" w:rsidTr="00FA5C8E">
        <w:trPr>
          <w:trHeight w:val="382"/>
          <w:jc w:val="center"/>
        </w:trPr>
        <w:tc>
          <w:tcPr>
            <w:tcW w:w="922" w:type="dxa"/>
            <w:tcBorders>
              <w:top w:val="double" w:sz="4" w:space="0" w:color="000000"/>
              <w:left w:val="single" w:sz="12" w:space="0" w:color="000000"/>
              <w:bottom w:val="single" w:sz="12" w:space="0" w:color="000000"/>
              <w:right w:val="nil"/>
            </w:tcBorders>
          </w:tcPr>
          <w:p w14:paraId="67A33D8C" w14:textId="77777777" w:rsidR="00FA5C8E" w:rsidRPr="008A6689" w:rsidRDefault="00FA5C8E" w:rsidP="00FA5C8E">
            <w:pPr>
              <w:suppressAutoHyphens/>
              <w:snapToGrid w:val="0"/>
              <w:spacing w:after="0" w:line="240" w:lineRule="auto"/>
              <w:jc w:val="both"/>
              <w:rPr>
                <w:rFonts w:ascii="Times New Roman" w:eastAsia="SimSun" w:hAnsi="Times New Roman" w:cs="Times New Roman"/>
                <w:b/>
                <w:color w:val="000000" w:themeColor="text1"/>
                <w:lang w:eastAsia="zh-CN"/>
              </w:rPr>
            </w:pPr>
          </w:p>
        </w:tc>
        <w:tc>
          <w:tcPr>
            <w:tcW w:w="4536" w:type="dxa"/>
            <w:tcBorders>
              <w:top w:val="double" w:sz="4" w:space="0" w:color="000000"/>
              <w:left w:val="single" w:sz="4" w:space="0" w:color="000000"/>
              <w:bottom w:val="single" w:sz="12" w:space="0" w:color="000000"/>
              <w:right w:val="nil"/>
            </w:tcBorders>
          </w:tcPr>
          <w:p w14:paraId="7C7D0F4E" w14:textId="77777777" w:rsidR="00FA5C8E" w:rsidRPr="008A6689" w:rsidRDefault="00FA5C8E" w:rsidP="00FA5C8E">
            <w:pPr>
              <w:suppressAutoHyphens/>
              <w:snapToGrid w:val="0"/>
              <w:spacing w:after="0" w:line="240" w:lineRule="auto"/>
              <w:jc w:val="both"/>
              <w:rPr>
                <w:rFonts w:ascii="Times New Roman" w:eastAsia="SimSun" w:hAnsi="Times New Roman" w:cs="Times New Roman"/>
                <w:b/>
                <w:color w:val="000000" w:themeColor="text1"/>
                <w:lang w:eastAsia="zh-CN"/>
              </w:rPr>
            </w:pPr>
          </w:p>
        </w:tc>
        <w:tc>
          <w:tcPr>
            <w:tcW w:w="3904" w:type="dxa"/>
            <w:tcBorders>
              <w:top w:val="double" w:sz="4" w:space="0" w:color="000000"/>
              <w:left w:val="single" w:sz="4" w:space="0" w:color="000000"/>
              <w:bottom w:val="single" w:sz="12" w:space="0" w:color="000000"/>
              <w:right w:val="single" w:sz="12" w:space="0" w:color="000000"/>
            </w:tcBorders>
          </w:tcPr>
          <w:p w14:paraId="64C10F4E" w14:textId="77777777" w:rsidR="00FA5C8E" w:rsidRPr="008A6689" w:rsidRDefault="00FA5C8E" w:rsidP="00FA5C8E">
            <w:pPr>
              <w:suppressAutoHyphens/>
              <w:snapToGrid w:val="0"/>
              <w:spacing w:after="0" w:line="240" w:lineRule="auto"/>
              <w:jc w:val="both"/>
              <w:rPr>
                <w:rFonts w:ascii="Times New Roman" w:eastAsia="SimSun" w:hAnsi="Times New Roman" w:cs="Times New Roman"/>
                <w:b/>
                <w:color w:val="000000" w:themeColor="text1"/>
                <w:lang w:eastAsia="zh-CN"/>
              </w:rPr>
            </w:pPr>
          </w:p>
        </w:tc>
      </w:tr>
    </w:tbl>
    <w:p w14:paraId="53E9CDEA" w14:textId="77777777" w:rsidR="00642CB6" w:rsidRPr="008A6689" w:rsidRDefault="00642CB6" w:rsidP="00A665FC">
      <w:pPr>
        <w:spacing w:before="120" w:after="120" w:line="360" w:lineRule="auto"/>
        <w:jc w:val="center"/>
        <w:rPr>
          <w:rFonts w:ascii="Times New Roman" w:hAnsi="Times New Roman" w:cs="Times New Roman"/>
          <w:b/>
          <w:bCs/>
          <w:color w:val="000000" w:themeColor="text1"/>
          <w:sz w:val="20"/>
          <w:szCs w:val="20"/>
        </w:rPr>
      </w:pPr>
      <w:r w:rsidRPr="008A6689">
        <w:rPr>
          <w:rFonts w:ascii="Times New Roman" w:hAnsi="Times New Roman" w:cs="Times New Roman"/>
          <w:b/>
          <w:bCs/>
          <w:color w:val="000000" w:themeColor="text1"/>
          <w:sz w:val="20"/>
          <w:szCs w:val="20"/>
        </w:rPr>
        <w:t>OŚWIADCZAM(Y), ŻE:</w:t>
      </w:r>
    </w:p>
    <w:p w14:paraId="4B8D7C93" w14:textId="77777777" w:rsidR="00642CB6" w:rsidRPr="008A6689" w:rsidRDefault="00642CB6" w:rsidP="00A665FC">
      <w:pPr>
        <w:spacing w:before="120" w:after="120" w:line="240" w:lineRule="auto"/>
        <w:jc w:val="center"/>
        <w:rPr>
          <w:rFonts w:ascii="Times New Roman" w:eastAsia="Calibri" w:hAnsi="Times New Roman" w:cs="Times New Roman"/>
          <w:color w:val="000000" w:themeColor="text1"/>
          <w:sz w:val="20"/>
          <w:szCs w:val="20"/>
        </w:rPr>
      </w:pPr>
      <w:r w:rsidRPr="008A6689">
        <w:rPr>
          <w:rFonts w:ascii="Times New Roman" w:hAnsi="Times New Roman" w:cs="Times New Roman"/>
          <w:color w:val="000000" w:themeColor="text1"/>
          <w:sz w:val="20"/>
          <w:szCs w:val="20"/>
        </w:rPr>
        <w:t xml:space="preserve">Następujące osoby </w:t>
      </w:r>
      <w:r w:rsidRPr="008A6689">
        <w:rPr>
          <w:rFonts w:ascii="Times New Roman" w:hAnsi="Times New Roman" w:cs="Times New Roman"/>
          <w:bCs/>
          <w:color w:val="000000" w:themeColor="text1"/>
          <w:sz w:val="20"/>
          <w:szCs w:val="20"/>
        </w:rPr>
        <w:t>będą uczestniczyć w wykonywaniu zamówienia publicznego</w:t>
      </w:r>
    </w:p>
    <w:tbl>
      <w:tblPr>
        <w:tblpPr w:leftFromText="141" w:rightFromText="141" w:vertAnchor="text" w:horzAnchor="margin" w:tblpXSpec="center" w:tblpY="57"/>
        <w:tblW w:w="9558" w:type="dxa"/>
        <w:jc w:val="center"/>
        <w:tblLook w:val="01E0" w:firstRow="1" w:lastRow="1" w:firstColumn="1" w:lastColumn="1" w:noHBand="0" w:noVBand="0"/>
      </w:tblPr>
      <w:tblGrid>
        <w:gridCol w:w="498"/>
        <w:gridCol w:w="1191"/>
        <w:gridCol w:w="2522"/>
        <w:gridCol w:w="2193"/>
        <w:gridCol w:w="1530"/>
        <w:gridCol w:w="1624"/>
      </w:tblGrid>
      <w:tr w:rsidR="008A6689" w:rsidRPr="008A6689" w14:paraId="47EDE0A7" w14:textId="77777777" w:rsidTr="009C2B89">
        <w:trPr>
          <w:trHeight w:val="807"/>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0E2D4" w14:textId="77777777" w:rsidR="00642CB6" w:rsidRPr="008A6689" w:rsidRDefault="00642CB6" w:rsidP="00A665FC">
            <w:pPr>
              <w:spacing w:before="120" w:line="240" w:lineRule="auto"/>
              <w:jc w:val="center"/>
              <w:rPr>
                <w:rFonts w:ascii="Times New Roman" w:hAnsi="Times New Roman" w:cs="Times New Roman"/>
                <w:color w:val="000000" w:themeColor="text1"/>
                <w:sz w:val="20"/>
                <w:szCs w:val="20"/>
              </w:rPr>
            </w:pPr>
            <w:r w:rsidRPr="008A6689">
              <w:rPr>
                <w:rFonts w:ascii="Times New Roman" w:hAnsi="Times New Roman" w:cs="Times New Roman"/>
                <w:color w:val="000000" w:themeColor="text1"/>
                <w:sz w:val="20"/>
                <w:szCs w:val="20"/>
              </w:rPr>
              <w:t>Lp.</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AA72B" w14:textId="77777777" w:rsidR="00642CB6" w:rsidRPr="008A6689" w:rsidRDefault="00642CB6" w:rsidP="00A665FC">
            <w:pPr>
              <w:spacing w:before="120" w:line="240" w:lineRule="auto"/>
              <w:jc w:val="center"/>
              <w:rPr>
                <w:rFonts w:ascii="Times New Roman" w:hAnsi="Times New Roman" w:cs="Times New Roman"/>
                <w:color w:val="000000" w:themeColor="text1"/>
                <w:sz w:val="20"/>
                <w:szCs w:val="20"/>
              </w:rPr>
            </w:pPr>
            <w:r w:rsidRPr="008A6689">
              <w:rPr>
                <w:rFonts w:ascii="Times New Roman" w:hAnsi="Times New Roman" w:cs="Times New Roman"/>
                <w:color w:val="000000" w:themeColor="text1"/>
                <w:sz w:val="20"/>
                <w:szCs w:val="20"/>
              </w:rPr>
              <w:t>Imię</w:t>
            </w:r>
          </w:p>
          <w:p w14:paraId="7E2C19BF" w14:textId="77777777" w:rsidR="00642CB6" w:rsidRPr="008A6689" w:rsidRDefault="00642CB6" w:rsidP="00A665FC">
            <w:pPr>
              <w:spacing w:before="120" w:line="240" w:lineRule="auto"/>
              <w:jc w:val="center"/>
              <w:rPr>
                <w:rFonts w:ascii="Times New Roman" w:hAnsi="Times New Roman" w:cs="Times New Roman"/>
                <w:color w:val="000000" w:themeColor="text1"/>
                <w:sz w:val="20"/>
                <w:szCs w:val="20"/>
              </w:rPr>
            </w:pPr>
            <w:r w:rsidRPr="008A6689">
              <w:rPr>
                <w:rFonts w:ascii="Times New Roman" w:hAnsi="Times New Roman" w:cs="Times New Roman"/>
                <w:color w:val="000000" w:themeColor="text1"/>
                <w:sz w:val="20"/>
                <w:szCs w:val="20"/>
              </w:rPr>
              <w:t>i nazwisko</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C1C6" w14:textId="77777777" w:rsidR="00642CB6" w:rsidRPr="008A6689" w:rsidRDefault="00642CB6" w:rsidP="00A665FC">
            <w:pPr>
              <w:spacing w:before="120" w:line="240" w:lineRule="auto"/>
              <w:jc w:val="center"/>
              <w:rPr>
                <w:rFonts w:ascii="Times New Roman" w:hAnsi="Times New Roman" w:cs="Times New Roman"/>
                <w:color w:val="000000" w:themeColor="text1"/>
                <w:sz w:val="20"/>
                <w:szCs w:val="20"/>
              </w:rPr>
            </w:pPr>
            <w:r w:rsidRPr="008A6689">
              <w:rPr>
                <w:rFonts w:ascii="Times New Roman" w:hAnsi="Times New Roman" w:cs="Times New Roman"/>
                <w:bCs/>
                <w:color w:val="000000" w:themeColor="text1"/>
                <w:sz w:val="20"/>
                <w:szCs w:val="20"/>
              </w:rPr>
              <w:t xml:space="preserve">Wykształcenie, Kwalifikacje zawodowe </w:t>
            </w:r>
            <w:r w:rsidRPr="008A6689">
              <w:rPr>
                <w:rFonts w:ascii="Times New Roman" w:hAnsi="Times New Roman" w:cs="Times New Roman"/>
                <w:color w:val="000000" w:themeColor="text1"/>
                <w:sz w:val="20"/>
                <w:szCs w:val="20"/>
              </w:rPr>
              <w:t>(rodzaj i zakres posiadanych uprawnień budowlanych)</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ABFD7" w14:textId="77777777" w:rsidR="00642CB6" w:rsidRPr="008A6689" w:rsidRDefault="00642CB6" w:rsidP="00A665FC">
            <w:pPr>
              <w:spacing w:before="120" w:line="240" w:lineRule="auto"/>
              <w:ind w:right="252"/>
              <w:jc w:val="center"/>
              <w:rPr>
                <w:rFonts w:ascii="Times New Roman" w:hAnsi="Times New Roman" w:cs="Times New Roman"/>
                <w:color w:val="000000" w:themeColor="text1"/>
                <w:sz w:val="20"/>
                <w:szCs w:val="20"/>
              </w:rPr>
            </w:pPr>
          </w:p>
          <w:p w14:paraId="3ECE7F23" w14:textId="77777777" w:rsidR="00642CB6" w:rsidRPr="008A6689" w:rsidRDefault="00642CB6" w:rsidP="00A665FC">
            <w:pPr>
              <w:spacing w:before="120" w:line="240" w:lineRule="auto"/>
              <w:ind w:right="-105"/>
              <w:jc w:val="center"/>
              <w:rPr>
                <w:rFonts w:ascii="Times New Roman" w:hAnsi="Times New Roman" w:cs="Times New Roman"/>
                <w:color w:val="000000" w:themeColor="text1"/>
                <w:sz w:val="20"/>
                <w:szCs w:val="20"/>
              </w:rPr>
            </w:pPr>
            <w:r w:rsidRPr="008A6689">
              <w:rPr>
                <w:rFonts w:ascii="Times New Roman" w:hAnsi="Times New Roman" w:cs="Times New Roman"/>
                <w:color w:val="000000" w:themeColor="text1"/>
                <w:sz w:val="20"/>
                <w:szCs w:val="20"/>
              </w:rPr>
              <w:t>Doświadczenie</w:t>
            </w:r>
          </w:p>
          <w:p w14:paraId="12F02813" w14:textId="77777777" w:rsidR="00642CB6" w:rsidRPr="008A6689" w:rsidRDefault="00642CB6" w:rsidP="00A665FC">
            <w:pPr>
              <w:spacing w:before="120" w:line="240" w:lineRule="auto"/>
              <w:ind w:right="252"/>
              <w:jc w:val="center"/>
              <w:rPr>
                <w:rFonts w:ascii="Times New Roman" w:hAnsi="Times New Roman" w:cs="Times New Roman"/>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29E2" w14:textId="77777777" w:rsidR="00642CB6" w:rsidRPr="008A6689" w:rsidRDefault="00642CB6" w:rsidP="00A665FC">
            <w:pPr>
              <w:spacing w:before="120" w:line="240" w:lineRule="auto"/>
              <w:ind w:right="-112"/>
              <w:jc w:val="center"/>
              <w:rPr>
                <w:rFonts w:ascii="Times New Roman" w:hAnsi="Times New Roman" w:cs="Times New Roman"/>
                <w:color w:val="000000" w:themeColor="text1"/>
                <w:sz w:val="20"/>
                <w:szCs w:val="20"/>
              </w:rPr>
            </w:pPr>
            <w:r w:rsidRPr="008A6689">
              <w:rPr>
                <w:rFonts w:ascii="Times New Roman" w:hAnsi="Times New Roman" w:cs="Times New Roman"/>
                <w:color w:val="000000" w:themeColor="text1"/>
                <w:sz w:val="20"/>
                <w:szCs w:val="20"/>
              </w:rPr>
              <w:t>Zakres wykonywanych czynności</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999CB" w14:textId="77777777" w:rsidR="00642CB6" w:rsidRPr="008A6689" w:rsidRDefault="00642CB6" w:rsidP="00A665FC">
            <w:pPr>
              <w:spacing w:before="120" w:line="240" w:lineRule="auto"/>
              <w:ind w:right="-112"/>
              <w:jc w:val="center"/>
              <w:rPr>
                <w:rFonts w:ascii="Times New Roman" w:hAnsi="Times New Roman" w:cs="Times New Roman"/>
                <w:color w:val="000000" w:themeColor="text1"/>
                <w:sz w:val="20"/>
                <w:szCs w:val="20"/>
              </w:rPr>
            </w:pPr>
            <w:r w:rsidRPr="008A6689">
              <w:rPr>
                <w:rFonts w:ascii="Times New Roman" w:hAnsi="Times New Roman" w:cs="Times New Roman"/>
                <w:color w:val="000000" w:themeColor="text1"/>
                <w:sz w:val="20"/>
                <w:szCs w:val="20"/>
              </w:rPr>
              <w:t>Podstawa do dysponowania</w:t>
            </w:r>
          </w:p>
        </w:tc>
      </w:tr>
      <w:tr w:rsidR="008A6689" w:rsidRPr="008A6689" w14:paraId="37DD1C7C" w14:textId="77777777" w:rsidTr="009C2B89">
        <w:trPr>
          <w:trHeight w:val="574"/>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053B1" w14:textId="77777777" w:rsidR="00642CB6" w:rsidRPr="008A6689" w:rsidRDefault="00642CB6" w:rsidP="00A665FC">
            <w:pPr>
              <w:spacing w:before="120" w:after="120" w:line="240" w:lineRule="auto"/>
              <w:jc w:val="both"/>
              <w:rPr>
                <w:rFonts w:ascii="Times New Roman" w:hAnsi="Times New Roman" w:cs="Times New Roman"/>
                <w:color w:val="000000" w:themeColor="text1"/>
                <w:sz w:val="20"/>
                <w:szCs w:val="20"/>
              </w:rPr>
            </w:pPr>
            <w:r w:rsidRPr="008A6689">
              <w:rPr>
                <w:rFonts w:ascii="Times New Roman" w:hAnsi="Times New Roman" w:cs="Times New Roman"/>
                <w:color w:val="000000" w:themeColor="text1"/>
                <w:sz w:val="20"/>
                <w:szCs w:val="20"/>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52276BCA" w14:textId="77777777" w:rsidR="00642CB6" w:rsidRPr="008A6689" w:rsidRDefault="00642CB6" w:rsidP="00A665FC">
            <w:pPr>
              <w:spacing w:before="120" w:after="120" w:line="240" w:lineRule="auto"/>
              <w:jc w:val="both"/>
              <w:rPr>
                <w:rFonts w:ascii="Times New Roman" w:eastAsia="Calibri" w:hAnsi="Times New Roman" w:cs="Times New Roman"/>
                <w:color w:val="000000" w:themeColor="text1"/>
                <w:sz w:val="20"/>
                <w:szCs w:val="20"/>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4D5F10F4" w14:textId="77777777" w:rsidR="00642CB6" w:rsidRPr="008A6689" w:rsidRDefault="00642CB6" w:rsidP="00A665FC">
            <w:pPr>
              <w:spacing w:before="120" w:after="120" w:line="240" w:lineRule="auto"/>
              <w:jc w:val="both"/>
              <w:rPr>
                <w:rFonts w:ascii="Times New Roman" w:hAnsi="Times New Roman" w:cs="Times New Roman"/>
                <w:color w:val="000000" w:themeColor="text1"/>
                <w:sz w:val="20"/>
                <w:szCs w:val="20"/>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A420C" w14:textId="77777777" w:rsidR="00642CB6" w:rsidRPr="008A6689" w:rsidRDefault="00642CB6" w:rsidP="00A665FC">
            <w:pPr>
              <w:spacing w:before="120" w:after="120" w:line="240" w:lineRule="auto"/>
              <w:jc w:val="both"/>
              <w:rPr>
                <w:rFonts w:ascii="Times New Roman" w:hAnsi="Times New Roman" w:cs="Times New Roman"/>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4A54B" w14:textId="77777777" w:rsidR="00642CB6" w:rsidRPr="008A6689" w:rsidRDefault="00642CB6" w:rsidP="00A665FC">
            <w:pPr>
              <w:spacing w:before="120" w:after="120" w:line="240" w:lineRule="auto"/>
              <w:jc w:val="both"/>
              <w:rPr>
                <w:rFonts w:ascii="Times New Roman" w:hAnsi="Times New Roman" w:cs="Times New Roman"/>
                <w:color w:val="000000" w:themeColor="text1"/>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7D260D67" w14:textId="77777777" w:rsidR="00642CB6" w:rsidRPr="008A6689" w:rsidRDefault="00642CB6" w:rsidP="00A665FC">
            <w:pPr>
              <w:spacing w:before="120" w:after="120" w:line="240" w:lineRule="auto"/>
              <w:jc w:val="both"/>
              <w:rPr>
                <w:rFonts w:ascii="Times New Roman" w:hAnsi="Times New Roman" w:cs="Times New Roman"/>
                <w:color w:val="000000" w:themeColor="text1"/>
                <w:sz w:val="20"/>
                <w:szCs w:val="20"/>
              </w:rPr>
            </w:pPr>
          </w:p>
        </w:tc>
      </w:tr>
      <w:tr w:rsidR="008A6689" w:rsidRPr="008A6689" w14:paraId="4CD3B9D7" w14:textId="77777777" w:rsidTr="009C2B89">
        <w:trPr>
          <w:trHeight w:val="574"/>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A8276" w14:textId="77777777" w:rsidR="00642CB6" w:rsidRPr="008A6689" w:rsidRDefault="00642CB6" w:rsidP="00A665FC">
            <w:pPr>
              <w:spacing w:before="120" w:after="120" w:line="240" w:lineRule="auto"/>
              <w:jc w:val="both"/>
              <w:rPr>
                <w:rFonts w:ascii="Tahoma" w:hAnsi="Tahoma" w:cs="Tahoma"/>
                <w:color w:val="000000" w:themeColor="text1"/>
                <w:sz w:val="20"/>
                <w:szCs w:val="20"/>
              </w:rPr>
            </w:pPr>
            <w:r w:rsidRPr="008A6689">
              <w:rPr>
                <w:rFonts w:ascii="Tahoma" w:hAnsi="Tahoma" w:cs="Tahoma"/>
                <w:color w:val="000000" w:themeColor="text1"/>
                <w:sz w:val="20"/>
                <w:szCs w:val="20"/>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1A8BB24D" w14:textId="77777777" w:rsidR="00642CB6" w:rsidRPr="008A6689" w:rsidRDefault="00642CB6" w:rsidP="00A665FC">
            <w:pPr>
              <w:spacing w:before="120" w:after="120" w:line="240" w:lineRule="auto"/>
              <w:jc w:val="both"/>
              <w:rPr>
                <w:rFonts w:ascii="Tahoma" w:eastAsia="Calibri" w:hAnsi="Tahoma" w:cs="Tahoma"/>
                <w:color w:val="000000" w:themeColor="text1"/>
                <w:sz w:val="20"/>
                <w:szCs w:val="20"/>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14:paraId="7C43E7BF" w14:textId="77777777" w:rsidR="00642CB6" w:rsidRPr="008A6689" w:rsidRDefault="00642CB6" w:rsidP="00A665FC">
            <w:pPr>
              <w:spacing w:before="120" w:after="120" w:line="240" w:lineRule="auto"/>
              <w:jc w:val="both"/>
              <w:rPr>
                <w:rFonts w:ascii="Tahoma" w:hAnsi="Tahoma" w:cs="Tahoma"/>
                <w:color w:val="000000" w:themeColor="text1"/>
                <w:sz w:val="20"/>
                <w:szCs w:val="20"/>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E77EE" w14:textId="77777777" w:rsidR="00642CB6" w:rsidRPr="008A6689" w:rsidRDefault="00642CB6" w:rsidP="00A665FC">
            <w:pPr>
              <w:spacing w:before="120" w:after="120" w:line="240" w:lineRule="auto"/>
              <w:jc w:val="both"/>
              <w:rPr>
                <w:rFonts w:ascii="Tahoma" w:hAnsi="Tahoma" w:cs="Tahoma"/>
                <w:color w:val="000000" w:themeColor="text1"/>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BD4E1" w14:textId="77777777" w:rsidR="00642CB6" w:rsidRPr="008A6689" w:rsidRDefault="00642CB6" w:rsidP="00A665FC">
            <w:pPr>
              <w:spacing w:before="120" w:after="120" w:line="240" w:lineRule="auto"/>
              <w:jc w:val="both"/>
              <w:rPr>
                <w:rFonts w:ascii="Tahoma" w:hAnsi="Tahoma" w:cs="Tahoma"/>
                <w:color w:val="000000" w:themeColor="text1"/>
                <w:sz w:val="20"/>
                <w:szCs w:val="20"/>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05529967" w14:textId="77777777" w:rsidR="00642CB6" w:rsidRPr="008A6689" w:rsidRDefault="00642CB6" w:rsidP="00A665FC">
            <w:pPr>
              <w:spacing w:before="120" w:after="120" w:line="240" w:lineRule="auto"/>
              <w:jc w:val="both"/>
              <w:rPr>
                <w:rFonts w:ascii="Tahoma" w:hAnsi="Tahoma" w:cs="Tahoma"/>
                <w:color w:val="000000" w:themeColor="text1"/>
                <w:sz w:val="20"/>
                <w:szCs w:val="20"/>
              </w:rPr>
            </w:pPr>
          </w:p>
        </w:tc>
      </w:tr>
    </w:tbl>
    <w:p w14:paraId="15B55E1B" w14:textId="77777777" w:rsidR="00FA5C8E" w:rsidRPr="008A6689" w:rsidRDefault="00FA5C8E" w:rsidP="00FA5C8E">
      <w:pPr>
        <w:suppressAutoHyphens/>
        <w:autoSpaceDE w:val="0"/>
        <w:spacing w:after="0" w:line="240" w:lineRule="auto"/>
        <w:jc w:val="both"/>
        <w:rPr>
          <w:rFonts w:ascii="Verdana" w:eastAsia="SimSun" w:hAnsi="Verdana" w:cs="Verdana"/>
          <w:b/>
          <w:color w:val="000000" w:themeColor="text1"/>
          <w:sz w:val="18"/>
          <w:szCs w:val="18"/>
          <w:lang w:eastAsia="zh-CN"/>
        </w:rPr>
      </w:pPr>
    </w:p>
    <w:tbl>
      <w:tblPr>
        <w:tblpPr w:leftFromText="141" w:rightFromText="141" w:vertAnchor="text" w:horzAnchor="page" w:tblpX="715" w:tblpY="544"/>
        <w:tblW w:w="10665" w:type="dxa"/>
        <w:tblLayout w:type="fixed"/>
        <w:tblCellMar>
          <w:left w:w="70" w:type="dxa"/>
          <w:right w:w="70" w:type="dxa"/>
        </w:tblCellMar>
        <w:tblLook w:val="04A0" w:firstRow="1" w:lastRow="0" w:firstColumn="1" w:lastColumn="0" w:noHBand="0" w:noVBand="1"/>
      </w:tblPr>
      <w:tblGrid>
        <w:gridCol w:w="409"/>
        <w:gridCol w:w="1799"/>
        <w:gridCol w:w="2699"/>
        <w:gridCol w:w="3059"/>
        <w:gridCol w:w="1489"/>
        <w:gridCol w:w="1210"/>
      </w:tblGrid>
      <w:tr w:rsidR="008A6689" w:rsidRPr="008A6689" w14:paraId="7D4A292A" w14:textId="77777777" w:rsidTr="003A4981">
        <w:tc>
          <w:tcPr>
            <w:tcW w:w="409" w:type="dxa"/>
            <w:tcBorders>
              <w:top w:val="single" w:sz="4" w:space="0" w:color="000000"/>
              <w:left w:val="single" w:sz="4" w:space="0" w:color="000000"/>
              <w:bottom w:val="single" w:sz="4" w:space="0" w:color="000000"/>
              <w:right w:val="nil"/>
            </w:tcBorders>
            <w:shd w:val="clear" w:color="auto" w:fill="F3F3F3"/>
            <w:hideMark/>
          </w:tcPr>
          <w:p w14:paraId="2091DB1E" w14:textId="77777777" w:rsidR="003A4981" w:rsidRPr="008A6689" w:rsidRDefault="003A4981" w:rsidP="003A4981">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18"/>
                <w:szCs w:val="18"/>
                <w:lang w:eastAsia="zh-CN"/>
              </w:rPr>
              <w:t>lp.</w:t>
            </w:r>
          </w:p>
        </w:tc>
        <w:tc>
          <w:tcPr>
            <w:tcW w:w="1799" w:type="dxa"/>
            <w:tcBorders>
              <w:top w:val="single" w:sz="4" w:space="0" w:color="000000"/>
              <w:left w:val="single" w:sz="4" w:space="0" w:color="000000"/>
              <w:bottom w:val="single" w:sz="4" w:space="0" w:color="000000"/>
              <w:right w:val="nil"/>
            </w:tcBorders>
            <w:shd w:val="clear" w:color="auto" w:fill="F3F3F3"/>
            <w:hideMark/>
          </w:tcPr>
          <w:p w14:paraId="168FC50C" w14:textId="77777777" w:rsidR="003A4981" w:rsidRPr="008A6689" w:rsidRDefault="003A4981" w:rsidP="003A4981">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18"/>
                <w:szCs w:val="18"/>
                <w:lang w:eastAsia="zh-CN"/>
              </w:rPr>
              <w:t>nazwa(y) Wykonawcy(ów)</w:t>
            </w:r>
          </w:p>
        </w:tc>
        <w:tc>
          <w:tcPr>
            <w:tcW w:w="2699" w:type="dxa"/>
            <w:tcBorders>
              <w:top w:val="single" w:sz="4" w:space="0" w:color="000000"/>
              <w:left w:val="single" w:sz="4" w:space="0" w:color="000000"/>
              <w:bottom w:val="single" w:sz="4" w:space="0" w:color="000000"/>
              <w:right w:val="nil"/>
            </w:tcBorders>
            <w:shd w:val="clear" w:color="auto" w:fill="F3F3F3"/>
            <w:hideMark/>
          </w:tcPr>
          <w:p w14:paraId="24872B36" w14:textId="77777777" w:rsidR="003A4981" w:rsidRPr="008A6689" w:rsidRDefault="003A4981" w:rsidP="003A4981">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18"/>
                <w:szCs w:val="18"/>
                <w:lang w:eastAsia="zh-CN"/>
              </w:rPr>
              <w:t>nazwisko i imię osoby (osób) upoważnionej(</w:t>
            </w:r>
            <w:proofErr w:type="spellStart"/>
            <w:r w:rsidRPr="008A6689">
              <w:rPr>
                <w:rFonts w:ascii="Times New Roman" w:eastAsia="SimSun" w:hAnsi="Times New Roman" w:cs="Times New Roman"/>
                <w:color w:val="000000" w:themeColor="text1"/>
                <w:sz w:val="18"/>
                <w:szCs w:val="18"/>
                <w:lang w:eastAsia="zh-CN"/>
              </w:rPr>
              <w:t>ych</w:t>
            </w:r>
            <w:proofErr w:type="spellEnd"/>
            <w:r w:rsidRPr="008A6689">
              <w:rPr>
                <w:rFonts w:ascii="Times New Roman" w:eastAsia="SimSun" w:hAnsi="Times New Roman" w:cs="Times New Roman"/>
                <w:color w:val="000000" w:themeColor="text1"/>
                <w:sz w:val="18"/>
                <w:szCs w:val="18"/>
                <w:lang w:eastAsia="zh-CN"/>
              </w:rPr>
              <w:t xml:space="preserve">) do podpisania oferty w imieniu Wykonawcy(ów) </w:t>
            </w:r>
          </w:p>
        </w:tc>
        <w:tc>
          <w:tcPr>
            <w:tcW w:w="3059" w:type="dxa"/>
            <w:tcBorders>
              <w:top w:val="single" w:sz="4" w:space="0" w:color="000000"/>
              <w:left w:val="single" w:sz="4" w:space="0" w:color="000000"/>
              <w:bottom w:val="single" w:sz="4" w:space="0" w:color="000000"/>
              <w:right w:val="nil"/>
            </w:tcBorders>
            <w:shd w:val="clear" w:color="auto" w:fill="F3F3F3"/>
            <w:hideMark/>
          </w:tcPr>
          <w:p w14:paraId="709185E4" w14:textId="77777777" w:rsidR="003A4981" w:rsidRPr="008A6689" w:rsidRDefault="003A4981" w:rsidP="003A4981">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18"/>
                <w:szCs w:val="18"/>
                <w:lang w:eastAsia="zh-CN"/>
              </w:rPr>
              <w:t>podpis(y) osoby(osób) upoważnionej(</w:t>
            </w:r>
            <w:proofErr w:type="spellStart"/>
            <w:r w:rsidRPr="008A6689">
              <w:rPr>
                <w:rFonts w:ascii="Times New Roman" w:eastAsia="SimSun" w:hAnsi="Times New Roman" w:cs="Times New Roman"/>
                <w:color w:val="000000" w:themeColor="text1"/>
                <w:sz w:val="18"/>
                <w:szCs w:val="18"/>
                <w:lang w:eastAsia="zh-CN"/>
              </w:rPr>
              <w:t>ych</w:t>
            </w:r>
            <w:proofErr w:type="spellEnd"/>
            <w:r w:rsidRPr="008A6689">
              <w:rPr>
                <w:rFonts w:ascii="Times New Roman" w:eastAsia="SimSun" w:hAnsi="Times New Roman" w:cs="Times New Roman"/>
                <w:color w:val="000000" w:themeColor="text1"/>
                <w:sz w:val="18"/>
                <w:szCs w:val="18"/>
                <w:lang w:eastAsia="zh-CN"/>
              </w:rPr>
              <w:t>) do podpisania oferty w imieniu Wykonawcy(ów)</w:t>
            </w:r>
          </w:p>
        </w:tc>
        <w:tc>
          <w:tcPr>
            <w:tcW w:w="1489" w:type="dxa"/>
            <w:tcBorders>
              <w:top w:val="single" w:sz="4" w:space="0" w:color="000000"/>
              <w:left w:val="single" w:sz="4" w:space="0" w:color="000000"/>
              <w:bottom w:val="single" w:sz="4" w:space="0" w:color="000000"/>
              <w:right w:val="nil"/>
            </w:tcBorders>
            <w:shd w:val="clear" w:color="auto" w:fill="F3F3F3"/>
            <w:hideMark/>
          </w:tcPr>
          <w:p w14:paraId="19CA5C6A" w14:textId="77777777" w:rsidR="003A4981" w:rsidRPr="008A6689" w:rsidRDefault="003A4981" w:rsidP="003A4981">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18"/>
                <w:szCs w:val="18"/>
                <w:lang w:eastAsia="zh-CN"/>
              </w:rPr>
              <w:t>pieczęć(</w:t>
            </w:r>
            <w:proofErr w:type="spellStart"/>
            <w:r w:rsidRPr="008A6689">
              <w:rPr>
                <w:rFonts w:ascii="Times New Roman" w:eastAsia="SimSun" w:hAnsi="Times New Roman" w:cs="Times New Roman"/>
                <w:color w:val="000000" w:themeColor="text1"/>
                <w:sz w:val="18"/>
                <w:szCs w:val="18"/>
                <w:lang w:eastAsia="zh-CN"/>
              </w:rPr>
              <w:t>cie</w:t>
            </w:r>
            <w:proofErr w:type="spellEnd"/>
            <w:r w:rsidRPr="008A6689">
              <w:rPr>
                <w:rFonts w:ascii="Times New Roman" w:eastAsia="SimSun" w:hAnsi="Times New Roman" w:cs="Times New Roman"/>
                <w:color w:val="000000" w:themeColor="text1"/>
                <w:sz w:val="18"/>
                <w:szCs w:val="18"/>
                <w:lang w:eastAsia="zh-CN"/>
              </w:rPr>
              <w:t xml:space="preserve">) Wykonawcy(ów) </w:t>
            </w:r>
          </w:p>
        </w:tc>
        <w:tc>
          <w:tcPr>
            <w:tcW w:w="1210" w:type="dxa"/>
            <w:tcBorders>
              <w:top w:val="single" w:sz="4" w:space="0" w:color="000000"/>
              <w:left w:val="single" w:sz="4" w:space="0" w:color="000000"/>
              <w:bottom w:val="single" w:sz="4" w:space="0" w:color="000000"/>
              <w:right w:val="single" w:sz="4" w:space="0" w:color="000000"/>
            </w:tcBorders>
            <w:shd w:val="clear" w:color="auto" w:fill="F3F3F3"/>
            <w:hideMark/>
          </w:tcPr>
          <w:p w14:paraId="0348073C" w14:textId="77777777" w:rsidR="003A4981" w:rsidRPr="008A6689" w:rsidRDefault="003A4981" w:rsidP="003A4981">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18"/>
                <w:szCs w:val="18"/>
                <w:lang w:eastAsia="zh-CN"/>
              </w:rPr>
              <w:t>miejscowość i data</w:t>
            </w:r>
          </w:p>
        </w:tc>
      </w:tr>
      <w:tr w:rsidR="008A6689" w:rsidRPr="008A6689" w14:paraId="0F674B4E" w14:textId="77777777" w:rsidTr="003A4981">
        <w:trPr>
          <w:trHeight w:val="345"/>
        </w:trPr>
        <w:tc>
          <w:tcPr>
            <w:tcW w:w="409" w:type="dxa"/>
            <w:tcBorders>
              <w:top w:val="single" w:sz="4" w:space="0" w:color="000000"/>
              <w:left w:val="single" w:sz="4" w:space="0" w:color="000000"/>
              <w:bottom w:val="single" w:sz="4" w:space="0" w:color="000000"/>
              <w:right w:val="nil"/>
            </w:tcBorders>
          </w:tcPr>
          <w:p w14:paraId="211A1C16" w14:textId="77777777" w:rsidR="003A4981" w:rsidRPr="008A6689" w:rsidRDefault="003A4981" w:rsidP="003A4981">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 xml:space="preserve">1) </w:t>
            </w:r>
          </w:p>
          <w:p w14:paraId="01B42AB9" w14:textId="77777777" w:rsidR="003A4981" w:rsidRPr="008A6689" w:rsidRDefault="003A4981" w:rsidP="003A4981">
            <w:pPr>
              <w:suppressAutoHyphens/>
              <w:spacing w:after="0" w:line="240" w:lineRule="auto"/>
              <w:rPr>
                <w:rFonts w:ascii="Times New Roman" w:eastAsia="SimSun" w:hAnsi="Times New Roman" w:cs="Times New Roman"/>
                <w:color w:val="000000" w:themeColor="text1"/>
                <w:sz w:val="20"/>
                <w:szCs w:val="20"/>
                <w:lang w:eastAsia="zh-CN"/>
              </w:rPr>
            </w:pPr>
          </w:p>
          <w:p w14:paraId="77D7AD8E" w14:textId="77777777" w:rsidR="003A4981" w:rsidRPr="008A6689" w:rsidRDefault="003A4981" w:rsidP="003A4981">
            <w:pPr>
              <w:suppressAutoHyphens/>
              <w:spacing w:after="0" w:line="240" w:lineRule="auto"/>
              <w:rPr>
                <w:rFonts w:ascii="Times New Roman" w:eastAsia="SimSun" w:hAnsi="Times New Roman" w:cs="Times New Roman"/>
                <w:color w:val="000000" w:themeColor="text1"/>
                <w:sz w:val="20"/>
                <w:szCs w:val="20"/>
                <w:lang w:eastAsia="zh-CN"/>
              </w:rPr>
            </w:pPr>
          </w:p>
        </w:tc>
        <w:tc>
          <w:tcPr>
            <w:tcW w:w="1799" w:type="dxa"/>
            <w:tcBorders>
              <w:top w:val="single" w:sz="4" w:space="0" w:color="000000"/>
              <w:left w:val="single" w:sz="4" w:space="0" w:color="000000"/>
              <w:bottom w:val="single" w:sz="4" w:space="0" w:color="000000"/>
              <w:right w:val="nil"/>
            </w:tcBorders>
          </w:tcPr>
          <w:p w14:paraId="282A2331" w14:textId="77777777" w:rsidR="003A4981" w:rsidRPr="008A6689" w:rsidRDefault="003A4981" w:rsidP="003A4981">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2699" w:type="dxa"/>
            <w:tcBorders>
              <w:top w:val="single" w:sz="4" w:space="0" w:color="000000"/>
              <w:left w:val="single" w:sz="4" w:space="0" w:color="000000"/>
              <w:bottom w:val="single" w:sz="4" w:space="0" w:color="000000"/>
              <w:right w:val="nil"/>
            </w:tcBorders>
          </w:tcPr>
          <w:p w14:paraId="7394C9EB" w14:textId="77777777" w:rsidR="003A4981" w:rsidRPr="008A6689" w:rsidRDefault="003A4981" w:rsidP="003A4981">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3059" w:type="dxa"/>
            <w:tcBorders>
              <w:top w:val="single" w:sz="4" w:space="0" w:color="000000"/>
              <w:left w:val="single" w:sz="4" w:space="0" w:color="000000"/>
              <w:bottom w:val="single" w:sz="4" w:space="0" w:color="000000"/>
              <w:right w:val="nil"/>
            </w:tcBorders>
          </w:tcPr>
          <w:p w14:paraId="2E132246" w14:textId="77777777" w:rsidR="003A4981" w:rsidRPr="008A6689" w:rsidRDefault="003A4981" w:rsidP="003A4981">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1489" w:type="dxa"/>
            <w:tcBorders>
              <w:top w:val="single" w:sz="4" w:space="0" w:color="000000"/>
              <w:left w:val="single" w:sz="4" w:space="0" w:color="000000"/>
              <w:bottom w:val="single" w:sz="4" w:space="0" w:color="000000"/>
              <w:right w:val="nil"/>
            </w:tcBorders>
          </w:tcPr>
          <w:p w14:paraId="2F16B278" w14:textId="77777777" w:rsidR="003A4981" w:rsidRPr="008A6689" w:rsidRDefault="003A4981" w:rsidP="003A4981">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1210" w:type="dxa"/>
            <w:tcBorders>
              <w:top w:val="single" w:sz="4" w:space="0" w:color="000000"/>
              <w:left w:val="single" w:sz="4" w:space="0" w:color="000000"/>
              <w:bottom w:val="single" w:sz="4" w:space="0" w:color="000000"/>
              <w:right w:val="single" w:sz="4" w:space="0" w:color="000000"/>
            </w:tcBorders>
          </w:tcPr>
          <w:p w14:paraId="14C973AC" w14:textId="77777777" w:rsidR="003A4981" w:rsidRPr="008A6689" w:rsidRDefault="003A4981" w:rsidP="003A4981">
            <w:pPr>
              <w:suppressAutoHyphens/>
              <w:snapToGrid w:val="0"/>
              <w:spacing w:after="0" w:line="240" w:lineRule="auto"/>
              <w:rPr>
                <w:rFonts w:ascii="Times New Roman" w:eastAsia="SimSun" w:hAnsi="Times New Roman" w:cs="Times New Roman"/>
                <w:color w:val="000000" w:themeColor="text1"/>
                <w:sz w:val="20"/>
                <w:szCs w:val="20"/>
                <w:lang w:eastAsia="zh-CN"/>
              </w:rPr>
            </w:pPr>
          </w:p>
        </w:tc>
      </w:tr>
    </w:tbl>
    <w:p w14:paraId="0F5876ED" w14:textId="4644EB98" w:rsidR="00FA5C8E" w:rsidRPr="008A6689" w:rsidRDefault="00FA5C8E" w:rsidP="0029287C">
      <w:pPr>
        <w:suppressAutoHyphens/>
        <w:autoSpaceDE w:val="0"/>
        <w:spacing w:after="0" w:line="24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Cs/>
          <w:color w:val="000000" w:themeColor="text1"/>
          <w:lang w:eastAsia="zh-CN"/>
        </w:rPr>
        <w:t xml:space="preserve">Osoba składająca oświadczenie świadoma jest odpowiedzialności karnej, wynikającej </w:t>
      </w:r>
      <w:r w:rsidRPr="008A6689">
        <w:rPr>
          <w:rFonts w:ascii="Times New Roman" w:eastAsia="SimSun" w:hAnsi="Times New Roman" w:cs="Times New Roman"/>
          <w:bCs/>
          <w:color w:val="000000" w:themeColor="text1"/>
          <w:lang w:eastAsia="zh-CN"/>
        </w:rPr>
        <w:br/>
        <w:t>z art. 297 Kodeksu Karnego.</w:t>
      </w:r>
    </w:p>
    <w:p w14:paraId="4FD70B89" w14:textId="22BFDE9D" w:rsidR="00FA5C8E" w:rsidRPr="008A6689" w:rsidRDefault="00FA5C8E" w:rsidP="00FA5C8E">
      <w:pPr>
        <w:keepNext/>
        <w:pageBreakBefore/>
        <w:tabs>
          <w:tab w:val="left" w:pos="0"/>
        </w:tabs>
        <w:suppressAutoHyphens/>
        <w:spacing w:after="0" w:line="240" w:lineRule="auto"/>
        <w:ind w:left="1985" w:hanging="1985"/>
        <w:jc w:val="both"/>
        <w:outlineLvl w:val="3"/>
        <w:rPr>
          <w:rFonts w:ascii="Arial" w:eastAsia="SimSun" w:hAnsi="Arial" w:cs="Arial"/>
          <w:b/>
          <w:bCs/>
          <w:color w:val="000000" w:themeColor="text1"/>
          <w:sz w:val="28"/>
          <w:szCs w:val="24"/>
          <w:lang w:eastAsia="zh-CN"/>
        </w:rPr>
      </w:pPr>
      <w:r w:rsidRPr="008A6689">
        <w:rPr>
          <w:rFonts w:ascii="Times New Roman" w:eastAsia="SimSun" w:hAnsi="Times New Roman" w:cs="Times New Roman"/>
          <w:b/>
          <w:bCs/>
          <w:color w:val="000000" w:themeColor="text1"/>
          <w:sz w:val="24"/>
          <w:szCs w:val="24"/>
          <w:lang w:eastAsia="zh-CN"/>
        </w:rPr>
        <w:lastRenderedPageBreak/>
        <w:t>Załącznik nr</w:t>
      </w:r>
      <w:r w:rsidR="00642CB6" w:rsidRPr="008A6689">
        <w:rPr>
          <w:rFonts w:ascii="Times New Roman" w:eastAsia="SimSun" w:hAnsi="Times New Roman" w:cs="Times New Roman"/>
          <w:b/>
          <w:bCs/>
          <w:color w:val="000000" w:themeColor="text1"/>
          <w:sz w:val="24"/>
          <w:szCs w:val="24"/>
          <w:lang w:eastAsia="zh-CN"/>
        </w:rPr>
        <w:t xml:space="preserve"> 6</w:t>
      </w:r>
      <w:r w:rsidRPr="008A6689">
        <w:rPr>
          <w:rFonts w:ascii="Times New Roman" w:eastAsia="SimSun" w:hAnsi="Times New Roman" w:cs="Times New Roman"/>
          <w:b/>
          <w:bCs/>
          <w:color w:val="000000" w:themeColor="text1"/>
          <w:sz w:val="24"/>
          <w:szCs w:val="24"/>
          <w:lang w:eastAsia="zh-CN"/>
        </w:rPr>
        <w:t xml:space="preserve"> – </w:t>
      </w:r>
      <w:r w:rsidRPr="008A6689">
        <w:rPr>
          <w:rFonts w:ascii="Times New Roman" w:eastAsia="SimSun" w:hAnsi="Times New Roman" w:cs="Times New Roman"/>
          <w:b/>
          <w:color w:val="000000" w:themeColor="text1"/>
          <w:sz w:val="24"/>
          <w:szCs w:val="24"/>
          <w:lang w:eastAsia="zh-CN"/>
        </w:rPr>
        <w:t>Wzór zobowiązania oddania do dyspozycji niezbędnych zasobów</w:t>
      </w:r>
    </w:p>
    <w:p w14:paraId="07E26269" w14:textId="62845A86" w:rsidR="00FA5C8E" w:rsidRPr="008A6689" w:rsidRDefault="00D805F1" w:rsidP="00FA5C8E">
      <w:pPr>
        <w:suppressAutoHyphens/>
        <w:spacing w:after="0" w:line="360" w:lineRule="auto"/>
        <w:jc w:val="center"/>
        <w:rPr>
          <w:rFonts w:ascii="Times New Roman" w:eastAsia="SimSun" w:hAnsi="Times New Roman" w:cs="Times New Roman"/>
          <w:b/>
          <w:bCs/>
          <w:color w:val="000000" w:themeColor="text1"/>
          <w:sz w:val="24"/>
          <w:szCs w:val="24"/>
          <w:u w:val="single"/>
          <w:lang w:eastAsia="zh-CN"/>
        </w:rPr>
      </w:pPr>
      <w:r>
        <w:rPr>
          <w:noProof/>
        </w:rPr>
        <w:drawing>
          <wp:inline distT="0" distB="0" distL="0" distR="0" wp14:anchorId="0A91A1B9" wp14:editId="0FF5DDEC">
            <wp:extent cx="5753100" cy="754380"/>
            <wp:effectExtent l="0" t="0" r="0" b="0"/>
            <wp:docPr id="14" name="Obraz 14" descr="C:\Users\admin\AppData\Local\Temp\Rar$DIa0.961\FE_POIS_poziom_pl-1_rgb.png"/>
            <wp:cNvGraphicFramePr/>
            <a:graphic xmlns:a="http://schemas.openxmlformats.org/drawingml/2006/main">
              <a:graphicData uri="http://schemas.openxmlformats.org/drawingml/2006/picture">
                <pic:pic xmlns:pic="http://schemas.openxmlformats.org/drawingml/2006/picture">
                  <pic:nvPicPr>
                    <pic:cNvPr id="10" name="Obraz 10" descr="C:\Users\admin\AppData\Local\Temp\Rar$DIa0.961\FE_POIS_poziom_pl-1_rg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54380"/>
                    </a:xfrm>
                    <a:prstGeom prst="rect">
                      <a:avLst/>
                    </a:prstGeom>
                    <a:noFill/>
                    <a:ln>
                      <a:noFill/>
                    </a:ln>
                  </pic:spPr>
                </pic:pic>
              </a:graphicData>
            </a:graphic>
          </wp:inline>
        </w:drawing>
      </w:r>
    </w:p>
    <w:p w14:paraId="12E60F3E"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bCs/>
          <w:color w:val="000000" w:themeColor="text1"/>
          <w:sz w:val="24"/>
          <w:szCs w:val="24"/>
          <w:u w:val="single"/>
          <w:lang w:eastAsia="zh-CN"/>
        </w:rPr>
        <w:t>ZOBOWIAZANIE DO ODDANIA DO DYSPOZYCJI NIEZBĘDNYCH ZASOBÓW</w:t>
      </w:r>
    </w:p>
    <w:p w14:paraId="1EE380BD" w14:textId="77777777" w:rsidR="00FA5C8E" w:rsidRPr="008A6689" w:rsidRDefault="00FA5C8E" w:rsidP="00FA5C8E">
      <w:pPr>
        <w:suppressAutoHyphens/>
        <w:spacing w:after="0" w:line="240" w:lineRule="auto"/>
        <w:jc w:val="center"/>
        <w:rPr>
          <w:rFonts w:ascii="Times New Roman" w:eastAsia="SimSun" w:hAnsi="Times New Roman" w:cs="Times New Roman"/>
          <w:b/>
          <w:bCs/>
          <w:color w:val="000000" w:themeColor="text1"/>
          <w:sz w:val="24"/>
          <w:szCs w:val="24"/>
          <w:u w:val="single"/>
          <w:lang w:eastAsia="zh-CN"/>
        </w:rPr>
      </w:pPr>
    </w:p>
    <w:p w14:paraId="41C7CA4D" w14:textId="676D26B4" w:rsidR="00CD1E06" w:rsidRPr="008A6689" w:rsidRDefault="00CD1E06" w:rsidP="00CD1E06">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na realizację Kontrakt: </w:t>
      </w:r>
      <w:r w:rsidR="00A665FC" w:rsidRPr="008A6689">
        <w:rPr>
          <w:rFonts w:ascii="Times New Roman" w:hAnsi="Times New Roman" w:cs="Times New Roman"/>
          <w:b/>
          <w:bCs/>
          <w:color w:val="000000" w:themeColor="text1"/>
          <w:sz w:val="24"/>
          <w:szCs w:val="24"/>
        </w:rPr>
        <w:t xml:space="preserve">„Modernizacja </w:t>
      </w:r>
      <w:proofErr w:type="spellStart"/>
      <w:r w:rsidR="00A665FC" w:rsidRPr="008A6689">
        <w:rPr>
          <w:rFonts w:ascii="Times New Roman" w:hAnsi="Times New Roman" w:cs="Times New Roman"/>
          <w:b/>
          <w:bCs/>
          <w:color w:val="000000" w:themeColor="text1"/>
          <w:sz w:val="24"/>
          <w:szCs w:val="24"/>
        </w:rPr>
        <w:t>mechaniczno</w:t>
      </w:r>
      <w:proofErr w:type="spellEnd"/>
      <w:r w:rsidR="00A665FC" w:rsidRPr="008A6689">
        <w:rPr>
          <w:rFonts w:ascii="Times New Roman" w:hAnsi="Times New Roman" w:cs="Times New Roman"/>
          <w:b/>
          <w:bCs/>
          <w:color w:val="000000" w:themeColor="text1"/>
          <w:sz w:val="24"/>
          <w:szCs w:val="24"/>
        </w:rPr>
        <w:t xml:space="preserve"> – biologicznej oczyszczalni ścieków w Antoniowie”</w:t>
      </w:r>
    </w:p>
    <w:p w14:paraId="459822EA" w14:textId="28A8B9C0" w:rsidR="00FA5C8E" w:rsidRPr="008A6689" w:rsidRDefault="00CD1E06" w:rsidP="00CD1E06">
      <w:pPr>
        <w:suppressAutoHyphens/>
        <w:spacing w:after="0" w:line="312"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Nr referencyjny nadany sprawie przez Zamawiającego 02/10/OŚ/2020</w:t>
      </w:r>
    </w:p>
    <w:p w14:paraId="7EBF0F57" w14:textId="77777777" w:rsidR="00642CB6" w:rsidRPr="008A6689" w:rsidRDefault="00642CB6" w:rsidP="007F46E8">
      <w:pPr>
        <w:numPr>
          <w:ilvl w:val="2"/>
          <w:numId w:val="69"/>
        </w:num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ZAMAWIAJĄCY:</w:t>
      </w:r>
    </w:p>
    <w:p w14:paraId="02BC7339" w14:textId="77777777" w:rsidR="00642CB6" w:rsidRPr="008A6689" w:rsidRDefault="00642CB6" w:rsidP="00642CB6">
      <w:pPr>
        <w:suppressAutoHyphens/>
        <w:spacing w:after="0" w:line="240" w:lineRule="auto"/>
        <w:ind w:left="284"/>
        <w:rPr>
          <w:rFonts w:ascii="Times New Roman" w:eastAsia="SimSun" w:hAnsi="Times New Roman" w:cs="Times New Roman"/>
          <w:color w:val="000000" w:themeColor="text1"/>
          <w:sz w:val="24"/>
          <w:szCs w:val="24"/>
          <w:lang w:eastAsia="zh-CN"/>
        </w:rPr>
      </w:pPr>
    </w:p>
    <w:p w14:paraId="129CF381" w14:textId="77777777" w:rsidR="00642CB6" w:rsidRPr="008A6689" w:rsidRDefault="00642CB6" w:rsidP="00642CB6">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Przedsiębiorstwo Gospodarki Komunalnej i Mieszkaniowej Sp. z o.o. Antoniów, </w:t>
      </w:r>
    </w:p>
    <w:p w14:paraId="2A364C45" w14:textId="77777777" w:rsidR="00642CB6" w:rsidRPr="008A6689" w:rsidRDefault="00642CB6" w:rsidP="00642CB6">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ul. Powstańców Śl. 54, </w:t>
      </w:r>
    </w:p>
    <w:p w14:paraId="0AEDA72D" w14:textId="2BACE5EF" w:rsidR="00FA5C8E" w:rsidRPr="008A6689" w:rsidRDefault="00642CB6" w:rsidP="00A665FC">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46 - 040 Ozimek</w:t>
      </w:r>
    </w:p>
    <w:p w14:paraId="5A3314E1" w14:textId="77777777" w:rsidR="00FA5C8E" w:rsidRPr="008A6689" w:rsidRDefault="00FA5C8E" w:rsidP="00FA5C8E">
      <w:pPr>
        <w:suppressAutoHyphens/>
        <w:spacing w:after="0" w:line="312"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kern w:val="2"/>
          <w:sz w:val="24"/>
          <w:szCs w:val="24"/>
          <w:lang w:eastAsia="zh-CN"/>
        </w:rPr>
        <w:t>Ja/my, niżej podpisani, reprezentujący firmę …………………………………………………</w:t>
      </w:r>
    </w:p>
    <w:p w14:paraId="74B4EA08" w14:textId="77777777" w:rsidR="00FA5C8E" w:rsidRPr="008A6689" w:rsidRDefault="00FA5C8E" w:rsidP="00FA5C8E">
      <w:pPr>
        <w:suppressAutoHyphens/>
        <w:spacing w:after="0" w:line="312"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kern w:val="2"/>
          <w:sz w:val="24"/>
          <w:szCs w:val="24"/>
          <w:lang w:eastAsia="zh-CN"/>
        </w:rPr>
        <w:t>z siedzibą ……………………………………………….</w:t>
      </w:r>
    </w:p>
    <w:p w14:paraId="5B831D21" w14:textId="77777777" w:rsidR="00FA5C8E" w:rsidRPr="008A6689" w:rsidRDefault="00FA5C8E" w:rsidP="00FA5C8E">
      <w:pPr>
        <w:suppressAutoHyphens/>
        <w:spacing w:after="0" w:line="312"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kern w:val="2"/>
          <w:sz w:val="24"/>
          <w:szCs w:val="24"/>
          <w:lang w:eastAsia="zh-CN"/>
        </w:rPr>
        <w:t>zobowiązujemy się do oddania do dyspozycji Wykonawcy tj.</w:t>
      </w:r>
    </w:p>
    <w:p w14:paraId="50016E4D" w14:textId="7C43AC3D" w:rsidR="00FA5C8E" w:rsidRPr="008A6689" w:rsidRDefault="00FA5C8E" w:rsidP="00FA5C8E">
      <w:pPr>
        <w:suppressAutoHyphens/>
        <w:spacing w:after="0" w:line="312"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kern w:val="2"/>
          <w:sz w:val="24"/>
          <w:szCs w:val="24"/>
          <w:lang w:eastAsia="zh-CN"/>
        </w:rPr>
        <w:t>…………………………………………………………………………………………………</w:t>
      </w:r>
    </w:p>
    <w:p w14:paraId="61F16EB7" w14:textId="77777777" w:rsidR="00FA5C8E" w:rsidRPr="008A6689" w:rsidRDefault="00FA5C8E" w:rsidP="00FA5C8E">
      <w:pPr>
        <w:suppressAutoHyphens/>
        <w:spacing w:after="0" w:line="312"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kern w:val="2"/>
          <w:sz w:val="24"/>
          <w:szCs w:val="24"/>
          <w:lang w:eastAsia="zh-CN"/>
        </w:rPr>
        <w:t>niezbędnych zasobów na potrzeby realizacji zamówienia.</w:t>
      </w:r>
    </w:p>
    <w:p w14:paraId="06314E28" w14:textId="77777777" w:rsidR="00FA5C8E" w:rsidRPr="008A6689" w:rsidRDefault="00FA5C8E" w:rsidP="00FA5C8E">
      <w:pPr>
        <w:suppressAutoHyphens/>
        <w:spacing w:before="120" w:after="120" w:line="240" w:lineRule="auto"/>
        <w:ind w:right="1"/>
        <w:jc w:val="both"/>
        <w:rPr>
          <w:rFonts w:ascii="Times New Roman" w:eastAsia="SimSun" w:hAnsi="Times New Roman" w:cs="Times New Roman"/>
          <w:color w:val="000000" w:themeColor="text1"/>
          <w:sz w:val="24"/>
          <w:szCs w:val="20"/>
          <w:lang w:eastAsia="zh-CN"/>
        </w:rPr>
      </w:pPr>
      <w:r w:rsidRPr="008A6689">
        <w:rPr>
          <w:rFonts w:ascii="Times New Roman" w:eastAsia="SimSun" w:hAnsi="Times New Roman" w:cs="Times New Roman"/>
          <w:color w:val="000000" w:themeColor="text1"/>
          <w:sz w:val="24"/>
          <w:szCs w:val="24"/>
          <w:lang w:eastAsia="zh-CN"/>
        </w:rPr>
        <w:t xml:space="preserve">Oświadczam, iż: </w:t>
      </w:r>
    </w:p>
    <w:p w14:paraId="2C9008AF" w14:textId="77777777" w:rsidR="00FA5C8E" w:rsidRPr="008A6689" w:rsidRDefault="00FA5C8E" w:rsidP="007F46E8">
      <w:pPr>
        <w:numPr>
          <w:ilvl w:val="1"/>
          <w:numId w:val="43"/>
        </w:numPr>
        <w:suppressAutoHyphens/>
        <w:spacing w:before="120" w:after="120" w:line="240" w:lineRule="auto"/>
        <w:ind w:left="426" w:right="1"/>
        <w:jc w:val="both"/>
        <w:rPr>
          <w:rFonts w:ascii="Times New Roman" w:eastAsia="SimSun" w:hAnsi="Times New Roman" w:cs="Times New Roman"/>
          <w:color w:val="000000" w:themeColor="text1"/>
          <w:sz w:val="24"/>
          <w:szCs w:val="20"/>
          <w:lang w:eastAsia="zh-CN"/>
        </w:rPr>
      </w:pPr>
      <w:r w:rsidRPr="008A6689">
        <w:rPr>
          <w:rFonts w:ascii="Times New Roman" w:eastAsia="SimSun" w:hAnsi="Times New Roman" w:cs="Times New Roman"/>
          <w:color w:val="000000" w:themeColor="text1"/>
          <w:sz w:val="24"/>
          <w:szCs w:val="24"/>
          <w:lang w:eastAsia="zh-CN"/>
        </w:rPr>
        <w:t>udostępniam wykonawcy ww. zasoby, w następującym zakresie:</w:t>
      </w:r>
    </w:p>
    <w:p w14:paraId="2CA9E53C" w14:textId="5D0EEFDF" w:rsidR="00FA5C8E" w:rsidRPr="008A6689" w:rsidRDefault="00FA5C8E" w:rsidP="00FA5C8E">
      <w:pPr>
        <w:suppressAutoHyphens/>
        <w:spacing w:before="120" w:after="120" w:line="240" w:lineRule="auto"/>
        <w:ind w:left="502" w:right="1"/>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w:t>
      </w:r>
    </w:p>
    <w:p w14:paraId="620B38A6" w14:textId="577D4818" w:rsidR="00FA5C8E" w:rsidRPr="008A6689" w:rsidRDefault="00FA5C8E" w:rsidP="0029287C">
      <w:pPr>
        <w:suppressAutoHyphens/>
        <w:spacing w:before="120" w:after="120" w:line="240" w:lineRule="auto"/>
        <w:ind w:left="502" w:right="1"/>
        <w:jc w:val="both"/>
        <w:rPr>
          <w:rFonts w:ascii="Times New Roman" w:eastAsia="SimSun" w:hAnsi="Times New Roman" w:cs="Times New Roman"/>
          <w:color w:val="000000" w:themeColor="text1"/>
          <w:sz w:val="24"/>
          <w:szCs w:val="20"/>
          <w:lang w:eastAsia="zh-CN"/>
        </w:rPr>
      </w:pPr>
      <w:proofErr w:type="spellStart"/>
      <w:r w:rsidRPr="008A6689">
        <w:rPr>
          <w:rFonts w:ascii="Times New Roman" w:eastAsia="SimSun" w:hAnsi="Times New Roman" w:cs="Times New Roman"/>
          <w:color w:val="000000" w:themeColor="text1"/>
          <w:sz w:val="24"/>
          <w:szCs w:val="24"/>
          <w:lang w:eastAsia="zh-CN"/>
        </w:rPr>
        <w:t>posób</w:t>
      </w:r>
      <w:proofErr w:type="spellEnd"/>
      <w:r w:rsidRPr="008A6689">
        <w:rPr>
          <w:rFonts w:ascii="Times New Roman" w:eastAsia="SimSun" w:hAnsi="Times New Roman" w:cs="Times New Roman"/>
          <w:color w:val="000000" w:themeColor="text1"/>
          <w:sz w:val="24"/>
          <w:szCs w:val="24"/>
          <w:lang w:eastAsia="zh-CN"/>
        </w:rPr>
        <w:t xml:space="preserve"> wykorzystania udostępnionych przeze mnie zasobów, przez wykonawcę,</w:t>
      </w:r>
      <w:r w:rsidRPr="008A6689">
        <w:rPr>
          <w:rFonts w:ascii="Times New Roman" w:eastAsia="SimSun" w:hAnsi="Times New Roman" w:cs="Times New Roman"/>
          <w:color w:val="000000" w:themeColor="text1"/>
          <w:sz w:val="24"/>
          <w:szCs w:val="24"/>
          <w:lang w:eastAsia="zh-CN"/>
        </w:rPr>
        <w:br/>
        <w:t>przy wykonywaniu zamówienia publicznego będzie następujący:</w:t>
      </w:r>
    </w:p>
    <w:p w14:paraId="5D5791DC" w14:textId="7DD96AA2" w:rsidR="00FA5C8E" w:rsidRPr="008A6689" w:rsidRDefault="00FA5C8E" w:rsidP="0029287C">
      <w:pPr>
        <w:suppressAutoHyphens/>
        <w:spacing w:before="120" w:after="120" w:line="240" w:lineRule="auto"/>
        <w:ind w:left="502" w:right="1"/>
        <w:jc w:val="both"/>
        <w:rPr>
          <w:rFonts w:ascii="Times New Roman" w:eastAsia="SimSun" w:hAnsi="Times New Roman" w:cs="Times New Roman"/>
          <w:color w:val="000000" w:themeColor="text1"/>
          <w:sz w:val="24"/>
          <w:szCs w:val="20"/>
          <w:lang w:eastAsia="zh-CN"/>
        </w:rPr>
      </w:pPr>
      <w:r w:rsidRPr="008A6689">
        <w:rPr>
          <w:rFonts w:ascii="Times New Roman" w:eastAsia="SimSun" w:hAnsi="Times New Roman" w:cs="Times New Roman"/>
          <w:color w:val="000000" w:themeColor="text1"/>
          <w:sz w:val="24"/>
          <w:szCs w:val="24"/>
          <w:lang w:eastAsia="zh-CN"/>
        </w:rPr>
        <w:t>……………………………………………………………………………………………</w:t>
      </w:r>
      <w:r w:rsidR="00D805F1">
        <w:rPr>
          <w:rFonts w:ascii="Times New Roman" w:eastAsia="SimSun" w:hAnsi="Times New Roman" w:cs="Times New Roman"/>
          <w:color w:val="000000" w:themeColor="text1"/>
          <w:sz w:val="24"/>
          <w:szCs w:val="24"/>
          <w:lang w:eastAsia="zh-CN"/>
        </w:rPr>
        <w:t xml:space="preserve"> </w:t>
      </w:r>
      <w:r w:rsidRPr="008A6689">
        <w:rPr>
          <w:rFonts w:ascii="Times New Roman" w:eastAsia="SimSun" w:hAnsi="Times New Roman" w:cs="Times New Roman"/>
          <w:color w:val="000000" w:themeColor="text1"/>
          <w:sz w:val="24"/>
          <w:szCs w:val="24"/>
          <w:lang w:eastAsia="zh-CN"/>
        </w:rPr>
        <w:t>zakres mojego udziału przy wykonywaniu zamówienia publicznego będzie następujący:</w:t>
      </w:r>
    </w:p>
    <w:p w14:paraId="1D8261D6" w14:textId="0DFB5430" w:rsidR="00FA5C8E" w:rsidRPr="008A6689" w:rsidRDefault="00FA5C8E" w:rsidP="0029287C">
      <w:pPr>
        <w:suppressAutoHyphens/>
        <w:spacing w:before="120" w:after="120" w:line="240" w:lineRule="auto"/>
        <w:ind w:left="502" w:right="1"/>
        <w:jc w:val="both"/>
        <w:rPr>
          <w:rFonts w:ascii="Times New Roman" w:eastAsia="SimSun" w:hAnsi="Times New Roman" w:cs="Times New Roman"/>
          <w:color w:val="000000" w:themeColor="text1"/>
          <w:sz w:val="24"/>
          <w:szCs w:val="20"/>
          <w:lang w:eastAsia="zh-CN"/>
        </w:rPr>
      </w:pPr>
      <w:r w:rsidRPr="008A6689">
        <w:rPr>
          <w:rFonts w:ascii="Times New Roman" w:eastAsia="SimSun" w:hAnsi="Times New Roman" w:cs="Times New Roman"/>
          <w:color w:val="000000" w:themeColor="text1"/>
          <w:sz w:val="24"/>
          <w:szCs w:val="24"/>
          <w:lang w:eastAsia="zh-CN"/>
        </w:rPr>
        <w:t>……………………………………………………………………………………………</w:t>
      </w:r>
      <w:r w:rsidR="00D805F1">
        <w:rPr>
          <w:rFonts w:ascii="Times New Roman" w:eastAsia="SimSun" w:hAnsi="Times New Roman" w:cs="Times New Roman"/>
          <w:color w:val="000000" w:themeColor="text1"/>
          <w:sz w:val="24"/>
          <w:szCs w:val="24"/>
          <w:lang w:eastAsia="zh-CN"/>
        </w:rPr>
        <w:t xml:space="preserve"> </w:t>
      </w:r>
      <w:r w:rsidRPr="008A6689">
        <w:rPr>
          <w:rFonts w:ascii="Times New Roman" w:eastAsia="SimSun" w:hAnsi="Times New Roman" w:cs="Times New Roman"/>
          <w:color w:val="000000" w:themeColor="text1"/>
          <w:sz w:val="24"/>
          <w:szCs w:val="24"/>
          <w:lang w:eastAsia="zh-CN"/>
        </w:rPr>
        <w:t>okres mojego udziału przy wykonywaniu zamówienia publicznego będzie następujący:</w:t>
      </w:r>
    </w:p>
    <w:p w14:paraId="547197EE" w14:textId="18DCC7B5" w:rsidR="00FA5C8E" w:rsidRPr="008A6689" w:rsidRDefault="00FA5C8E" w:rsidP="00A665FC">
      <w:pPr>
        <w:suppressAutoHyphens/>
        <w:spacing w:before="120" w:after="120" w:line="240" w:lineRule="auto"/>
        <w:ind w:left="502" w:right="1"/>
        <w:jc w:val="both"/>
        <w:rPr>
          <w:rFonts w:ascii="Times New Roman" w:eastAsia="SimSun" w:hAnsi="Times New Roman" w:cs="Times New Roman"/>
          <w:color w:val="000000" w:themeColor="text1"/>
          <w:sz w:val="24"/>
          <w:szCs w:val="20"/>
          <w:lang w:eastAsia="zh-CN"/>
        </w:rPr>
      </w:pPr>
      <w:r w:rsidRPr="008A6689">
        <w:rPr>
          <w:rFonts w:ascii="Times New Roman" w:eastAsia="SimSun" w:hAnsi="Times New Roman" w:cs="Times New Roman"/>
          <w:color w:val="000000" w:themeColor="text1"/>
          <w:sz w:val="24"/>
          <w:szCs w:val="24"/>
          <w:lang w:eastAsia="zh-CN"/>
        </w:rPr>
        <w:t>……………………………………………………………………………………………</w:t>
      </w:r>
      <w:r w:rsidR="00D805F1">
        <w:rPr>
          <w:rFonts w:ascii="Times New Roman" w:eastAsia="SimSun" w:hAnsi="Times New Roman" w:cs="Times New Roman"/>
          <w:color w:val="000000" w:themeColor="text1"/>
          <w:sz w:val="24"/>
          <w:szCs w:val="24"/>
          <w:lang w:eastAsia="zh-CN"/>
        </w:rPr>
        <w:t xml:space="preserve"> </w:t>
      </w:r>
      <w:r w:rsidRPr="008A6689">
        <w:rPr>
          <w:rFonts w:ascii="Times New Roman" w:eastAsia="SimSun" w:hAnsi="Times New Roman" w:cs="Times New Roman"/>
          <w:color w:val="000000" w:themeColor="text1"/>
          <w:sz w:val="24"/>
          <w:szCs w:val="24"/>
          <w:lang w:eastAsia="zh-CN"/>
        </w:rPr>
        <w:t xml:space="preserve">zrealizuję roboty budowlane lub usługi, których wskazane zdolności dotyczą: ………….. </w:t>
      </w:r>
      <w:r w:rsidRPr="008A6689">
        <w:rPr>
          <w:rFonts w:ascii="Times New Roman" w:eastAsia="SimSun" w:hAnsi="Times New Roman" w:cs="Times New Roman"/>
          <w:i/>
          <w:color w:val="000000" w:themeColor="text1"/>
          <w:sz w:val="24"/>
          <w:szCs w:val="24"/>
          <w:lang w:eastAsia="zh-CN"/>
        </w:rPr>
        <w:t>(Tak / Nie).</w:t>
      </w:r>
    </w:p>
    <w:p w14:paraId="6F39270D" w14:textId="700C873B" w:rsidR="00FA5C8E" w:rsidRPr="008A6689" w:rsidRDefault="00FA5C8E" w:rsidP="00A665FC">
      <w:pPr>
        <w:tabs>
          <w:tab w:val="left" w:pos="3098"/>
        </w:tabs>
        <w:suppressAutoHyphens/>
        <w:spacing w:before="120" w:after="120" w:line="240" w:lineRule="auto"/>
        <w:ind w:right="1"/>
        <w:jc w:val="both"/>
        <w:rPr>
          <w:rFonts w:ascii="Times New Roman" w:eastAsia="SimSun" w:hAnsi="Times New Roman" w:cs="Times New Roman"/>
          <w:color w:val="000000" w:themeColor="text1"/>
          <w:sz w:val="24"/>
          <w:szCs w:val="20"/>
          <w:lang w:eastAsia="zh-CN"/>
        </w:rPr>
      </w:pPr>
      <w:r w:rsidRPr="008A6689">
        <w:rPr>
          <w:rFonts w:ascii="Times New Roman" w:eastAsia="SimSun" w:hAnsi="Times New Roman" w:cs="Times New Roman"/>
          <w:color w:val="000000" w:themeColor="text1"/>
          <w:sz w:val="24"/>
          <w:szCs w:val="24"/>
          <w:lang w:eastAsia="zh-CN"/>
        </w:rPr>
        <w:t>Oświadczam, ze jestem świadomy, iż w przypadku szkody zamawiającego powstałej wskutek  nieudostępnienia zasobu w zakresie sytuacji finansowej lub ekonomicznej  odpowiadam wobec zamawiającego solidarnie z ww. wykonawcą. Moja odpowiedzialność wygasa jeżeli nieudostępnienie przedmiotowych zasobów nastąpiło na skutek okoliczności, za które nie ponoszę winy.</w:t>
      </w:r>
    </w:p>
    <w:p w14:paraId="44CD8F16" w14:textId="77777777" w:rsidR="00FA5C8E" w:rsidRPr="008A6689" w:rsidRDefault="00FA5C8E" w:rsidP="00A665FC">
      <w:pPr>
        <w:suppressAutoHyphens/>
        <w:spacing w:after="0" w:line="240" w:lineRule="auto"/>
        <w:jc w:val="both"/>
        <w:rPr>
          <w:rFonts w:ascii="Times New Roman" w:eastAsia="SimSun" w:hAnsi="Times New Roman" w:cs="Times New Roman"/>
          <w:b/>
          <w:i/>
          <w:color w:val="000000" w:themeColor="text1"/>
          <w:sz w:val="24"/>
          <w:szCs w:val="20"/>
          <w:lang w:eastAsia="zh-CN"/>
        </w:rPr>
      </w:pPr>
      <w:r w:rsidRPr="008A6689">
        <w:rPr>
          <w:rFonts w:ascii="Times New Roman" w:eastAsia="SimSun" w:hAnsi="Times New Roman" w:cs="Times New Roman"/>
          <w:b/>
          <w:i/>
          <w:color w:val="000000" w:themeColor="text1"/>
          <w:sz w:val="24"/>
          <w:szCs w:val="20"/>
          <w:lang w:eastAsia="zh-CN"/>
        </w:rPr>
        <w:t>2. Podpis(y):</w:t>
      </w:r>
    </w:p>
    <w:tbl>
      <w:tblPr>
        <w:tblW w:w="0" w:type="auto"/>
        <w:jc w:val="center"/>
        <w:tblLayout w:type="fixed"/>
        <w:tblCellMar>
          <w:left w:w="70" w:type="dxa"/>
          <w:right w:w="70" w:type="dxa"/>
        </w:tblCellMar>
        <w:tblLook w:val="04A0" w:firstRow="1" w:lastRow="0" w:firstColumn="1" w:lastColumn="0" w:noHBand="0" w:noVBand="1"/>
      </w:tblPr>
      <w:tblGrid>
        <w:gridCol w:w="531"/>
        <w:gridCol w:w="2977"/>
        <w:gridCol w:w="3686"/>
        <w:gridCol w:w="1854"/>
      </w:tblGrid>
      <w:tr w:rsidR="008A6689" w:rsidRPr="008A6689" w14:paraId="6D6318BF" w14:textId="77777777" w:rsidTr="00FA5C8E">
        <w:trPr>
          <w:jc w:val="center"/>
        </w:trPr>
        <w:tc>
          <w:tcPr>
            <w:tcW w:w="531" w:type="dxa"/>
            <w:tcBorders>
              <w:top w:val="single" w:sz="4" w:space="0" w:color="000000"/>
              <w:left w:val="single" w:sz="4" w:space="0" w:color="000000"/>
              <w:bottom w:val="single" w:sz="4" w:space="0" w:color="000000"/>
              <w:right w:val="nil"/>
            </w:tcBorders>
            <w:shd w:val="clear" w:color="auto" w:fill="F3F3F3"/>
            <w:vAlign w:val="center"/>
            <w:hideMark/>
          </w:tcPr>
          <w:p w14:paraId="1CF71071"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Lp.</w:t>
            </w:r>
          </w:p>
        </w:tc>
        <w:tc>
          <w:tcPr>
            <w:tcW w:w="2977" w:type="dxa"/>
            <w:tcBorders>
              <w:top w:val="single" w:sz="4" w:space="0" w:color="000000"/>
              <w:left w:val="single" w:sz="4" w:space="0" w:color="000000"/>
              <w:bottom w:val="single" w:sz="4" w:space="0" w:color="000000"/>
              <w:right w:val="nil"/>
            </w:tcBorders>
            <w:shd w:val="clear" w:color="auto" w:fill="F3F3F3"/>
            <w:vAlign w:val="center"/>
            <w:hideMark/>
          </w:tcPr>
          <w:p w14:paraId="4D3E8389"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Nazwa podmiotu trzeciego</w:t>
            </w:r>
          </w:p>
        </w:tc>
        <w:tc>
          <w:tcPr>
            <w:tcW w:w="3686" w:type="dxa"/>
            <w:tcBorders>
              <w:top w:val="single" w:sz="4" w:space="0" w:color="000000"/>
              <w:left w:val="single" w:sz="4" w:space="0" w:color="000000"/>
              <w:bottom w:val="single" w:sz="4" w:space="0" w:color="000000"/>
              <w:right w:val="nil"/>
            </w:tcBorders>
            <w:shd w:val="clear" w:color="auto" w:fill="F3F3F3"/>
            <w:vAlign w:val="center"/>
            <w:hideMark/>
          </w:tcPr>
          <w:p w14:paraId="7248F95B"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Podpis podmiotu trzeciego)</w:t>
            </w:r>
          </w:p>
        </w:tc>
        <w:tc>
          <w:tcPr>
            <w:tcW w:w="1854"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7493090C"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miejscowość</w:t>
            </w:r>
          </w:p>
          <w:p w14:paraId="47CF0E44"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i data</w:t>
            </w:r>
          </w:p>
        </w:tc>
      </w:tr>
      <w:tr w:rsidR="00FA5C8E" w:rsidRPr="008A6689" w14:paraId="748E9BD2" w14:textId="77777777" w:rsidTr="00FA5C8E">
        <w:trPr>
          <w:trHeight w:val="345"/>
          <w:jc w:val="center"/>
        </w:trPr>
        <w:tc>
          <w:tcPr>
            <w:tcW w:w="531" w:type="dxa"/>
            <w:tcBorders>
              <w:top w:val="single" w:sz="4" w:space="0" w:color="000000"/>
              <w:left w:val="single" w:sz="4" w:space="0" w:color="000000"/>
              <w:bottom w:val="single" w:sz="4" w:space="0" w:color="000000"/>
              <w:right w:val="nil"/>
            </w:tcBorders>
            <w:vAlign w:val="center"/>
            <w:hideMark/>
          </w:tcPr>
          <w:p w14:paraId="0DB9539F"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1)</w:t>
            </w:r>
          </w:p>
        </w:tc>
        <w:tc>
          <w:tcPr>
            <w:tcW w:w="2977" w:type="dxa"/>
            <w:tcBorders>
              <w:top w:val="single" w:sz="4" w:space="0" w:color="000000"/>
              <w:left w:val="single" w:sz="4" w:space="0" w:color="000000"/>
              <w:bottom w:val="single" w:sz="4" w:space="0" w:color="000000"/>
              <w:right w:val="nil"/>
            </w:tcBorders>
          </w:tcPr>
          <w:p w14:paraId="19C9B489"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4"/>
                <w:szCs w:val="24"/>
                <w:lang w:eastAsia="zh-CN"/>
              </w:rPr>
            </w:pPr>
          </w:p>
        </w:tc>
        <w:tc>
          <w:tcPr>
            <w:tcW w:w="3686" w:type="dxa"/>
            <w:tcBorders>
              <w:top w:val="single" w:sz="4" w:space="0" w:color="000000"/>
              <w:left w:val="single" w:sz="4" w:space="0" w:color="000000"/>
              <w:bottom w:val="single" w:sz="4" w:space="0" w:color="000000"/>
              <w:right w:val="nil"/>
            </w:tcBorders>
          </w:tcPr>
          <w:p w14:paraId="6A1FA0F7"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4"/>
                <w:szCs w:val="24"/>
                <w:lang w:eastAsia="zh-CN"/>
              </w:rPr>
            </w:pPr>
          </w:p>
        </w:tc>
        <w:tc>
          <w:tcPr>
            <w:tcW w:w="1854" w:type="dxa"/>
            <w:tcBorders>
              <w:top w:val="single" w:sz="4" w:space="0" w:color="000000"/>
              <w:left w:val="single" w:sz="4" w:space="0" w:color="000000"/>
              <w:bottom w:val="single" w:sz="4" w:space="0" w:color="000000"/>
              <w:right w:val="single" w:sz="4" w:space="0" w:color="000000"/>
            </w:tcBorders>
          </w:tcPr>
          <w:p w14:paraId="5A6F2295"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4"/>
                <w:szCs w:val="24"/>
                <w:lang w:eastAsia="zh-CN"/>
              </w:rPr>
            </w:pPr>
          </w:p>
        </w:tc>
      </w:tr>
    </w:tbl>
    <w:p w14:paraId="1299890D" w14:textId="77777777" w:rsidR="00FA5C8E" w:rsidRPr="008A6689" w:rsidRDefault="00FA5C8E" w:rsidP="00FA5C8E">
      <w:pPr>
        <w:keepNext/>
        <w:pageBreakBefore/>
        <w:tabs>
          <w:tab w:val="left" w:pos="0"/>
        </w:tabs>
        <w:suppressAutoHyphens/>
        <w:spacing w:after="0" w:line="240" w:lineRule="auto"/>
        <w:ind w:left="1985" w:hanging="1985"/>
        <w:jc w:val="both"/>
        <w:outlineLvl w:val="3"/>
        <w:rPr>
          <w:rFonts w:ascii="Times New Roman" w:eastAsia="SimSun" w:hAnsi="Times New Roman" w:cs="Times New Roman"/>
          <w:b/>
          <w:bCs/>
          <w:color w:val="000000" w:themeColor="text1"/>
          <w:sz w:val="24"/>
          <w:szCs w:val="24"/>
          <w:lang w:eastAsia="zh-CN"/>
        </w:rPr>
      </w:pPr>
    </w:p>
    <w:p w14:paraId="272B72D8" w14:textId="626F33C1" w:rsidR="00FA5C8E" w:rsidRPr="008A6689" w:rsidRDefault="00FA5C8E" w:rsidP="007A56D7">
      <w:pPr>
        <w:suppressAutoHyphens/>
        <w:spacing w:after="0" w:line="24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 xml:space="preserve">Załącznik nr </w:t>
      </w:r>
      <w:r w:rsidR="00642CB6" w:rsidRPr="008A6689">
        <w:rPr>
          <w:rFonts w:ascii="Times New Roman" w:eastAsia="SimSun" w:hAnsi="Times New Roman" w:cs="Times New Roman"/>
          <w:b/>
          <w:color w:val="000000" w:themeColor="text1"/>
          <w:sz w:val="24"/>
          <w:szCs w:val="24"/>
          <w:lang w:eastAsia="zh-CN"/>
        </w:rPr>
        <w:t>7</w:t>
      </w:r>
      <w:r w:rsidRPr="008A6689">
        <w:rPr>
          <w:rFonts w:ascii="Times New Roman" w:eastAsia="SimSun" w:hAnsi="Times New Roman" w:cs="Times New Roman"/>
          <w:b/>
          <w:color w:val="000000" w:themeColor="text1"/>
          <w:sz w:val="24"/>
          <w:szCs w:val="24"/>
          <w:lang w:eastAsia="zh-CN"/>
        </w:rPr>
        <w:t xml:space="preserve"> - wzór Oświadczenia Wykonawcy o nie</w:t>
      </w:r>
      <w:r w:rsidR="007A56D7" w:rsidRPr="008A6689">
        <w:rPr>
          <w:rFonts w:ascii="Times New Roman" w:eastAsia="SimSun" w:hAnsi="Times New Roman" w:cs="Times New Roman"/>
          <w:b/>
          <w:color w:val="000000" w:themeColor="text1"/>
          <w:sz w:val="24"/>
          <w:szCs w:val="24"/>
          <w:lang w:eastAsia="zh-CN"/>
        </w:rPr>
        <w:t xml:space="preserve">zaleganiu z opłacaniem podatków </w:t>
      </w:r>
      <w:r w:rsidRPr="008A6689">
        <w:rPr>
          <w:rFonts w:ascii="Times New Roman" w:eastAsia="SimSun" w:hAnsi="Times New Roman" w:cs="Times New Roman"/>
          <w:b/>
          <w:color w:val="000000" w:themeColor="text1"/>
          <w:sz w:val="24"/>
          <w:szCs w:val="24"/>
          <w:lang w:eastAsia="zh-CN"/>
        </w:rPr>
        <w:t>i</w:t>
      </w:r>
      <w:r w:rsidR="007A56D7" w:rsidRPr="008A6689">
        <w:rPr>
          <w:rFonts w:ascii="Times New Roman" w:eastAsia="SimSun" w:hAnsi="Times New Roman" w:cs="Times New Roman"/>
          <w:b/>
          <w:color w:val="000000" w:themeColor="text1"/>
          <w:sz w:val="24"/>
          <w:szCs w:val="24"/>
          <w:lang w:eastAsia="zh-CN"/>
        </w:rPr>
        <w:t xml:space="preserve"> </w:t>
      </w:r>
      <w:r w:rsidRPr="008A6689">
        <w:rPr>
          <w:rFonts w:ascii="Times New Roman" w:eastAsia="SimSun" w:hAnsi="Times New Roman" w:cs="Times New Roman"/>
          <w:b/>
          <w:color w:val="000000" w:themeColor="text1"/>
          <w:sz w:val="24"/>
          <w:szCs w:val="24"/>
          <w:lang w:eastAsia="zh-CN"/>
        </w:rPr>
        <w:t xml:space="preserve">opłat lokalnych, o których mowa w </w:t>
      </w:r>
      <w:r w:rsidR="00434499" w:rsidRPr="008A6689">
        <w:rPr>
          <w:rFonts w:ascii="Times New Roman" w:eastAsia="SimSun" w:hAnsi="Times New Roman" w:cs="Times New Roman"/>
          <w:b/>
          <w:color w:val="000000" w:themeColor="text1"/>
          <w:sz w:val="24"/>
          <w:szCs w:val="24"/>
          <w:u w:val="single"/>
          <w:lang w:eastAsia="zh-CN"/>
        </w:rPr>
        <w:t>ustawie</w:t>
      </w:r>
      <w:r w:rsidRPr="008A6689">
        <w:rPr>
          <w:rFonts w:ascii="Times New Roman" w:eastAsia="SimSun" w:hAnsi="Times New Roman" w:cs="Times New Roman"/>
          <w:b/>
          <w:color w:val="000000" w:themeColor="text1"/>
          <w:sz w:val="24"/>
          <w:szCs w:val="24"/>
          <w:lang w:eastAsia="zh-CN"/>
        </w:rPr>
        <w:t xml:space="preserve"> z dnia 12 stycznia</w:t>
      </w:r>
      <w:r w:rsidR="007A56D7" w:rsidRPr="008A6689">
        <w:rPr>
          <w:rFonts w:ascii="Times New Roman" w:eastAsia="SimSun" w:hAnsi="Times New Roman" w:cs="Times New Roman"/>
          <w:b/>
          <w:color w:val="000000" w:themeColor="text1"/>
          <w:sz w:val="24"/>
          <w:szCs w:val="24"/>
          <w:lang w:eastAsia="zh-CN"/>
        </w:rPr>
        <w:br/>
      </w:r>
      <w:r w:rsidRPr="008A6689">
        <w:rPr>
          <w:rFonts w:ascii="Times New Roman" w:eastAsia="SimSun" w:hAnsi="Times New Roman" w:cs="Times New Roman"/>
          <w:b/>
          <w:color w:val="000000" w:themeColor="text1"/>
          <w:sz w:val="24"/>
          <w:szCs w:val="24"/>
          <w:lang w:eastAsia="zh-CN"/>
        </w:rPr>
        <w:t>1991 r. o podatkach i opłatach lokalnych (Dz. U. z 201</w:t>
      </w:r>
      <w:r w:rsidR="00AA1CC7" w:rsidRPr="008A6689">
        <w:rPr>
          <w:rFonts w:ascii="Times New Roman" w:eastAsia="SimSun" w:hAnsi="Times New Roman" w:cs="Times New Roman"/>
          <w:b/>
          <w:color w:val="000000" w:themeColor="text1"/>
          <w:sz w:val="24"/>
          <w:szCs w:val="24"/>
          <w:lang w:eastAsia="zh-CN"/>
        </w:rPr>
        <w:t>9</w:t>
      </w:r>
      <w:r w:rsidRPr="008A6689">
        <w:rPr>
          <w:rFonts w:ascii="Times New Roman" w:eastAsia="SimSun" w:hAnsi="Times New Roman" w:cs="Times New Roman"/>
          <w:b/>
          <w:color w:val="000000" w:themeColor="text1"/>
          <w:sz w:val="24"/>
          <w:szCs w:val="24"/>
          <w:lang w:eastAsia="zh-CN"/>
        </w:rPr>
        <w:t xml:space="preserve"> r. poz. 1</w:t>
      </w:r>
      <w:r w:rsidR="00AA1CC7" w:rsidRPr="008A6689">
        <w:rPr>
          <w:rFonts w:ascii="Times New Roman" w:eastAsia="SimSun" w:hAnsi="Times New Roman" w:cs="Times New Roman"/>
          <w:b/>
          <w:color w:val="000000" w:themeColor="text1"/>
          <w:sz w:val="24"/>
          <w:szCs w:val="24"/>
          <w:lang w:eastAsia="zh-CN"/>
        </w:rPr>
        <w:t>170</w:t>
      </w:r>
      <w:r w:rsidR="00E920F0" w:rsidRPr="008A6689">
        <w:rPr>
          <w:rFonts w:ascii="Times New Roman" w:eastAsia="SimSun" w:hAnsi="Times New Roman" w:cs="Times New Roman"/>
          <w:b/>
          <w:color w:val="000000" w:themeColor="text1"/>
          <w:sz w:val="24"/>
          <w:szCs w:val="24"/>
          <w:lang w:eastAsia="zh-CN"/>
        </w:rPr>
        <w:t xml:space="preserve"> ze</w:t>
      </w:r>
      <w:r w:rsidR="00434499" w:rsidRPr="008A6689">
        <w:rPr>
          <w:rFonts w:ascii="Times New Roman" w:eastAsia="SimSun" w:hAnsi="Times New Roman" w:cs="Times New Roman"/>
          <w:b/>
          <w:color w:val="000000" w:themeColor="text1"/>
          <w:sz w:val="24"/>
          <w:szCs w:val="24"/>
          <w:lang w:eastAsia="zh-CN"/>
        </w:rPr>
        <w:t xml:space="preserve"> </w:t>
      </w:r>
      <w:r w:rsidR="00E920F0" w:rsidRPr="008A6689">
        <w:rPr>
          <w:rFonts w:ascii="Times New Roman" w:eastAsia="SimSun" w:hAnsi="Times New Roman" w:cs="Times New Roman"/>
          <w:b/>
          <w:color w:val="000000" w:themeColor="text1"/>
          <w:sz w:val="24"/>
          <w:szCs w:val="24"/>
          <w:lang w:eastAsia="zh-CN"/>
        </w:rPr>
        <w:t>zm.</w:t>
      </w:r>
      <w:r w:rsidRPr="008A6689">
        <w:rPr>
          <w:rFonts w:ascii="Times New Roman" w:eastAsia="SimSun" w:hAnsi="Times New Roman" w:cs="Times New Roman"/>
          <w:b/>
          <w:color w:val="000000" w:themeColor="text1"/>
          <w:sz w:val="24"/>
          <w:szCs w:val="24"/>
          <w:lang w:eastAsia="zh-CN"/>
        </w:rPr>
        <w:t>);</w:t>
      </w:r>
    </w:p>
    <w:p w14:paraId="6E9B13A5" w14:textId="77777777" w:rsidR="00434499" w:rsidRPr="008A6689" w:rsidRDefault="00434499" w:rsidP="00FA5C8E">
      <w:pPr>
        <w:suppressAutoHyphens/>
        <w:spacing w:after="0" w:line="240" w:lineRule="auto"/>
        <w:ind w:left="540" w:hanging="540"/>
        <w:rPr>
          <w:rFonts w:ascii="Times New Roman" w:eastAsia="SimSun" w:hAnsi="Times New Roman" w:cs="Times New Roman"/>
          <w:color w:val="000000" w:themeColor="text1"/>
          <w:sz w:val="24"/>
          <w:szCs w:val="24"/>
          <w:lang w:eastAsia="zh-CN"/>
        </w:rPr>
      </w:pPr>
    </w:p>
    <w:p w14:paraId="48E18802" w14:textId="7F129517" w:rsidR="00FA5C8E" w:rsidRPr="008A6689" w:rsidRDefault="00D805F1" w:rsidP="00FA5C8E">
      <w:pPr>
        <w:suppressAutoHyphens/>
        <w:spacing w:after="0" w:line="360" w:lineRule="auto"/>
        <w:jc w:val="center"/>
        <w:rPr>
          <w:rFonts w:ascii="Times New Roman" w:eastAsia="SimSun" w:hAnsi="Times New Roman" w:cs="Times New Roman"/>
          <w:b/>
          <w:color w:val="000000" w:themeColor="text1"/>
          <w:sz w:val="24"/>
          <w:szCs w:val="24"/>
          <w:u w:val="single"/>
          <w:lang w:eastAsia="zh-CN"/>
        </w:rPr>
      </w:pPr>
      <w:r>
        <w:rPr>
          <w:noProof/>
        </w:rPr>
        <w:drawing>
          <wp:inline distT="0" distB="0" distL="0" distR="0" wp14:anchorId="06EE8ACC" wp14:editId="084F55E8">
            <wp:extent cx="5753100" cy="754380"/>
            <wp:effectExtent l="0" t="0" r="0" b="0"/>
            <wp:docPr id="15" name="Obraz 15" descr="C:\Users\admin\AppData\Local\Temp\Rar$DIa0.961\FE_POIS_poziom_pl-1_rgb.png"/>
            <wp:cNvGraphicFramePr/>
            <a:graphic xmlns:a="http://schemas.openxmlformats.org/drawingml/2006/main">
              <a:graphicData uri="http://schemas.openxmlformats.org/drawingml/2006/picture">
                <pic:pic xmlns:pic="http://schemas.openxmlformats.org/drawingml/2006/picture">
                  <pic:nvPicPr>
                    <pic:cNvPr id="10" name="Obraz 10" descr="C:\Users\admin\AppData\Local\Temp\Rar$DIa0.961\FE_POIS_poziom_pl-1_rg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54380"/>
                    </a:xfrm>
                    <a:prstGeom prst="rect">
                      <a:avLst/>
                    </a:prstGeom>
                    <a:noFill/>
                    <a:ln>
                      <a:noFill/>
                    </a:ln>
                  </pic:spPr>
                </pic:pic>
              </a:graphicData>
            </a:graphic>
          </wp:inline>
        </w:drawing>
      </w:r>
    </w:p>
    <w:p w14:paraId="0F2B8FC5" w14:textId="77777777" w:rsidR="00FA5C8E" w:rsidRPr="008A6689" w:rsidRDefault="00FA5C8E" w:rsidP="00FA5C8E">
      <w:pPr>
        <w:suppressAutoHyphens/>
        <w:spacing w:after="0" w:line="240" w:lineRule="auto"/>
        <w:ind w:left="539" w:hanging="539"/>
        <w:jc w:val="center"/>
        <w:rPr>
          <w:rFonts w:ascii="Times New Roman" w:eastAsia="SimSun" w:hAnsi="Times New Roman" w:cs="Times New Roman"/>
          <w:color w:val="000000" w:themeColor="text1"/>
          <w:sz w:val="20"/>
          <w:szCs w:val="20"/>
          <w:lang w:eastAsia="zh-CN"/>
        </w:rPr>
      </w:pPr>
      <w:r w:rsidRPr="008A6689">
        <w:rPr>
          <w:rFonts w:ascii="Times New Roman" w:eastAsia="SimSun" w:hAnsi="Times New Roman" w:cs="Times New Roman"/>
          <w:b/>
          <w:color w:val="000000" w:themeColor="text1"/>
          <w:sz w:val="24"/>
          <w:szCs w:val="24"/>
          <w:u w:val="single"/>
          <w:lang w:eastAsia="zh-CN"/>
        </w:rPr>
        <w:t xml:space="preserve">Oświadczenie Wykonawcy </w:t>
      </w:r>
    </w:p>
    <w:p w14:paraId="15372048" w14:textId="77777777" w:rsidR="00FA5C8E" w:rsidRPr="008A6689" w:rsidRDefault="00FA5C8E" w:rsidP="00FA5C8E">
      <w:pPr>
        <w:suppressAutoHyphens/>
        <w:spacing w:after="0" w:line="240" w:lineRule="auto"/>
        <w:ind w:left="539" w:hanging="539"/>
        <w:jc w:val="center"/>
        <w:rPr>
          <w:rFonts w:ascii="Times New Roman" w:eastAsia="SimSun" w:hAnsi="Times New Roman" w:cs="Times New Roman"/>
          <w:b/>
          <w:color w:val="000000" w:themeColor="text1"/>
          <w:sz w:val="24"/>
          <w:szCs w:val="24"/>
          <w:u w:val="single"/>
          <w:lang w:eastAsia="zh-CN"/>
        </w:rPr>
      </w:pPr>
    </w:p>
    <w:p w14:paraId="2849D4CB" w14:textId="6D863631" w:rsidR="00CD1E06" w:rsidRPr="008A6689" w:rsidRDefault="00CD1E06" w:rsidP="00CD1E06">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na realizację Kontrakt: </w:t>
      </w:r>
      <w:r w:rsidR="00A665FC" w:rsidRPr="008A6689">
        <w:rPr>
          <w:rFonts w:ascii="Times New Roman" w:hAnsi="Times New Roman" w:cs="Times New Roman"/>
          <w:b/>
          <w:bCs/>
          <w:color w:val="000000" w:themeColor="text1"/>
          <w:sz w:val="24"/>
          <w:szCs w:val="24"/>
        </w:rPr>
        <w:t xml:space="preserve">„Modernizacja </w:t>
      </w:r>
      <w:proofErr w:type="spellStart"/>
      <w:r w:rsidR="00A665FC" w:rsidRPr="008A6689">
        <w:rPr>
          <w:rFonts w:ascii="Times New Roman" w:hAnsi="Times New Roman" w:cs="Times New Roman"/>
          <w:b/>
          <w:bCs/>
          <w:color w:val="000000" w:themeColor="text1"/>
          <w:sz w:val="24"/>
          <w:szCs w:val="24"/>
        </w:rPr>
        <w:t>mechaniczno</w:t>
      </w:r>
      <w:proofErr w:type="spellEnd"/>
      <w:r w:rsidR="00A665FC" w:rsidRPr="008A6689">
        <w:rPr>
          <w:rFonts w:ascii="Times New Roman" w:hAnsi="Times New Roman" w:cs="Times New Roman"/>
          <w:b/>
          <w:bCs/>
          <w:color w:val="000000" w:themeColor="text1"/>
          <w:sz w:val="24"/>
          <w:szCs w:val="24"/>
        </w:rPr>
        <w:t xml:space="preserve"> – biologicznej oczyszczalni ścieków w Antoniowie”</w:t>
      </w:r>
    </w:p>
    <w:p w14:paraId="64F1389E" w14:textId="33752805" w:rsidR="003A4981" w:rsidRPr="008A6689" w:rsidRDefault="00CD1E06" w:rsidP="00CD1E06">
      <w:pPr>
        <w:suppressAutoHyphens/>
        <w:spacing w:after="0" w:line="360" w:lineRule="auto"/>
        <w:jc w:val="center"/>
        <w:rPr>
          <w:rFonts w:ascii="Arial" w:eastAsia="SimSun" w:hAnsi="Arial" w:cs="Arial"/>
          <w:color w:val="000000" w:themeColor="text1"/>
          <w:sz w:val="20"/>
          <w:szCs w:val="20"/>
          <w:lang w:eastAsia="zh-CN"/>
        </w:rPr>
      </w:pPr>
      <w:r w:rsidRPr="008A6689">
        <w:rPr>
          <w:rFonts w:ascii="Times New Roman" w:eastAsia="SimSun" w:hAnsi="Times New Roman" w:cs="Times New Roman"/>
          <w:color w:val="000000" w:themeColor="text1"/>
          <w:sz w:val="24"/>
          <w:szCs w:val="24"/>
          <w:lang w:eastAsia="zh-CN"/>
        </w:rPr>
        <w:t>Nr referencyjny nadany sprawie przez Zamawiającego 02/10/OŚ/2020</w:t>
      </w:r>
    </w:p>
    <w:tbl>
      <w:tblPr>
        <w:tblW w:w="9720" w:type="dxa"/>
        <w:tblInd w:w="-290" w:type="dxa"/>
        <w:tblLayout w:type="fixed"/>
        <w:tblCellMar>
          <w:left w:w="70" w:type="dxa"/>
          <w:right w:w="70" w:type="dxa"/>
        </w:tblCellMar>
        <w:tblLook w:val="04A0" w:firstRow="1" w:lastRow="0" w:firstColumn="1" w:lastColumn="0" w:noHBand="0" w:noVBand="1"/>
      </w:tblPr>
      <w:tblGrid>
        <w:gridCol w:w="6840"/>
        <w:gridCol w:w="2880"/>
      </w:tblGrid>
      <w:tr w:rsidR="008A6689" w:rsidRPr="008A6689" w14:paraId="23539BBF" w14:textId="77777777" w:rsidTr="00AA1CC7">
        <w:tc>
          <w:tcPr>
            <w:tcW w:w="6840" w:type="dxa"/>
          </w:tcPr>
          <w:p w14:paraId="2BB04FAE" w14:textId="77777777" w:rsidR="00FA5C8E" w:rsidRPr="008A6689" w:rsidRDefault="00FA5C8E" w:rsidP="00FA5C8E">
            <w:pPr>
              <w:keepNext/>
              <w:numPr>
                <w:ilvl w:val="5"/>
                <w:numId w:val="1"/>
              </w:numPr>
              <w:suppressAutoHyphens/>
              <w:snapToGrid w:val="0"/>
              <w:spacing w:after="0" w:line="240" w:lineRule="auto"/>
              <w:ind w:firstLine="290"/>
              <w:outlineLvl w:val="5"/>
              <w:rPr>
                <w:rFonts w:ascii="Times New Roman" w:eastAsia="SimSun" w:hAnsi="Times New Roman" w:cs="Times New Roman"/>
                <w:bCs/>
                <w:color w:val="000000" w:themeColor="text1"/>
                <w:sz w:val="24"/>
                <w:szCs w:val="24"/>
                <w:lang w:eastAsia="pl-PL"/>
              </w:rPr>
            </w:pPr>
          </w:p>
        </w:tc>
        <w:tc>
          <w:tcPr>
            <w:tcW w:w="2880" w:type="dxa"/>
          </w:tcPr>
          <w:p w14:paraId="25ED7FFC" w14:textId="77777777" w:rsidR="00FA5C8E" w:rsidRPr="008A6689" w:rsidRDefault="00FA5C8E" w:rsidP="00FA5C8E">
            <w:pPr>
              <w:keepNext/>
              <w:numPr>
                <w:ilvl w:val="5"/>
                <w:numId w:val="1"/>
              </w:numPr>
              <w:suppressAutoHyphens/>
              <w:snapToGrid w:val="0"/>
              <w:spacing w:after="0" w:line="240" w:lineRule="auto"/>
              <w:jc w:val="right"/>
              <w:outlineLvl w:val="5"/>
              <w:rPr>
                <w:rFonts w:ascii="Times New Roman" w:eastAsia="SimSun" w:hAnsi="Times New Roman" w:cs="Times New Roman"/>
                <w:bCs/>
                <w:color w:val="000000" w:themeColor="text1"/>
                <w:sz w:val="24"/>
                <w:szCs w:val="24"/>
                <w:lang w:eastAsia="pl-PL"/>
              </w:rPr>
            </w:pPr>
          </w:p>
        </w:tc>
      </w:tr>
    </w:tbl>
    <w:p w14:paraId="44AAACE3" w14:textId="77777777" w:rsidR="00AA1CC7" w:rsidRPr="008A6689" w:rsidRDefault="00AA1CC7" w:rsidP="007F46E8">
      <w:pPr>
        <w:numPr>
          <w:ilvl w:val="2"/>
          <w:numId w:val="70"/>
        </w:num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ZAMAWIAJĄCY:</w:t>
      </w:r>
    </w:p>
    <w:p w14:paraId="62B76218" w14:textId="77777777" w:rsidR="00AA1CC7" w:rsidRPr="008A6689" w:rsidRDefault="00AA1CC7" w:rsidP="00AA1CC7">
      <w:pPr>
        <w:suppressAutoHyphens/>
        <w:spacing w:after="0" w:line="240" w:lineRule="auto"/>
        <w:ind w:left="284"/>
        <w:rPr>
          <w:rFonts w:ascii="Times New Roman" w:eastAsia="SimSun" w:hAnsi="Times New Roman" w:cs="Times New Roman"/>
          <w:color w:val="000000" w:themeColor="text1"/>
          <w:sz w:val="24"/>
          <w:szCs w:val="24"/>
          <w:lang w:eastAsia="zh-CN"/>
        </w:rPr>
      </w:pPr>
    </w:p>
    <w:p w14:paraId="303B268F" w14:textId="77777777" w:rsidR="00AA1CC7" w:rsidRPr="008A6689" w:rsidRDefault="00AA1CC7" w:rsidP="00AA1CC7">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Przedsiębiorstwo Gospodarki Komunalnej i Mieszkaniowej Sp. z o.o. Antoniów, </w:t>
      </w:r>
    </w:p>
    <w:p w14:paraId="68430EBE" w14:textId="77777777" w:rsidR="00AA1CC7" w:rsidRPr="008A6689" w:rsidRDefault="00AA1CC7" w:rsidP="00AA1CC7">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ul. Powstańców Śl. 54, </w:t>
      </w:r>
    </w:p>
    <w:p w14:paraId="6F998435" w14:textId="77777777" w:rsidR="00AA1CC7" w:rsidRPr="008A6689" w:rsidRDefault="00AA1CC7" w:rsidP="00AA1CC7">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46 - 040 Ozimek</w:t>
      </w:r>
    </w:p>
    <w:p w14:paraId="681D3662" w14:textId="77777777" w:rsidR="00FA5C8E" w:rsidRPr="008A6689" w:rsidRDefault="00FA5C8E" w:rsidP="00FA5C8E">
      <w:pPr>
        <w:tabs>
          <w:tab w:val="left" w:pos="240"/>
        </w:tabs>
        <w:suppressAutoHyphens/>
        <w:spacing w:after="0" w:line="240" w:lineRule="auto"/>
        <w:ind w:left="238" w:hanging="238"/>
        <w:jc w:val="right"/>
        <w:rPr>
          <w:rFonts w:ascii="Times New Roman" w:eastAsia="SimSun" w:hAnsi="Times New Roman" w:cs="Times New Roman"/>
          <w:color w:val="000000" w:themeColor="text1"/>
          <w:sz w:val="24"/>
          <w:szCs w:val="24"/>
          <w:lang w:eastAsia="zh-CN"/>
        </w:rPr>
      </w:pPr>
    </w:p>
    <w:p w14:paraId="43BC3321" w14:textId="77777777" w:rsidR="00FA5C8E" w:rsidRPr="008A6689" w:rsidRDefault="00FA5C8E" w:rsidP="007F46E8">
      <w:pPr>
        <w:numPr>
          <w:ilvl w:val="2"/>
          <w:numId w:val="70"/>
        </w:num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WYKONAWCA:</w:t>
      </w:r>
    </w:p>
    <w:p w14:paraId="2602578D" w14:textId="77777777" w:rsidR="00FA5C8E" w:rsidRPr="008A6689" w:rsidRDefault="00FA5C8E" w:rsidP="00FA5C8E">
      <w:pPr>
        <w:tabs>
          <w:tab w:val="left" w:pos="240"/>
        </w:tabs>
        <w:suppressAutoHyphens/>
        <w:spacing w:after="0" w:line="240" w:lineRule="auto"/>
        <w:ind w:left="238" w:hanging="238"/>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Niniejsza oferta zostaje złożona przez: </w:t>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p>
    <w:tbl>
      <w:tblPr>
        <w:tblW w:w="0" w:type="auto"/>
        <w:jc w:val="center"/>
        <w:tblLayout w:type="fixed"/>
        <w:tblCellMar>
          <w:left w:w="70" w:type="dxa"/>
          <w:right w:w="70" w:type="dxa"/>
        </w:tblCellMar>
        <w:tblLook w:val="04A0" w:firstRow="1" w:lastRow="0" w:firstColumn="1" w:lastColumn="0" w:noHBand="0" w:noVBand="1"/>
      </w:tblPr>
      <w:tblGrid>
        <w:gridCol w:w="922"/>
        <w:gridCol w:w="4536"/>
        <w:gridCol w:w="3904"/>
      </w:tblGrid>
      <w:tr w:rsidR="008A6689" w:rsidRPr="008A6689" w14:paraId="5DA23A19" w14:textId="77777777" w:rsidTr="00FA5C8E">
        <w:trPr>
          <w:trHeight w:val="445"/>
          <w:jc w:val="center"/>
        </w:trPr>
        <w:tc>
          <w:tcPr>
            <w:tcW w:w="922" w:type="dxa"/>
            <w:tcBorders>
              <w:top w:val="single" w:sz="12" w:space="0" w:color="000000"/>
              <w:left w:val="single" w:sz="12" w:space="0" w:color="000000"/>
              <w:bottom w:val="double" w:sz="4" w:space="0" w:color="000000"/>
              <w:right w:val="nil"/>
            </w:tcBorders>
            <w:shd w:val="clear" w:color="auto" w:fill="F3F3F3"/>
            <w:vAlign w:val="center"/>
            <w:hideMark/>
          </w:tcPr>
          <w:p w14:paraId="42E5788A"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Lp.</w:t>
            </w:r>
          </w:p>
        </w:tc>
        <w:tc>
          <w:tcPr>
            <w:tcW w:w="4536" w:type="dxa"/>
            <w:tcBorders>
              <w:top w:val="single" w:sz="12" w:space="0" w:color="000000"/>
              <w:left w:val="single" w:sz="4" w:space="0" w:color="000000"/>
              <w:bottom w:val="double" w:sz="4" w:space="0" w:color="000000"/>
              <w:right w:val="nil"/>
            </w:tcBorders>
            <w:shd w:val="clear" w:color="auto" w:fill="F3F3F3"/>
            <w:vAlign w:val="center"/>
            <w:hideMark/>
          </w:tcPr>
          <w:p w14:paraId="784E2870"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Nazwa Wykonawcy(ów)</w:t>
            </w:r>
          </w:p>
        </w:tc>
        <w:tc>
          <w:tcPr>
            <w:tcW w:w="3904" w:type="dxa"/>
            <w:tcBorders>
              <w:top w:val="single" w:sz="12" w:space="0" w:color="000000"/>
              <w:left w:val="single" w:sz="4" w:space="0" w:color="000000"/>
              <w:bottom w:val="double" w:sz="4" w:space="0" w:color="000000"/>
              <w:right w:val="single" w:sz="12" w:space="0" w:color="000000"/>
            </w:tcBorders>
            <w:shd w:val="clear" w:color="auto" w:fill="F3F3F3"/>
            <w:vAlign w:val="center"/>
            <w:hideMark/>
          </w:tcPr>
          <w:p w14:paraId="69723683"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Adres(y) Wykonawcy(ów)</w:t>
            </w:r>
          </w:p>
        </w:tc>
      </w:tr>
      <w:tr w:rsidR="00FA5C8E" w:rsidRPr="008A6689" w14:paraId="48952062" w14:textId="77777777" w:rsidTr="00FA5C8E">
        <w:trPr>
          <w:trHeight w:val="382"/>
          <w:jc w:val="center"/>
        </w:trPr>
        <w:tc>
          <w:tcPr>
            <w:tcW w:w="922" w:type="dxa"/>
            <w:tcBorders>
              <w:top w:val="double" w:sz="4" w:space="0" w:color="000000"/>
              <w:left w:val="single" w:sz="12" w:space="0" w:color="000000"/>
              <w:bottom w:val="single" w:sz="12" w:space="0" w:color="000000"/>
              <w:right w:val="nil"/>
            </w:tcBorders>
          </w:tcPr>
          <w:p w14:paraId="339BAA3F" w14:textId="77777777" w:rsidR="00FA5C8E" w:rsidRPr="008A6689" w:rsidRDefault="00FA5C8E" w:rsidP="00FA5C8E">
            <w:pPr>
              <w:suppressAutoHyphens/>
              <w:snapToGrid w:val="0"/>
              <w:spacing w:after="0" w:line="240" w:lineRule="auto"/>
              <w:jc w:val="both"/>
              <w:rPr>
                <w:rFonts w:ascii="Times New Roman" w:eastAsia="SimSun" w:hAnsi="Times New Roman" w:cs="Times New Roman"/>
                <w:b/>
                <w:color w:val="000000" w:themeColor="text1"/>
                <w:sz w:val="24"/>
                <w:szCs w:val="24"/>
                <w:lang w:eastAsia="zh-CN"/>
              </w:rPr>
            </w:pPr>
          </w:p>
        </w:tc>
        <w:tc>
          <w:tcPr>
            <w:tcW w:w="4536" w:type="dxa"/>
            <w:tcBorders>
              <w:top w:val="double" w:sz="4" w:space="0" w:color="000000"/>
              <w:left w:val="single" w:sz="4" w:space="0" w:color="000000"/>
              <w:bottom w:val="single" w:sz="12" w:space="0" w:color="000000"/>
              <w:right w:val="nil"/>
            </w:tcBorders>
          </w:tcPr>
          <w:p w14:paraId="75DF1291" w14:textId="77777777" w:rsidR="00FA5C8E" w:rsidRPr="008A6689" w:rsidRDefault="00FA5C8E" w:rsidP="00FA5C8E">
            <w:pPr>
              <w:suppressAutoHyphens/>
              <w:snapToGrid w:val="0"/>
              <w:spacing w:after="0" w:line="240" w:lineRule="auto"/>
              <w:jc w:val="both"/>
              <w:rPr>
                <w:rFonts w:ascii="Times New Roman" w:eastAsia="SimSun" w:hAnsi="Times New Roman" w:cs="Times New Roman"/>
                <w:b/>
                <w:color w:val="000000" w:themeColor="text1"/>
                <w:sz w:val="24"/>
                <w:szCs w:val="24"/>
                <w:lang w:eastAsia="zh-CN"/>
              </w:rPr>
            </w:pPr>
          </w:p>
        </w:tc>
        <w:tc>
          <w:tcPr>
            <w:tcW w:w="3904" w:type="dxa"/>
            <w:tcBorders>
              <w:top w:val="double" w:sz="4" w:space="0" w:color="000000"/>
              <w:left w:val="single" w:sz="4" w:space="0" w:color="000000"/>
              <w:bottom w:val="single" w:sz="12" w:space="0" w:color="000000"/>
              <w:right w:val="single" w:sz="12" w:space="0" w:color="000000"/>
            </w:tcBorders>
          </w:tcPr>
          <w:p w14:paraId="09D84329" w14:textId="77777777" w:rsidR="00FA5C8E" w:rsidRPr="008A6689" w:rsidRDefault="00FA5C8E" w:rsidP="00FA5C8E">
            <w:pPr>
              <w:suppressAutoHyphens/>
              <w:snapToGrid w:val="0"/>
              <w:spacing w:after="0" w:line="240" w:lineRule="auto"/>
              <w:jc w:val="both"/>
              <w:rPr>
                <w:rFonts w:ascii="Times New Roman" w:eastAsia="SimSun" w:hAnsi="Times New Roman" w:cs="Times New Roman"/>
                <w:b/>
                <w:color w:val="000000" w:themeColor="text1"/>
                <w:sz w:val="24"/>
                <w:szCs w:val="24"/>
                <w:lang w:eastAsia="zh-CN"/>
              </w:rPr>
            </w:pPr>
          </w:p>
        </w:tc>
      </w:tr>
    </w:tbl>
    <w:p w14:paraId="1C083B0D" w14:textId="77777777" w:rsidR="00FA5C8E" w:rsidRPr="008A6689" w:rsidRDefault="00FA5C8E" w:rsidP="00FA5C8E">
      <w:pPr>
        <w:suppressAutoHyphens/>
        <w:spacing w:after="0" w:line="240" w:lineRule="auto"/>
        <w:jc w:val="both"/>
        <w:rPr>
          <w:rFonts w:ascii="Times New Roman" w:eastAsia="SimSun" w:hAnsi="Times New Roman" w:cs="Times New Roman"/>
          <w:color w:val="000000" w:themeColor="text1"/>
          <w:sz w:val="24"/>
          <w:szCs w:val="24"/>
          <w:lang w:eastAsia="zh-CN"/>
        </w:rPr>
      </w:pPr>
    </w:p>
    <w:p w14:paraId="02CE2756" w14:textId="77777777" w:rsidR="00FA5C8E" w:rsidRPr="008A6689" w:rsidRDefault="00FA5C8E" w:rsidP="00FA5C8E">
      <w:pPr>
        <w:suppressAutoHyphens/>
        <w:spacing w:after="0" w:line="240" w:lineRule="auto"/>
        <w:jc w:val="center"/>
        <w:rPr>
          <w:rFonts w:ascii="Arial" w:eastAsia="SimSun" w:hAnsi="Arial" w:cs="Arial"/>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Oświadczam(y), że:</w:t>
      </w:r>
    </w:p>
    <w:p w14:paraId="3CF40896" w14:textId="50D9E152" w:rsidR="00434499" w:rsidRPr="008A6689" w:rsidRDefault="00FA5C8E" w:rsidP="00A665FC">
      <w:pPr>
        <w:shd w:val="clear" w:color="auto" w:fill="FFFFFF"/>
        <w:tabs>
          <w:tab w:val="left" w:pos="851"/>
        </w:tabs>
        <w:suppressAutoHyphens/>
        <w:spacing w:after="0" w:line="240" w:lineRule="auto"/>
        <w:jc w:val="both"/>
        <w:rPr>
          <w:rFonts w:ascii="Times New Roman" w:eastAsia="SimSun" w:hAnsi="Times New Roman" w:cs="Times New Roman"/>
          <w:b/>
          <w:i/>
          <w:color w:val="000000" w:themeColor="text1"/>
          <w:sz w:val="20"/>
          <w:szCs w:val="20"/>
          <w:lang w:eastAsia="zh-CN"/>
        </w:rPr>
      </w:pPr>
      <w:r w:rsidRPr="008A6689">
        <w:rPr>
          <w:rFonts w:ascii="Times New Roman" w:eastAsia="SimSun" w:hAnsi="Times New Roman" w:cs="Times New Roman"/>
          <w:color w:val="000000" w:themeColor="text1"/>
          <w:sz w:val="24"/>
          <w:szCs w:val="24"/>
          <w:lang w:eastAsia="zh-CN"/>
        </w:rPr>
        <w:t xml:space="preserve">Nie zalegam (y) z opłacaniem podatków i opłat lokalnych, o których mowa w </w:t>
      </w:r>
      <w:r w:rsidRPr="008A6689">
        <w:rPr>
          <w:rFonts w:ascii="Times New Roman" w:eastAsia="SimSun" w:hAnsi="Times New Roman" w:cs="Times New Roman"/>
          <w:color w:val="000000" w:themeColor="text1"/>
          <w:sz w:val="24"/>
          <w:szCs w:val="24"/>
          <w:u w:val="single"/>
          <w:lang w:eastAsia="zh-CN"/>
        </w:rPr>
        <w:t>ustawie</w:t>
      </w:r>
      <w:r w:rsidRPr="008A6689">
        <w:rPr>
          <w:rFonts w:ascii="Times New Roman" w:eastAsia="SimSun" w:hAnsi="Times New Roman" w:cs="Times New Roman"/>
          <w:color w:val="000000" w:themeColor="text1"/>
          <w:sz w:val="24"/>
          <w:szCs w:val="24"/>
          <w:lang w:eastAsia="zh-CN"/>
        </w:rPr>
        <w:t xml:space="preserve"> z dnia 12 stycznia 1991 r. o podatkach i opłatach lokalnych (Dz. U. z 201</w:t>
      </w:r>
      <w:r w:rsidR="00AA1CC7" w:rsidRPr="008A6689">
        <w:rPr>
          <w:rFonts w:ascii="Times New Roman" w:eastAsia="SimSun" w:hAnsi="Times New Roman" w:cs="Times New Roman"/>
          <w:color w:val="000000" w:themeColor="text1"/>
          <w:sz w:val="24"/>
          <w:szCs w:val="24"/>
          <w:lang w:eastAsia="zh-CN"/>
        </w:rPr>
        <w:t>9</w:t>
      </w:r>
      <w:r w:rsidRPr="008A6689">
        <w:rPr>
          <w:rFonts w:ascii="Times New Roman" w:eastAsia="SimSun" w:hAnsi="Times New Roman" w:cs="Times New Roman"/>
          <w:color w:val="000000" w:themeColor="text1"/>
          <w:sz w:val="24"/>
          <w:szCs w:val="24"/>
          <w:lang w:eastAsia="zh-CN"/>
        </w:rPr>
        <w:t xml:space="preserve"> r. poz. 1</w:t>
      </w:r>
      <w:r w:rsidR="00AA1CC7" w:rsidRPr="008A6689">
        <w:rPr>
          <w:rFonts w:ascii="Times New Roman" w:eastAsia="SimSun" w:hAnsi="Times New Roman" w:cs="Times New Roman"/>
          <w:color w:val="000000" w:themeColor="text1"/>
          <w:sz w:val="24"/>
          <w:szCs w:val="24"/>
          <w:lang w:eastAsia="zh-CN"/>
        </w:rPr>
        <w:t>170</w:t>
      </w:r>
      <w:r w:rsidR="00E920F0" w:rsidRPr="008A6689">
        <w:rPr>
          <w:rFonts w:ascii="Times New Roman" w:eastAsia="SimSun" w:hAnsi="Times New Roman" w:cs="Times New Roman"/>
          <w:color w:val="000000" w:themeColor="text1"/>
          <w:sz w:val="24"/>
          <w:szCs w:val="24"/>
          <w:lang w:eastAsia="zh-CN"/>
        </w:rPr>
        <w:t xml:space="preserve"> ze </w:t>
      </w:r>
      <w:proofErr w:type="spellStart"/>
      <w:r w:rsidR="00E920F0" w:rsidRPr="008A6689">
        <w:rPr>
          <w:rFonts w:ascii="Times New Roman" w:eastAsia="SimSun" w:hAnsi="Times New Roman" w:cs="Times New Roman"/>
          <w:color w:val="000000" w:themeColor="text1"/>
          <w:sz w:val="24"/>
          <w:szCs w:val="24"/>
          <w:lang w:eastAsia="zh-CN"/>
        </w:rPr>
        <w:t>zm</w:t>
      </w:r>
      <w:proofErr w:type="spellEnd"/>
      <w:r w:rsidRPr="008A6689">
        <w:rPr>
          <w:rFonts w:ascii="Times New Roman" w:eastAsia="SimSun" w:hAnsi="Times New Roman" w:cs="Times New Roman"/>
          <w:color w:val="000000" w:themeColor="text1"/>
          <w:sz w:val="24"/>
          <w:szCs w:val="24"/>
          <w:lang w:eastAsia="zh-CN"/>
        </w:rPr>
        <w:t>);</w:t>
      </w:r>
    </w:p>
    <w:p w14:paraId="2F84AB62" w14:textId="77777777" w:rsidR="00434499" w:rsidRPr="008A6689" w:rsidRDefault="00434499" w:rsidP="00FA5C8E">
      <w:pPr>
        <w:suppressAutoHyphens/>
        <w:autoSpaceDE w:val="0"/>
        <w:spacing w:after="0" w:line="240" w:lineRule="auto"/>
        <w:rPr>
          <w:rFonts w:ascii="Times New Roman" w:eastAsia="SimSun" w:hAnsi="Times New Roman" w:cs="Times New Roman"/>
          <w:b/>
          <w:bCs/>
          <w:color w:val="000000" w:themeColor="text1"/>
          <w:sz w:val="24"/>
          <w:szCs w:val="24"/>
          <w:lang w:eastAsia="zh-CN"/>
        </w:rPr>
      </w:pPr>
    </w:p>
    <w:p w14:paraId="5FF065AB" w14:textId="26505776" w:rsidR="00FA5C8E" w:rsidRPr="008A6689" w:rsidRDefault="00FA5C8E" w:rsidP="00FA5C8E">
      <w:pPr>
        <w:suppressAutoHyphens/>
        <w:autoSpaceDE w:val="0"/>
        <w:spacing w:after="0" w:line="240" w:lineRule="auto"/>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Osoba składająca oświadczenie świadoma jest odpowiedzialności karnej, wynikającej z art. 297 Kodeksu Karnego.</w:t>
      </w:r>
    </w:p>
    <w:p w14:paraId="73382221" w14:textId="77C07F09" w:rsidR="00434499" w:rsidRPr="008A6689" w:rsidRDefault="00434499" w:rsidP="00FA5C8E">
      <w:pPr>
        <w:suppressAutoHyphens/>
        <w:autoSpaceDE w:val="0"/>
        <w:spacing w:after="0" w:line="240" w:lineRule="auto"/>
        <w:rPr>
          <w:rFonts w:ascii="Times New Roman" w:eastAsia="SimSun" w:hAnsi="Times New Roman" w:cs="Times New Roman"/>
          <w:b/>
          <w:bCs/>
          <w:color w:val="000000" w:themeColor="text1"/>
          <w:sz w:val="24"/>
          <w:szCs w:val="24"/>
          <w:lang w:eastAsia="zh-CN"/>
        </w:rPr>
      </w:pPr>
    </w:p>
    <w:p w14:paraId="247931EE" w14:textId="77777777" w:rsidR="00FA5C8E" w:rsidRPr="008A6689" w:rsidRDefault="00FA5C8E" w:rsidP="00FA5C8E">
      <w:pPr>
        <w:suppressAutoHyphens/>
        <w:autoSpaceDE w:val="0"/>
        <w:spacing w:after="0" w:line="240" w:lineRule="auto"/>
        <w:ind w:left="426" w:hanging="426"/>
        <w:rPr>
          <w:rFonts w:ascii="Times New Roman" w:eastAsia="SimSun" w:hAnsi="Times New Roman" w:cs="Times New Roman"/>
          <w:b/>
          <w:bCs/>
          <w:color w:val="000000" w:themeColor="text1"/>
          <w:sz w:val="24"/>
          <w:szCs w:val="24"/>
          <w:lang w:eastAsia="zh-CN"/>
        </w:rPr>
      </w:pPr>
    </w:p>
    <w:p w14:paraId="587D4503" w14:textId="77777777" w:rsidR="00FA5C8E" w:rsidRPr="008A6689" w:rsidRDefault="00FA5C8E" w:rsidP="00FA5C8E">
      <w:pPr>
        <w:suppressAutoHyphens/>
        <w:autoSpaceDE w:val="0"/>
        <w:spacing w:after="0" w:line="240" w:lineRule="auto"/>
        <w:ind w:left="284" w:hanging="284"/>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3. </w:t>
      </w:r>
      <w:r w:rsidRPr="008A6689">
        <w:rPr>
          <w:rFonts w:ascii="Times New Roman" w:eastAsia="SimSun" w:hAnsi="Times New Roman" w:cs="Times New Roman"/>
          <w:b/>
          <w:bCs/>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PODPIS(Y):</w:t>
      </w:r>
    </w:p>
    <w:tbl>
      <w:tblPr>
        <w:tblW w:w="0" w:type="auto"/>
        <w:jc w:val="center"/>
        <w:tblLayout w:type="fixed"/>
        <w:tblCellMar>
          <w:left w:w="70" w:type="dxa"/>
          <w:right w:w="70" w:type="dxa"/>
        </w:tblCellMar>
        <w:tblLook w:val="04A0" w:firstRow="1" w:lastRow="0" w:firstColumn="1" w:lastColumn="0" w:noHBand="0" w:noVBand="1"/>
      </w:tblPr>
      <w:tblGrid>
        <w:gridCol w:w="409"/>
        <w:gridCol w:w="1800"/>
        <w:gridCol w:w="2700"/>
        <w:gridCol w:w="3060"/>
        <w:gridCol w:w="1620"/>
        <w:gridCol w:w="1079"/>
      </w:tblGrid>
      <w:tr w:rsidR="008A6689" w:rsidRPr="008A6689" w14:paraId="1C0A3E3A" w14:textId="77777777" w:rsidTr="00FA5C8E">
        <w:trPr>
          <w:jc w:val="center"/>
        </w:trPr>
        <w:tc>
          <w:tcPr>
            <w:tcW w:w="409" w:type="dxa"/>
            <w:tcBorders>
              <w:top w:val="single" w:sz="4" w:space="0" w:color="000000"/>
              <w:left w:val="single" w:sz="4" w:space="0" w:color="000000"/>
              <w:bottom w:val="single" w:sz="4" w:space="0" w:color="000000"/>
              <w:right w:val="nil"/>
            </w:tcBorders>
            <w:shd w:val="clear" w:color="auto" w:fill="F3F3F3"/>
            <w:hideMark/>
          </w:tcPr>
          <w:p w14:paraId="58CD5DDA"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l.p.</w:t>
            </w:r>
          </w:p>
        </w:tc>
        <w:tc>
          <w:tcPr>
            <w:tcW w:w="1800" w:type="dxa"/>
            <w:tcBorders>
              <w:top w:val="single" w:sz="4" w:space="0" w:color="000000"/>
              <w:left w:val="single" w:sz="4" w:space="0" w:color="000000"/>
              <w:bottom w:val="single" w:sz="4" w:space="0" w:color="000000"/>
              <w:right w:val="nil"/>
            </w:tcBorders>
            <w:shd w:val="clear" w:color="auto" w:fill="F3F3F3"/>
            <w:hideMark/>
          </w:tcPr>
          <w:p w14:paraId="59966543"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nazwa(y) Wykonawcy(ów)</w:t>
            </w:r>
          </w:p>
        </w:tc>
        <w:tc>
          <w:tcPr>
            <w:tcW w:w="2700" w:type="dxa"/>
            <w:tcBorders>
              <w:top w:val="single" w:sz="4" w:space="0" w:color="000000"/>
              <w:left w:val="single" w:sz="4" w:space="0" w:color="000000"/>
              <w:bottom w:val="single" w:sz="4" w:space="0" w:color="000000"/>
              <w:right w:val="nil"/>
            </w:tcBorders>
            <w:shd w:val="clear" w:color="auto" w:fill="F3F3F3"/>
            <w:hideMark/>
          </w:tcPr>
          <w:p w14:paraId="79B798D9"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nazwisko i imię osoby (osób) upoważnionej(</w:t>
            </w:r>
            <w:proofErr w:type="spellStart"/>
            <w:r w:rsidRPr="008A6689">
              <w:rPr>
                <w:rFonts w:ascii="Times New Roman" w:eastAsia="SimSun" w:hAnsi="Times New Roman" w:cs="Times New Roman"/>
                <w:color w:val="000000" w:themeColor="text1"/>
                <w:sz w:val="20"/>
                <w:szCs w:val="20"/>
                <w:lang w:eastAsia="zh-CN"/>
              </w:rPr>
              <w:t>ych</w:t>
            </w:r>
            <w:proofErr w:type="spellEnd"/>
            <w:r w:rsidRPr="008A6689">
              <w:rPr>
                <w:rFonts w:ascii="Times New Roman" w:eastAsia="SimSun" w:hAnsi="Times New Roman" w:cs="Times New Roman"/>
                <w:color w:val="000000" w:themeColor="text1"/>
                <w:sz w:val="20"/>
                <w:szCs w:val="20"/>
                <w:lang w:eastAsia="zh-CN"/>
              </w:rPr>
              <w:t xml:space="preserve">) do podpisania oferty w imieniu Wykonawcy(ów) </w:t>
            </w:r>
          </w:p>
        </w:tc>
        <w:tc>
          <w:tcPr>
            <w:tcW w:w="3060" w:type="dxa"/>
            <w:tcBorders>
              <w:top w:val="single" w:sz="4" w:space="0" w:color="000000"/>
              <w:left w:val="single" w:sz="4" w:space="0" w:color="000000"/>
              <w:bottom w:val="single" w:sz="4" w:space="0" w:color="000000"/>
              <w:right w:val="nil"/>
            </w:tcBorders>
            <w:shd w:val="clear" w:color="auto" w:fill="F3F3F3"/>
            <w:hideMark/>
          </w:tcPr>
          <w:p w14:paraId="136FB10D"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podpis(y) osoby(osób) upoważnionej(</w:t>
            </w:r>
            <w:proofErr w:type="spellStart"/>
            <w:r w:rsidRPr="008A6689">
              <w:rPr>
                <w:rFonts w:ascii="Times New Roman" w:eastAsia="SimSun" w:hAnsi="Times New Roman" w:cs="Times New Roman"/>
                <w:color w:val="000000" w:themeColor="text1"/>
                <w:sz w:val="20"/>
                <w:szCs w:val="20"/>
                <w:lang w:eastAsia="zh-CN"/>
              </w:rPr>
              <w:t>ych</w:t>
            </w:r>
            <w:proofErr w:type="spellEnd"/>
            <w:r w:rsidRPr="008A6689">
              <w:rPr>
                <w:rFonts w:ascii="Times New Roman" w:eastAsia="SimSun" w:hAnsi="Times New Roman" w:cs="Times New Roman"/>
                <w:color w:val="000000" w:themeColor="text1"/>
                <w:sz w:val="20"/>
                <w:szCs w:val="20"/>
                <w:lang w:eastAsia="zh-CN"/>
              </w:rPr>
              <w:t>) do podpisania oferty w imieniu Wykonawcy(ów)</w:t>
            </w:r>
          </w:p>
        </w:tc>
        <w:tc>
          <w:tcPr>
            <w:tcW w:w="1620" w:type="dxa"/>
            <w:tcBorders>
              <w:top w:val="single" w:sz="4" w:space="0" w:color="000000"/>
              <w:left w:val="single" w:sz="4" w:space="0" w:color="000000"/>
              <w:bottom w:val="single" w:sz="4" w:space="0" w:color="000000"/>
              <w:right w:val="nil"/>
            </w:tcBorders>
            <w:shd w:val="clear" w:color="auto" w:fill="F3F3F3"/>
            <w:hideMark/>
          </w:tcPr>
          <w:p w14:paraId="3EE7E8B5"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pieczęć(</w:t>
            </w:r>
            <w:proofErr w:type="spellStart"/>
            <w:r w:rsidRPr="008A6689">
              <w:rPr>
                <w:rFonts w:ascii="Times New Roman" w:eastAsia="SimSun" w:hAnsi="Times New Roman" w:cs="Times New Roman"/>
                <w:color w:val="000000" w:themeColor="text1"/>
                <w:sz w:val="20"/>
                <w:szCs w:val="20"/>
                <w:lang w:eastAsia="zh-CN"/>
              </w:rPr>
              <w:t>cie</w:t>
            </w:r>
            <w:proofErr w:type="spellEnd"/>
            <w:r w:rsidRPr="008A6689">
              <w:rPr>
                <w:rFonts w:ascii="Times New Roman" w:eastAsia="SimSun" w:hAnsi="Times New Roman" w:cs="Times New Roman"/>
                <w:color w:val="000000" w:themeColor="text1"/>
                <w:sz w:val="20"/>
                <w:szCs w:val="20"/>
                <w:lang w:eastAsia="zh-CN"/>
              </w:rPr>
              <w:t xml:space="preserve">) Wykonawcy(ów) </w:t>
            </w:r>
          </w:p>
        </w:tc>
        <w:tc>
          <w:tcPr>
            <w:tcW w:w="1079" w:type="dxa"/>
            <w:tcBorders>
              <w:top w:val="single" w:sz="4" w:space="0" w:color="000000"/>
              <w:left w:val="single" w:sz="4" w:space="0" w:color="000000"/>
              <w:bottom w:val="single" w:sz="4" w:space="0" w:color="000000"/>
              <w:right w:val="single" w:sz="4" w:space="0" w:color="000000"/>
            </w:tcBorders>
            <w:shd w:val="clear" w:color="auto" w:fill="F3F3F3"/>
            <w:hideMark/>
          </w:tcPr>
          <w:p w14:paraId="61D74F4E"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miejscowość i data</w:t>
            </w:r>
          </w:p>
        </w:tc>
      </w:tr>
      <w:tr w:rsidR="008A6689" w:rsidRPr="008A6689" w14:paraId="08900045" w14:textId="77777777" w:rsidTr="00FA5C8E">
        <w:trPr>
          <w:trHeight w:val="345"/>
          <w:jc w:val="center"/>
        </w:trPr>
        <w:tc>
          <w:tcPr>
            <w:tcW w:w="409" w:type="dxa"/>
            <w:tcBorders>
              <w:top w:val="single" w:sz="4" w:space="0" w:color="000000"/>
              <w:left w:val="single" w:sz="4" w:space="0" w:color="000000"/>
              <w:bottom w:val="single" w:sz="4" w:space="0" w:color="000000"/>
              <w:right w:val="nil"/>
            </w:tcBorders>
            <w:hideMark/>
          </w:tcPr>
          <w:p w14:paraId="5001F735"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 xml:space="preserve">1) </w:t>
            </w:r>
          </w:p>
        </w:tc>
        <w:tc>
          <w:tcPr>
            <w:tcW w:w="1800" w:type="dxa"/>
            <w:tcBorders>
              <w:top w:val="single" w:sz="4" w:space="0" w:color="000000"/>
              <w:left w:val="single" w:sz="4" w:space="0" w:color="000000"/>
              <w:bottom w:val="single" w:sz="4" w:space="0" w:color="000000"/>
              <w:right w:val="nil"/>
            </w:tcBorders>
          </w:tcPr>
          <w:p w14:paraId="767598AC"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p w14:paraId="186EF852"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p>
          <w:p w14:paraId="743922C0"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p>
        </w:tc>
        <w:tc>
          <w:tcPr>
            <w:tcW w:w="2700" w:type="dxa"/>
            <w:tcBorders>
              <w:top w:val="single" w:sz="4" w:space="0" w:color="000000"/>
              <w:left w:val="single" w:sz="4" w:space="0" w:color="000000"/>
              <w:bottom w:val="single" w:sz="4" w:space="0" w:color="000000"/>
              <w:right w:val="nil"/>
            </w:tcBorders>
          </w:tcPr>
          <w:p w14:paraId="4EF70C19"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3060" w:type="dxa"/>
            <w:tcBorders>
              <w:top w:val="single" w:sz="4" w:space="0" w:color="000000"/>
              <w:left w:val="single" w:sz="4" w:space="0" w:color="000000"/>
              <w:bottom w:val="single" w:sz="4" w:space="0" w:color="000000"/>
              <w:right w:val="nil"/>
            </w:tcBorders>
          </w:tcPr>
          <w:p w14:paraId="7697E7BB"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1620" w:type="dxa"/>
            <w:tcBorders>
              <w:top w:val="single" w:sz="4" w:space="0" w:color="000000"/>
              <w:left w:val="single" w:sz="4" w:space="0" w:color="000000"/>
              <w:bottom w:val="single" w:sz="4" w:space="0" w:color="000000"/>
              <w:right w:val="nil"/>
            </w:tcBorders>
          </w:tcPr>
          <w:p w14:paraId="3CA1EA2B"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1079" w:type="dxa"/>
            <w:tcBorders>
              <w:top w:val="single" w:sz="4" w:space="0" w:color="000000"/>
              <w:left w:val="single" w:sz="4" w:space="0" w:color="000000"/>
              <w:bottom w:val="single" w:sz="4" w:space="0" w:color="000000"/>
              <w:right w:val="single" w:sz="4" w:space="0" w:color="000000"/>
            </w:tcBorders>
          </w:tcPr>
          <w:p w14:paraId="2AA14991"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tc>
      </w:tr>
    </w:tbl>
    <w:p w14:paraId="1766FA36" w14:textId="5836FF6B" w:rsidR="00FA5C8E" w:rsidRPr="008A6689" w:rsidRDefault="00FA5C8E" w:rsidP="00FA5C8E">
      <w:pPr>
        <w:keepNext/>
        <w:pageBreakBefore/>
        <w:tabs>
          <w:tab w:val="left" w:pos="0"/>
        </w:tabs>
        <w:suppressAutoHyphens/>
        <w:spacing w:after="0" w:line="240" w:lineRule="auto"/>
        <w:ind w:left="1985" w:hanging="1985"/>
        <w:jc w:val="both"/>
        <w:outlineLvl w:val="3"/>
        <w:rPr>
          <w:rFonts w:ascii="Arial" w:eastAsia="SimSun" w:hAnsi="Arial" w:cs="Arial"/>
          <w:b/>
          <w:bCs/>
          <w:color w:val="000000" w:themeColor="text1"/>
          <w:sz w:val="28"/>
          <w:szCs w:val="24"/>
          <w:lang w:eastAsia="zh-CN"/>
        </w:rPr>
      </w:pPr>
      <w:r w:rsidRPr="008A6689">
        <w:rPr>
          <w:rFonts w:ascii="Times New Roman" w:eastAsia="SimSun" w:hAnsi="Times New Roman" w:cs="Times New Roman"/>
          <w:b/>
          <w:bCs/>
          <w:color w:val="000000" w:themeColor="text1"/>
          <w:sz w:val="24"/>
          <w:szCs w:val="24"/>
          <w:lang w:eastAsia="zh-CN"/>
        </w:rPr>
        <w:lastRenderedPageBreak/>
        <w:t xml:space="preserve">Załącznik nr </w:t>
      </w:r>
      <w:r w:rsidR="00AA1CC7" w:rsidRPr="008A6689">
        <w:rPr>
          <w:rFonts w:ascii="Times New Roman" w:eastAsia="SimSun" w:hAnsi="Times New Roman" w:cs="Times New Roman"/>
          <w:b/>
          <w:bCs/>
          <w:color w:val="000000" w:themeColor="text1"/>
          <w:sz w:val="24"/>
          <w:szCs w:val="24"/>
          <w:lang w:eastAsia="zh-CN"/>
        </w:rPr>
        <w:t>8</w:t>
      </w:r>
      <w:r w:rsidRPr="008A6689">
        <w:rPr>
          <w:rFonts w:ascii="Times New Roman" w:eastAsia="SimSun" w:hAnsi="Times New Roman" w:cs="Times New Roman"/>
          <w:b/>
          <w:bCs/>
          <w:color w:val="000000" w:themeColor="text1"/>
          <w:sz w:val="24"/>
          <w:szCs w:val="24"/>
          <w:lang w:eastAsia="zh-CN"/>
        </w:rPr>
        <w:t xml:space="preserve"> – </w:t>
      </w:r>
      <w:r w:rsidRPr="008A6689">
        <w:rPr>
          <w:rFonts w:ascii="Times New Roman" w:eastAsia="SimSun" w:hAnsi="Times New Roman" w:cs="Times New Roman"/>
          <w:b/>
          <w:color w:val="000000" w:themeColor="text1"/>
          <w:sz w:val="24"/>
          <w:szCs w:val="24"/>
          <w:lang w:eastAsia="zh-CN"/>
        </w:rPr>
        <w:t>Wzór listy podmiotów należących do tej samej grupy kapitałowej</w:t>
      </w:r>
    </w:p>
    <w:p w14:paraId="6499A45C" w14:textId="5DB678B8" w:rsidR="00FA5C8E" w:rsidRPr="008A6689" w:rsidRDefault="00D805F1" w:rsidP="00FA5C8E">
      <w:pPr>
        <w:suppressAutoHyphens/>
        <w:spacing w:after="0" w:line="360" w:lineRule="auto"/>
        <w:jc w:val="center"/>
        <w:rPr>
          <w:rFonts w:ascii="Times New Roman" w:eastAsia="SimSun" w:hAnsi="Times New Roman" w:cs="Times New Roman"/>
          <w:b/>
          <w:bCs/>
          <w:color w:val="000000" w:themeColor="text1"/>
          <w:sz w:val="24"/>
          <w:szCs w:val="24"/>
          <w:u w:val="single"/>
          <w:lang w:eastAsia="zh-CN"/>
        </w:rPr>
      </w:pPr>
      <w:r>
        <w:rPr>
          <w:noProof/>
        </w:rPr>
        <w:drawing>
          <wp:inline distT="0" distB="0" distL="0" distR="0" wp14:anchorId="3C421BE9" wp14:editId="4F359728">
            <wp:extent cx="5753100" cy="754380"/>
            <wp:effectExtent l="0" t="0" r="0" b="0"/>
            <wp:docPr id="16" name="Obraz 16" descr="C:\Users\admin\AppData\Local\Temp\Rar$DIa0.961\FE_POIS_poziom_pl-1_rgb.png"/>
            <wp:cNvGraphicFramePr/>
            <a:graphic xmlns:a="http://schemas.openxmlformats.org/drawingml/2006/main">
              <a:graphicData uri="http://schemas.openxmlformats.org/drawingml/2006/picture">
                <pic:pic xmlns:pic="http://schemas.openxmlformats.org/drawingml/2006/picture">
                  <pic:nvPicPr>
                    <pic:cNvPr id="10" name="Obraz 10" descr="C:\Users\admin\AppData\Local\Temp\Rar$DIa0.961\FE_POIS_poziom_pl-1_rg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54380"/>
                    </a:xfrm>
                    <a:prstGeom prst="rect">
                      <a:avLst/>
                    </a:prstGeom>
                    <a:noFill/>
                    <a:ln>
                      <a:noFill/>
                    </a:ln>
                  </pic:spPr>
                </pic:pic>
              </a:graphicData>
            </a:graphic>
          </wp:inline>
        </w:drawing>
      </w:r>
    </w:p>
    <w:p w14:paraId="754346D8" w14:textId="77777777" w:rsidR="00FA5C8E" w:rsidRPr="008A6689" w:rsidRDefault="00FA5C8E" w:rsidP="00FA5C8E">
      <w:pPr>
        <w:suppressAutoHyphens/>
        <w:spacing w:after="0" w:line="240" w:lineRule="auto"/>
        <w:ind w:left="426" w:hanging="426"/>
        <w:jc w:val="center"/>
        <w:rPr>
          <w:rFonts w:ascii="Arial" w:eastAsia="SimSun" w:hAnsi="Arial" w:cs="Arial"/>
          <w:color w:val="000000" w:themeColor="text1"/>
          <w:sz w:val="20"/>
          <w:szCs w:val="20"/>
          <w:lang w:eastAsia="zh-CN"/>
        </w:rPr>
      </w:pPr>
      <w:r w:rsidRPr="008A6689">
        <w:rPr>
          <w:rFonts w:ascii="Times New Roman" w:eastAsia="SimSun" w:hAnsi="Times New Roman" w:cs="Times New Roman"/>
          <w:b/>
          <w:bCs/>
          <w:color w:val="000000" w:themeColor="text1"/>
          <w:sz w:val="24"/>
          <w:szCs w:val="24"/>
          <w:u w:val="single"/>
          <w:lang w:eastAsia="zh-CN"/>
        </w:rPr>
        <w:t>LISTA PODMIOTÓW NALEŻĄCYCH DO TEJ SAMEJ GRUPY KAPITAŁOWEJ</w:t>
      </w:r>
    </w:p>
    <w:p w14:paraId="3101BC1D" w14:textId="77777777" w:rsidR="00FA5C8E" w:rsidRPr="008A6689" w:rsidRDefault="00FA5C8E" w:rsidP="00FA5C8E">
      <w:pPr>
        <w:suppressAutoHyphens/>
        <w:spacing w:after="0" w:line="240" w:lineRule="auto"/>
        <w:ind w:left="426" w:hanging="426"/>
        <w:jc w:val="center"/>
        <w:rPr>
          <w:rFonts w:ascii="Times New Roman" w:eastAsia="SimSun" w:hAnsi="Times New Roman" w:cs="Times New Roman"/>
          <w:b/>
          <w:bCs/>
          <w:color w:val="000000" w:themeColor="text1"/>
          <w:sz w:val="24"/>
          <w:szCs w:val="24"/>
          <w:u w:val="single"/>
          <w:lang w:eastAsia="zh-CN"/>
        </w:rPr>
      </w:pPr>
    </w:p>
    <w:p w14:paraId="2DEFC2A2" w14:textId="349B6761" w:rsidR="00CD1E06" w:rsidRPr="008A6689" w:rsidRDefault="00CD1E06" w:rsidP="00CD1E06">
      <w:pPr>
        <w:suppressAutoHyphens/>
        <w:spacing w:after="0" w:line="36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na realizację Kontrakt: </w:t>
      </w:r>
      <w:r w:rsidR="00A665FC" w:rsidRPr="008A6689">
        <w:rPr>
          <w:rFonts w:ascii="Times New Roman" w:hAnsi="Times New Roman" w:cs="Times New Roman"/>
          <w:b/>
          <w:bCs/>
          <w:color w:val="000000" w:themeColor="text1"/>
          <w:sz w:val="24"/>
          <w:szCs w:val="24"/>
        </w:rPr>
        <w:t xml:space="preserve">„Modernizacja </w:t>
      </w:r>
      <w:proofErr w:type="spellStart"/>
      <w:r w:rsidR="00A665FC" w:rsidRPr="008A6689">
        <w:rPr>
          <w:rFonts w:ascii="Times New Roman" w:hAnsi="Times New Roman" w:cs="Times New Roman"/>
          <w:b/>
          <w:bCs/>
          <w:color w:val="000000" w:themeColor="text1"/>
          <w:sz w:val="24"/>
          <w:szCs w:val="24"/>
        </w:rPr>
        <w:t>mechaniczno</w:t>
      </w:r>
      <w:proofErr w:type="spellEnd"/>
      <w:r w:rsidR="00A665FC" w:rsidRPr="008A6689">
        <w:rPr>
          <w:rFonts w:ascii="Times New Roman" w:hAnsi="Times New Roman" w:cs="Times New Roman"/>
          <w:b/>
          <w:bCs/>
          <w:color w:val="000000" w:themeColor="text1"/>
          <w:sz w:val="24"/>
          <w:szCs w:val="24"/>
        </w:rPr>
        <w:t xml:space="preserve"> – biologicznej oczyszczalni ścieków w Antoniowie”</w:t>
      </w:r>
    </w:p>
    <w:p w14:paraId="55B7394F" w14:textId="620A80B0" w:rsidR="00895454" w:rsidRPr="008A6689" w:rsidRDefault="00CD1E06" w:rsidP="00CD1E06">
      <w:pPr>
        <w:suppressAutoHyphens/>
        <w:spacing w:after="0" w:line="240" w:lineRule="auto"/>
        <w:jc w:val="center"/>
        <w:rPr>
          <w:rFonts w:ascii="Times New Roman" w:eastAsia="SimSun" w:hAnsi="Times New Roman" w:cs="Times New Roman"/>
          <w:b/>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Nr referencyjny nadany sprawie przez Zamawiającego 02/10/OŚ/2020</w:t>
      </w:r>
    </w:p>
    <w:p w14:paraId="711E68FB" w14:textId="77777777" w:rsidR="00895454" w:rsidRPr="008A6689" w:rsidRDefault="00895454" w:rsidP="00FA5C8E">
      <w:pPr>
        <w:suppressAutoHyphens/>
        <w:spacing w:after="0" w:line="240" w:lineRule="auto"/>
        <w:jc w:val="center"/>
        <w:rPr>
          <w:rFonts w:ascii="Times New Roman" w:eastAsia="SimSun" w:hAnsi="Times New Roman" w:cs="Times New Roman"/>
          <w:b/>
          <w:bCs/>
          <w:color w:val="000000" w:themeColor="text1"/>
          <w:sz w:val="24"/>
          <w:szCs w:val="24"/>
          <w:u w:val="single"/>
          <w:lang w:eastAsia="zh-CN"/>
        </w:rPr>
      </w:pPr>
    </w:p>
    <w:p w14:paraId="53DF5BEC" w14:textId="77777777" w:rsidR="00AA1CC7" w:rsidRPr="008A6689" w:rsidRDefault="00AA1CC7" w:rsidP="007F46E8">
      <w:pPr>
        <w:numPr>
          <w:ilvl w:val="2"/>
          <w:numId w:val="71"/>
        </w:num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ZAMAWIAJĄCY:</w:t>
      </w:r>
    </w:p>
    <w:p w14:paraId="3AD64992" w14:textId="77777777" w:rsidR="00AA1CC7" w:rsidRPr="008A6689" w:rsidRDefault="00AA1CC7" w:rsidP="00AA1CC7">
      <w:pPr>
        <w:suppressAutoHyphens/>
        <w:spacing w:after="0" w:line="240" w:lineRule="auto"/>
        <w:ind w:left="284"/>
        <w:rPr>
          <w:rFonts w:ascii="Times New Roman" w:eastAsia="SimSun" w:hAnsi="Times New Roman" w:cs="Times New Roman"/>
          <w:color w:val="000000" w:themeColor="text1"/>
          <w:sz w:val="24"/>
          <w:szCs w:val="24"/>
          <w:lang w:eastAsia="zh-CN"/>
        </w:rPr>
      </w:pPr>
    </w:p>
    <w:p w14:paraId="49D141E7" w14:textId="77777777" w:rsidR="00AA1CC7" w:rsidRPr="008A6689" w:rsidRDefault="00AA1CC7" w:rsidP="00AA1CC7">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Przedsiębiorstwo Gospodarki Komunalnej i Mieszkaniowej Sp. z o.o. Antoniów, </w:t>
      </w:r>
    </w:p>
    <w:p w14:paraId="7BDA08EA" w14:textId="77777777" w:rsidR="00AA1CC7" w:rsidRPr="008A6689" w:rsidRDefault="00AA1CC7" w:rsidP="00AA1CC7">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 xml:space="preserve">ul. Powstańców Śl. 54, </w:t>
      </w:r>
    </w:p>
    <w:p w14:paraId="7694FC94" w14:textId="77777777" w:rsidR="00AA1CC7" w:rsidRPr="008A6689" w:rsidRDefault="00AA1CC7" w:rsidP="00AA1CC7">
      <w:pPr>
        <w:suppressAutoHyphens/>
        <w:spacing w:after="0" w:line="360" w:lineRule="auto"/>
        <w:ind w:left="284"/>
        <w:jc w:val="both"/>
        <w:rPr>
          <w:rFonts w:ascii="Times New Roman" w:eastAsia="SimSun" w:hAnsi="Times New Roman" w:cs="Times New Roman"/>
          <w:b/>
          <w:bCs/>
          <w:color w:val="000000" w:themeColor="text1"/>
          <w:sz w:val="24"/>
          <w:szCs w:val="24"/>
          <w:lang w:eastAsia="zh-CN"/>
        </w:rPr>
      </w:pPr>
      <w:r w:rsidRPr="008A6689">
        <w:rPr>
          <w:rFonts w:ascii="Times New Roman" w:eastAsia="SimSun" w:hAnsi="Times New Roman" w:cs="Times New Roman"/>
          <w:b/>
          <w:bCs/>
          <w:color w:val="000000" w:themeColor="text1"/>
          <w:sz w:val="24"/>
          <w:szCs w:val="24"/>
          <w:lang w:eastAsia="zh-CN"/>
        </w:rPr>
        <w:t>46 - 040 Ozimek</w:t>
      </w:r>
    </w:p>
    <w:p w14:paraId="2597AA25" w14:textId="77777777" w:rsidR="00FA5C8E" w:rsidRPr="008A6689" w:rsidRDefault="00FA5C8E" w:rsidP="00FA5C8E">
      <w:pPr>
        <w:suppressAutoHyphens/>
        <w:spacing w:after="0" w:line="240" w:lineRule="auto"/>
        <w:ind w:left="426"/>
        <w:rPr>
          <w:rFonts w:ascii="Times New Roman" w:eastAsia="SimSun" w:hAnsi="Times New Roman" w:cs="Times New Roman"/>
          <w:color w:val="000000" w:themeColor="text1"/>
          <w:sz w:val="24"/>
          <w:szCs w:val="24"/>
          <w:lang w:eastAsia="zh-CN"/>
        </w:rPr>
      </w:pPr>
    </w:p>
    <w:p w14:paraId="46671393" w14:textId="77777777" w:rsidR="00FA5C8E" w:rsidRPr="008A6689" w:rsidRDefault="00FA5C8E" w:rsidP="007F46E8">
      <w:pPr>
        <w:numPr>
          <w:ilvl w:val="0"/>
          <w:numId w:val="44"/>
        </w:num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WYKONAWCA:</w:t>
      </w:r>
    </w:p>
    <w:p w14:paraId="7B66C8D6" w14:textId="77777777" w:rsidR="00FA5C8E" w:rsidRPr="008A6689" w:rsidRDefault="00FA5C8E" w:rsidP="00FA5C8E">
      <w:pPr>
        <w:suppressAutoHyphens/>
        <w:spacing w:after="0" w:line="240" w:lineRule="auto"/>
        <w:ind w:left="283" w:firstLine="143"/>
        <w:contextualSpacing/>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 xml:space="preserve">Niniejsza oferta zostaje złożona przez: </w:t>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r w:rsidRPr="008A6689">
        <w:rPr>
          <w:rFonts w:ascii="Times New Roman" w:eastAsia="SimSun" w:hAnsi="Times New Roman" w:cs="Times New Roman"/>
          <w:color w:val="000000" w:themeColor="text1"/>
          <w:sz w:val="24"/>
          <w:szCs w:val="24"/>
          <w:lang w:eastAsia="zh-CN"/>
        </w:rPr>
        <w:tab/>
      </w:r>
    </w:p>
    <w:tbl>
      <w:tblPr>
        <w:tblW w:w="0" w:type="auto"/>
        <w:jc w:val="center"/>
        <w:tblLayout w:type="fixed"/>
        <w:tblCellMar>
          <w:left w:w="70" w:type="dxa"/>
          <w:right w:w="70" w:type="dxa"/>
        </w:tblCellMar>
        <w:tblLook w:val="04A0" w:firstRow="1" w:lastRow="0" w:firstColumn="1" w:lastColumn="0" w:noHBand="0" w:noVBand="1"/>
      </w:tblPr>
      <w:tblGrid>
        <w:gridCol w:w="497"/>
        <w:gridCol w:w="6233"/>
        <w:gridCol w:w="2632"/>
      </w:tblGrid>
      <w:tr w:rsidR="008A6689" w:rsidRPr="008A6689" w14:paraId="42224A0C" w14:textId="77777777" w:rsidTr="00FA5C8E">
        <w:trPr>
          <w:jc w:val="center"/>
        </w:trPr>
        <w:tc>
          <w:tcPr>
            <w:tcW w:w="497" w:type="dxa"/>
            <w:tcBorders>
              <w:top w:val="single" w:sz="12" w:space="0" w:color="000000"/>
              <w:left w:val="single" w:sz="12" w:space="0" w:color="000000"/>
              <w:bottom w:val="double" w:sz="4" w:space="0" w:color="000000"/>
              <w:right w:val="nil"/>
            </w:tcBorders>
            <w:shd w:val="clear" w:color="auto" w:fill="F3F3F3"/>
            <w:vAlign w:val="center"/>
            <w:hideMark/>
          </w:tcPr>
          <w:p w14:paraId="3133C329"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Lp.</w:t>
            </w:r>
          </w:p>
        </w:tc>
        <w:tc>
          <w:tcPr>
            <w:tcW w:w="6233" w:type="dxa"/>
            <w:tcBorders>
              <w:top w:val="single" w:sz="12" w:space="0" w:color="000000"/>
              <w:left w:val="single" w:sz="4" w:space="0" w:color="000000"/>
              <w:bottom w:val="double" w:sz="4" w:space="0" w:color="000000"/>
              <w:right w:val="nil"/>
            </w:tcBorders>
            <w:shd w:val="clear" w:color="auto" w:fill="F3F3F3"/>
            <w:vAlign w:val="center"/>
            <w:hideMark/>
          </w:tcPr>
          <w:p w14:paraId="29D2DAD5"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Nazwa Wykonawcy</w:t>
            </w:r>
          </w:p>
        </w:tc>
        <w:tc>
          <w:tcPr>
            <w:tcW w:w="2632" w:type="dxa"/>
            <w:tcBorders>
              <w:top w:val="single" w:sz="12" w:space="0" w:color="000000"/>
              <w:left w:val="single" w:sz="4" w:space="0" w:color="000000"/>
              <w:bottom w:val="double" w:sz="4" w:space="0" w:color="000000"/>
              <w:right w:val="single" w:sz="12" w:space="0" w:color="000000"/>
            </w:tcBorders>
            <w:shd w:val="clear" w:color="auto" w:fill="F3F3F3"/>
            <w:vAlign w:val="center"/>
            <w:hideMark/>
          </w:tcPr>
          <w:p w14:paraId="1921D62D" w14:textId="77777777" w:rsidR="00FA5C8E" w:rsidRPr="008A6689" w:rsidRDefault="00FA5C8E" w:rsidP="00FA5C8E">
            <w:pPr>
              <w:suppressAutoHyphens/>
              <w:spacing w:after="0" w:line="24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 w:val="24"/>
                <w:szCs w:val="24"/>
                <w:lang w:eastAsia="zh-CN"/>
              </w:rPr>
              <w:t>Adres Wykonawcy</w:t>
            </w:r>
          </w:p>
        </w:tc>
      </w:tr>
      <w:tr w:rsidR="00FA5C8E" w:rsidRPr="008A6689" w14:paraId="425AA899" w14:textId="77777777" w:rsidTr="00FA5C8E">
        <w:trPr>
          <w:jc w:val="center"/>
        </w:trPr>
        <w:tc>
          <w:tcPr>
            <w:tcW w:w="497" w:type="dxa"/>
            <w:tcBorders>
              <w:top w:val="double" w:sz="4" w:space="0" w:color="000000"/>
              <w:left w:val="single" w:sz="12" w:space="0" w:color="000000"/>
              <w:bottom w:val="single" w:sz="12" w:space="0" w:color="000000"/>
              <w:right w:val="nil"/>
            </w:tcBorders>
            <w:hideMark/>
          </w:tcPr>
          <w:p w14:paraId="387F9610" w14:textId="77777777" w:rsidR="00FA5C8E" w:rsidRPr="008A6689" w:rsidRDefault="00FA5C8E" w:rsidP="00FA5C8E">
            <w:pPr>
              <w:suppressAutoHyphens/>
              <w:spacing w:after="0" w:line="24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1</w:t>
            </w:r>
          </w:p>
        </w:tc>
        <w:tc>
          <w:tcPr>
            <w:tcW w:w="6233" w:type="dxa"/>
            <w:tcBorders>
              <w:top w:val="double" w:sz="4" w:space="0" w:color="000000"/>
              <w:left w:val="single" w:sz="4" w:space="0" w:color="000000"/>
              <w:bottom w:val="single" w:sz="12" w:space="0" w:color="000000"/>
              <w:right w:val="nil"/>
            </w:tcBorders>
          </w:tcPr>
          <w:p w14:paraId="11ACA647" w14:textId="77777777" w:rsidR="00FA5C8E" w:rsidRPr="008A6689" w:rsidRDefault="00FA5C8E" w:rsidP="00FA5C8E">
            <w:pPr>
              <w:suppressAutoHyphens/>
              <w:snapToGrid w:val="0"/>
              <w:spacing w:after="0" w:line="240" w:lineRule="auto"/>
              <w:jc w:val="both"/>
              <w:rPr>
                <w:rFonts w:ascii="Times New Roman" w:eastAsia="SimSun" w:hAnsi="Times New Roman" w:cs="Times New Roman"/>
                <w:color w:val="000000" w:themeColor="text1"/>
                <w:sz w:val="24"/>
                <w:szCs w:val="24"/>
                <w:lang w:eastAsia="zh-CN"/>
              </w:rPr>
            </w:pPr>
          </w:p>
        </w:tc>
        <w:tc>
          <w:tcPr>
            <w:tcW w:w="2632" w:type="dxa"/>
            <w:tcBorders>
              <w:top w:val="double" w:sz="4" w:space="0" w:color="000000"/>
              <w:left w:val="single" w:sz="4" w:space="0" w:color="000000"/>
              <w:bottom w:val="single" w:sz="12" w:space="0" w:color="000000"/>
              <w:right w:val="single" w:sz="12" w:space="0" w:color="000000"/>
            </w:tcBorders>
          </w:tcPr>
          <w:p w14:paraId="2773A9B1" w14:textId="77777777" w:rsidR="00FA5C8E" w:rsidRPr="008A6689" w:rsidRDefault="00FA5C8E" w:rsidP="00FA5C8E">
            <w:pPr>
              <w:suppressAutoHyphens/>
              <w:snapToGrid w:val="0"/>
              <w:spacing w:after="0" w:line="240" w:lineRule="auto"/>
              <w:jc w:val="both"/>
              <w:rPr>
                <w:rFonts w:ascii="Times New Roman" w:eastAsia="SimSun" w:hAnsi="Times New Roman" w:cs="Times New Roman"/>
                <w:color w:val="000000" w:themeColor="text1"/>
                <w:sz w:val="24"/>
                <w:szCs w:val="24"/>
                <w:lang w:eastAsia="zh-CN"/>
              </w:rPr>
            </w:pPr>
          </w:p>
          <w:p w14:paraId="1B41B21C" w14:textId="77777777" w:rsidR="00FA5C8E" w:rsidRPr="008A6689" w:rsidRDefault="00FA5C8E" w:rsidP="00FA5C8E">
            <w:pPr>
              <w:suppressAutoHyphens/>
              <w:spacing w:after="0" w:line="240" w:lineRule="auto"/>
              <w:jc w:val="both"/>
              <w:rPr>
                <w:rFonts w:ascii="Times New Roman" w:eastAsia="SimSun" w:hAnsi="Times New Roman" w:cs="Times New Roman"/>
                <w:color w:val="000000" w:themeColor="text1"/>
                <w:sz w:val="24"/>
                <w:szCs w:val="24"/>
                <w:lang w:eastAsia="zh-CN"/>
              </w:rPr>
            </w:pPr>
          </w:p>
        </w:tc>
      </w:tr>
    </w:tbl>
    <w:p w14:paraId="2B02D9EA" w14:textId="77777777" w:rsidR="00FA5C8E" w:rsidRPr="008A6689" w:rsidRDefault="00FA5C8E" w:rsidP="00FA5C8E">
      <w:pPr>
        <w:suppressAutoHyphens/>
        <w:spacing w:after="0" w:line="240" w:lineRule="auto"/>
        <w:contextualSpacing/>
        <w:jc w:val="center"/>
        <w:rPr>
          <w:rFonts w:ascii="Times New Roman" w:eastAsia="SimSun" w:hAnsi="Times New Roman" w:cs="Times New Roman"/>
          <w:b/>
          <w:color w:val="000000" w:themeColor="text1"/>
          <w:sz w:val="24"/>
          <w:szCs w:val="24"/>
          <w:lang w:eastAsia="zh-CN"/>
        </w:rPr>
      </w:pPr>
    </w:p>
    <w:p w14:paraId="276EA1CD" w14:textId="77777777" w:rsidR="00FA5C8E" w:rsidRPr="008A6689" w:rsidRDefault="00FA5C8E" w:rsidP="00FA5C8E">
      <w:pPr>
        <w:suppressAutoHyphens/>
        <w:spacing w:after="0" w:line="240" w:lineRule="auto"/>
        <w:ind w:left="426" w:hanging="426"/>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kern w:val="2"/>
          <w:sz w:val="24"/>
          <w:szCs w:val="24"/>
          <w:lang w:eastAsia="zh-CN"/>
        </w:rPr>
        <w:t>Ja, niżej podpisany, przystępując do postępowania o udzielenie zamówienia publicznego, na robotę budowlaną</w:t>
      </w:r>
    </w:p>
    <w:p w14:paraId="5A420D5D" w14:textId="77777777" w:rsidR="00FA5C8E" w:rsidRPr="008A6689" w:rsidRDefault="00FA5C8E" w:rsidP="00FA5C8E">
      <w:pPr>
        <w:suppressAutoHyphens/>
        <w:spacing w:after="0" w:line="240" w:lineRule="auto"/>
        <w:ind w:left="426" w:hanging="426"/>
        <w:jc w:val="center"/>
        <w:rPr>
          <w:rFonts w:ascii="Times New Roman" w:eastAsia="SimSun" w:hAnsi="Times New Roman" w:cs="Times New Roman"/>
          <w:color w:val="000000" w:themeColor="text1"/>
          <w:kern w:val="2"/>
          <w:sz w:val="24"/>
          <w:szCs w:val="24"/>
          <w:lang w:eastAsia="zh-CN"/>
        </w:rPr>
      </w:pPr>
    </w:p>
    <w:p w14:paraId="33078519" w14:textId="38A9FF3B" w:rsidR="00FA5C8E" w:rsidRPr="008A6689" w:rsidRDefault="00FA5C8E" w:rsidP="00FA5C8E">
      <w:pPr>
        <w:suppressAutoHyphens/>
        <w:spacing w:after="0" w:line="360" w:lineRule="auto"/>
        <w:jc w:val="center"/>
        <w:rPr>
          <w:rFonts w:ascii="Arial" w:eastAsia="SimSun" w:hAnsi="Arial" w:cs="Arial"/>
          <w:color w:val="000000" w:themeColor="text1"/>
          <w:sz w:val="20"/>
          <w:szCs w:val="20"/>
          <w:lang w:eastAsia="zh-CN"/>
        </w:rPr>
      </w:pPr>
      <w:r w:rsidRPr="008A6689">
        <w:rPr>
          <w:rFonts w:ascii="Times New Roman" w:eastAsia="SimSun" w:hAnsi="Times New Roman" w:cs="Times New Roman"/>
          <w:color w:val="000000" w:themeColor="text1"/>
          <w:kern w:val="2"/>
          <w:sz w:val="24"/>
          <w:szCs w:val="24"/>
          <w:lang w:eastAsia="zh-CN"/>
        </w:rPr>
        <w:t xml:space="preserve">pn. </w:t>
      </w:r>
      <w:r w:rsidR="00AA1CC7" w:rsidRPr="008A6689">
        <w:rPr>
          <w:rFonts w:ascii="Times New Roman" w:eastAsia="SimSun" w:hAnsi="Times New Roman" w:cs="Times New Roman"/>
          <w:b/>
          <w:color w:val="000000" w:themeColor="text1"/>
          <w:sz w:val="24"/>
          <w:szCs w:val="24"/>
          <w:lang w:eastAsia="zh-CN"/>
        </w:rPr>
        <w:t>Modernizacja oczyszczalni ścieków w Antoniowie</w:t>
      </w:r>
    </w:p>
    <w:p w14:paraId="4289E187" w14:textId="648A9541" w:rsidR="00FA5C8E" w:rsidRPr="008A6689" w:rsidRDefault="00FA5C8E" w:rsidP="00FA5C8E">
      <w:pPr>
        <w:suppressAutoHyphens/>
        <w:spacing w:before="120" w:after="0" w:line="24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ar-SA"/>
        </w:rPr>
        <w:t>na podstawie art. 24 ust. 1 pkt. 23 ustawy z dnia 29 stycznia 2004 roku – Prawo zamówień publicznych (Dz. U. z 201</w:t>
      </w:r>
      <w:r w:rsidR="003A4981" w:rsidRPr="008A6689">
        <w:rPr>
          <w:rFonts w:ascii="Times New Roman" w:eastAsia="SimSun" w:hAnsi="Times New Roman" w:cs="Times New Roman"/>
          <w:color w:val="000000" w:themeColor="text1"/>
          <w:sz w:val="24"/>
          <w:szCs w:val="24"/>
          <w:lang w:eastAsia="ar-SA"/>
        </w:rPr>
        <w:t>9</w:t>
      </w:r>
      <w:r w:rsidRPr="008A6689">
        <w:rPr>
          <w:rFonts w:ascii="Times New Roman" w:eastAsia="SimSun" w:hAnsi="Times New Roman" w:cs="Times New Roman"/>
          <w:color w:val="000000" w:themeColor="text1"/>
          <w:sz w:val="24"/>
          <w:szCs w:val="24"/>
          <w:lang w:eastAsia="ar-SA"/>
        </w:rPr>
        <w:t xml:space="preserve"> r., poz. </w:t>
      </w:r>
      <w:r w:rsidR="003A4981" w:rsidRPr="008A6689">
        <w:rPr>
          <w:rFonts w:ascii="Times New Roman" w:eastAsia="SimSun" w:hAnsi="Times New Roman" w:cs="Times New Roman"/>
          <w:color w:val="000000" w:themeColor="text1"/>
          <w:sz w:val="24"/>
          <w:szCs w:val="24"/>
          <w:lang w:eastAsia="ar-SA"/>
        </w:rPr>
        <w:t>1843</w:t>
      </w:r>
      <w:r w:rsidRPr="008A6689">
        <w:rPr>
          <w:rFonts w:ascii="Times New Roman" w:eastAsia="SimSun" w:hAnsi="Times New Roman" w:cs="Times New Roman"/>
          <w:color w:val="000000" w:themeColor="text1"/>
          <w:sz w:val="24"/>
          <w:szCs w:val="24"/>
          <w:lang w:eastAsia="ar-SA"/>
        </w:rPr>
        <w:t xml:space="preserve"> ze zm.) oraz w związku z informacją opublikowaną przez Zamawiającego w trybie art. 86 ust. 5 na stronie internetowej oświadczam, że </w:t>
      </w:r>
      <w:r w:rsidRPr="008A6689">
        <w:rPr>
          <w:rFonts w:ascii="Times New Roman" w:eastAsia="SimSun" w:hAnsi="Times New Roman" w:cs="Times New Roman"/>
          <w:b/>
          <w:bCs/>
          <w:color w:val="000000" w:themeColor="text1"/>
          <w:sz w:val="24"/>
          <w:szCs w:val="24"/>
          <w:lang w:eastAsia="ar-SA"/>
        </w:rPr>
        <w:t xml:space="preserve">nie należę / należę* </w:t>
      </w:r>
      <w:r w:rsidRPr="008A6689">
        <w:rPr>
          <w:rFonts w:ascii="Times New Roman" w:eastAsia="SimSun" w:hAnsi="Times New Roman" w:cs="Times New Roman"/>
          <w:bCs/>
          <w:color w:val="000000" w:themeColor="text1"/>
          <w:sz w:val="24"/>
          <w:szCs w:val="24"/>
          <w:lang w:eastAsia="ar-SA"/>
        </w:rPr>
        <w:t>do grupy kapitałowej z Wykonawcami wskazanymi przez Zamawiającego jako ci, którzy złożyli oferty w postępowaniu.</w:t>
      </w:r>
    </w:p>
    <w:p w14:paraId="3E9DE2E4" w14:textId="77777777" w:rsidR="00FA5C8E" w:rsidRPr="008A6689" w:rsidRDefault="00FA5C8E" w:rsidP="00FA5C8E">
      <w:pPr>
        <w:suppressAutoHyphens/>
        <w:spacing w:before="120"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Cs w:val="20"/>
          <w:lang w:eastAsia="ar-SA"/>
        </w:rPr>
        <w:t>Lista podmiotów należących do tej samej grupy kapitałowej**</w:t>
      </w:r>
    </w:p>
    <w:tbl>
      <w:tblPr>
        <w:tblW w:w="0" w:type="auto"/>
        <w:tblInd w:w="-30" w:type="dxa"/>
        <w:tblLayout w:type="fixed"/>
        <w:tblLook w:val="04A0" w:firstRow="1" w:lastRow="0" w:firstColumn="1" w:lastColumn="0" w:noHBand="0" w:noVBand="1"/>
      </w:tblPr>
      <w:tblGrid>
        <w:gridCol w:w="828"/>
        <w:gridCol w:w="4860"/>
        <w:gridCol w:w="4380"/>
      </w:tblGrid>
      <w:tr w:rsidR="008A6689" w:rsidRPr="008A6689" w14:paraId="7C7D8EF7" w14:textId="77777777" w:rsidTr="00FA5C8E">
        <w:tc>
          <w:tcPr>
            <w:tcW w:w="828" w:type="dxa"/>
            <w:tcBorders>
              <w:top w:val="single" w:sz="4" w:space="0" w:color="000000"/>
              <w:left w:val="single" w:sz="4" w:space="0" w:color="000000"/>
              <w:bottom w:val="single" w:sz="4" w:space="0" w:color="000000"/>
              <w:right w:val="nil"/>
            </w:tcBorders>
            <w:hideMark/>
          </w:tcPr>
          <w:p w14:paraId="4A161F6B" w14:textId="77777777" w:rsidR="00FA5C8E" w:rsidRPr="008A6689" w:rsidRDefault="00FA5C8E" w:rsidP="00FA5C8E">
            <w:pPr>
              <w:suppressAutoHyphens/>
              <w:spacing w:before="120"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Cs w:val="24"/>
                <w:lang w:eastAsia="ar-SA"/>
              </w:rPr>
              <w:t xml:space="preserve">Lp. </w:t>
            </w:r>
          </w:p>
        </w:tc>
        <w:tc>
          <w:tcPr>
            <w:tcW w:w="4860" w:type="dxa"/>
            <w:tcBorders>
              <w:top w:val="single" w:sz="4" w:space="0" w:color="000000"/>
              <w:left w:val="single" w:sz="4" w:space="0" w:color="000000"/>
              <w:bottom w:val="single" w:sz="4" w:space="0" w:color="000000"/>
              <w:right w:val="nil"/>
            </w:tcBorders>
            <w:hideMark/>
          </w:tcPr>
          <w:p w14:paraId="4DC01680" w14:textId="77777777" w:rsidR="00FA5C8E" w:rsidRPr="008A6689" w:rsidRDefault="00FA5C8E" w:rsidP="00FA5C8E">
            <w:pPr>
              <w:suppressAutoHyphens/>
              <w:spacing w:before="120"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Cs w:val="24"/>
                <w:lang w:eastAsia="ar-SA"/>
              </w:rPr>
              <w:t>Nazwa podmiotu</w:t>
            </w:r>
          </w:p>
        </w:tc>
        <w:tc>
          <w:tcPr>
            <w:tcW w:w="4380" w:type="dxa"/>
            <w:tcBorders>
              <w:top w:val="single" w:sz="4" w:space="0" w:color="000000"/>
              <w:left w:val="single" w:sz="4" w:space="0" w:color="000000"/>
              <w:bottom w:val="single" w:sz="4" w:space="0" w:color="000000"/>
              <w:right w:val="single" w:sz="4" w:space="0" w:color="000000"/>
            </w:tcBorders>
            <w:hideMark/>
          </w:tcPr>
          <w:p w14:paraId="5D2C030A" w14:textId="77777777" w:rsidR="00FA5C8E" w:rsidRPr="008A6689" w:rsidRDefault="00FA5C8E" w:rsidP="00FA5C8E">
            <w:pPr>
              <w:suppressAutoHyphens/>
              <w:spacing w:before="120" w:after="0" w:line="360" w:lineRule="auto"/>
              <w:jc w:val="center"/>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Cs w:val="24"/>
                <w:lang w:eastAsia="ar-SA"/>
              </w:rPr>
              <w:t>Adres</w:t>
            </w:r>
          </w:p>
        </w:tc>
      </w:tr>
      <w:tr w:rsidR="008A6689" w:rsidRPr="008A6689" w14:paraId="569D816D" w14:textId="77777777" w:rsidTr="00FA5C8E">
        <w:tc>
          <w:tcPr>
            <w:tcW w:w="828" w:type="dxa"/>
            <w:tcBorders>
              <w:top w:val="single" w:sz="4" w:space="0" w:color="000000"/>
              <w:left w:val="single" w:sz="4" w:space="0" w:color="000000"/>
              <w:bottom w:val="single" w:sz="4" w:space="0" w:color="000000"/>
              <w:right w:val="nil"/>
            </w:tcBorders>
            <w:hideMark/>
          </w:tcPr>
          <w:p w14:paraId="77E28EFD" w14:textId="77777777" w:rsidR="00FA5C8E" w:rsidRPr="008A6689" w:rsidRDefault="00FA5C8E" w:rsidP="00FA5C8E">
            <w:pPr>
              <w:suppressAutoHyphens/>
              <w:spacing w:before="120"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Cs w:val="24"/>
                <w:lang w:eastAsia="ar-SA"/>
              </w:rPr>
              <w:t>1</w:t>
            </w:r>
          </w:p>
        </w:tc>
        <w:tc>
          <w:tcPr>
            <w:tcW w:w="4860" w:type="dxa"/>
            <w:tcBorders>
              <w:top w:val="single" w:sz="4" w:space="0" w:color="000000"/>
              <w:left w:val="single" w:sz="4" w:space="0" w:color="000000"/>
              <w:bottom w:val="single" w:sz="4" w:space="0" w:color="000000"/>
              <w:right w:val="nil"/>
            </w:tcBorders>
          </w:tcPr>
          <w:p w14:paraId="49948A74" w14:textId="77777777" w:rsidR="00FA5C8E" w:rsidRPr="008A6689" w:rsidRDefault="00FA5C8E" w:rsidP="00FA5C8E">
            <w:pPr>
              <w:suppressAutoHyphens/>
              <w:snapToGrid w:val="0"/>
              <w:spacing w:before="120" w:after="0" w:line="360" w:lineRule="auto"/>
              <w:jc w:val="both"/>
              <w:rPr>
                <w:rFonts w:ascii="Times New Roman" w:eastAsia="SimSun" w:hAnsi="Times New Roman" w:cs="Times New Roman"/>
                <w:b/>
                <w:color w:val="000000" w:themeColor="text1"/>
                <w:szCs w:val="20"/>
                <w:lang w:eastAsia="ar-SA"/>
              </w:rPr>
            </w:pPr>
          </w:p>
        </w:tc>
        <w:tc>
          <w:tcPr>
            <w:tcW w:w="4380" w:type="dxa"/>
            <w:tcBorders>
              <w:top w:val="single" w:sz="4" w:space="0" w:color="000000"/>
              <w:left w:val="single" w:sz="4" w:space="0" w:color="000000"/>
              <w:bottom w:val="single" w:sz="4" w:space="0" w:color="000000"/>
              <w:right w:val="single" w:sz="4" w:space="0" w:color="000000"/>
            </w:tcBorders>
          </w:tcPr>
          <w:p w14:paraId="6290586F" w14:textId="77777777" w:rsidR="00FA5C8E" w:rsidRPr="008A6689" w:rsidRDefault="00FA5C8E" w:rsidP="00FA5C8E">
            <w:pPr>
              <w:suppressAutoHyphens/>
              <w:snapToGrid w:val="0"/>
              <w:spacing w:before="120" w:after="0" w:line="360" w:lineRule="auto"/>
              <w:jc w:val="both"/>
              <w:rPr>
                <w:rFonts w:ascii="Times New Roman" w:eastAsia="SimSun" w:hAnsi="Times New Roman" w:cs="Times New Roman"/>
                <w:b/>
                <w:color w:val="000000" w:themeColor="text1"/>
                <w:szCs w:val="20"/>
                <w:lang w:eastAsia="ar-SA"/>
              </w:rPr>
            </w:pPr>
          </w:p>
        </w:tc>
      </w:tr>
      <w:tr w:rsidR="008A6689" w:rsidRPr="008A6689" w14:paraId="5017B30A" w14:textId="77777777" w:rsidTr="00FA5C8E">
        <w:tc>
          <w:tcPr>
            <w:tcW w:w="828" w:type="dxa"/>
            <w:tcBorders>
              <w:top w:val="single" w:sz="4" w:space="0" w:color="000000"/>
              <w:left w:val="single" w:sz="4" w:space="0" w:color="000000"/>
              <w:bottom w:val="single" w:sz="4" w:space="0" w:color="000000"/>
              <w:right w:val="nil"/>
            </w:tcBorders>
            <w:hideMark/>
          </w:tcPr>
          <w:p w14:paraId="737B0A09" w14:textId="77777777" w:rsidR="00FA5C8E" w:rsidRPr="008A6689" w:rsidRDefault="00FA5C8E" w:rsidP="00FA5C8E">
            <w:pPr>
              <w:suppressAutoHyphens/>
              <w:spacing w:before="120"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Cs w:val="24"/>
                <w:lang w:eastAsia="ar-SA"/>
              </w:rPr>
              <w:t>2</w:t>
            </w:r>
          </w:p>
        </w:tc>
        <w:tc>
          <w:tcPr>
            <w:tcW w:w="4860" w:type="dxa"/>
            <w:tcBorders>
              <w:top w:val="single" w:sz="4" w:space="0" w:color="000000"/>
              <w:left w:val="single" w:sz="4" w:space="0" w:color="000000"/>
              <w:bottom w:val="single" w:sz="4" w:space="0" w:color="000000"/>
              <w:right w:val="nil"/>
            </w:tcBorders>
          </w:tcPr>
          <w:p w14:paraId="523CFA7F" w14:textId="77777777" w:rsidR="00FA5C8E" w:rsidRPr="008A6689" w:rsidRDefault="00FA5C8E" w:rsidP="00FA5C8E">
            <w:pPr>
              <w:suppressAutoHyphens/>
              <w:snapToGrid w:val="0"/>
              <w:spacing w:before="120" w:after="0" w:line="360" w:lineRule="auto"/>
              <w:jc w:val="both"/>
              <w:rPr>
                <w:rFonts w:ascii="Times New Roman" w:eastAsia="SimSun" w:hAnsi="Times New Roman" w:cs="Times New Roman"/>
                <w:b/>
                <w:color w:val="000000" w:themeColor="text1"/>
                <w:szCs w:val="20"/>
                <w:lang w:eastAsia="ar-SA"/>
              </w:rPr>
            </w:pPr>
          </w:p>
        </w:tc>
        <w:tc>
          <w:tcPr>
            <w:tcW w:w="4380" w:type="dxa"/>
            <w:tcBorders>
              <w:top w:val="single" w:sz="4" w:space="0" w:color="000000"/>
              <w:left w:val="single" w:sz="4" w:space="0" w:color="000000"/>
              <w:bottom w:val="single" w:sz="4" w:space="0" w:color="000000"/>
              <w:right w:val="single" w:sz="4" w:space="0" w:color="000000"/>
            </w:tcBorders>
          </w:tcPr>
          <w:p w14:paraId="0862C477" w14:textId="77777777" w:rsidR="00FA5C8E" w:rsidRPr="008A6689" w:rsidRDefault="00FA5C8E" w:rsidP="00FA5C8E">
            <w:pPr>
              <w:suppressAutoHyphens/>
              <w:snapToGrid w:val="0"/>
              <w:spacing w:before="120" w:after="0" w:line="360" w:lineRule="auto"/>
              <w:jc w:val="both"/>
              <w:rPr>
                <w:rFonts w:ascii="Times New Roman" w:eastAsia="SimSun" w:hAnsi="Times New Roman" w:cs="Times New Roman"/>
                <w:b/>
                <w:color w:val="000000" w:themeColor="text1"/>
                <w:szCs w:val="20"/>
                <w:lang w:eastAsia="ar-SA"/>
              </w:rPr>
            </w:pPr>
          </w:p>
        </w:tc>
      </w:tr>
      <w:tr w:rsidR="008A6689" w:rsidRPr="008A6689" w14:paraId="22B5AADF" w14:textId="77777777" w:rsidTr="00FA5C8E">
        <w:tc>
          <w:tcPr>
            <w:tcW w:w="828" w:type="dxa"/>
            <w:tcBorders>
              <w:top w:val="single" w:sz="4" w:space="0" w:color="000000"/>
              <w:left w:val="single" w:sz="4" w:space="0" w:color="000000"/>
              <w:bottom w:val="single" w:sz="4" w:space="0" w:color="000000"/>
              <w:right w:val="nil"/>
            </w:tcBorders>
            <w:hideMark/>
          </w:tcPr>
          <w:p w14:paraId="383C6E1C" w14:textId="77777777" w:rsidR="00FA5C8E" w:rsidRPr="008A6689" w:rsidRDefault="00FA5C8E" w:rsidP="00FA5C8E">
            <w:pPr>
              <w:suppressAutoHyphens/>
              <w:spacing w:before="120" w:after="0" w:line="36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
                <w:color w:val="000000" w:themeColor="text1"/>
                <w:szCs w:val="24"/>
                <w:lang w:eastAsia="ar-SA"/>
              </w:rPr>
              <w:t>….</w:t>
            </w:r>
          </w:p>
        </w:tc>
        <w:tc>
          <w:tcPr>
            <w:tcW w:w="4860" w:type="dxa"/>
            <w:tcBorders>
              <w:top w:val="single" w:sz="4" w:space="0" w:color="000000"/>
              <w:left w:val="single" w:sz="4" w:space="0" w:color="000000"/>
              <w:bottom w:val="single" w:sz="4" w:space="0" w:color="000000"/>
              <w:right w:val="nil"/>
            </w:tcBorders>
          </w:tcPr>
          <w:p w14:paraId="0158FC19" w14:textId="77777777" w:rsidR="00FA5C8E" w:rsidRPr="008A6689" w:rsidRDefault="00FA5C8E" w:rsidP="00FA5C8E">
            <w:pPr>
              <w:suppressAutoHyphens/>
              <w:snapToGrid w:val="0"/>
              <w:spacing w:before="120" w:after="0" w:line="360" w:lineRule="auto"/>
              <w:jc w:val="both"/>
              <w:rPr>
                <w:rFonts w:ascii="Times New Roman" w:eastAsia="SimSun" w:hAnsi="Times New Roman" w:cs="Times New Roman"/>
                <w:b/>
                <w:color w:val="000000" w:themeColor="text1"/>
                <w:szCs w:val="20"/>
                <w:lang w:eastAsia="ar-SA"/>
              </w:rPr>
            </w:pPr>
          </w:p>
        </w:tc>
        <w:tc>
          <w:tcPr>
            <w:tcW w:w="4380" w:type="dxa"/>
            <w:tcBorders>
              <w:top w:val="single" w:sz="4" w:space="0" w:color="000000"/>
              <w:left w:val="single" w:sz="4" w:space="0" w:color="000000"/>
              <w:bottom w:val="single" w:sz="4" w:space="0" w:color="000000"/>
              <w:right w:val="single" w:sz="4" w:space="0" w:color="000000"/>
            </w:tcBorders>
          </w:tcPr>
          <w:p w14:paraId="4DCBE8FA" w14:textId="77777777" w:rsidR="00FA5C8E" w:rsidRPr="008A6689" w:rsidRDefault="00FA5C8E" w:rsidP="00FA5C8E">
            <w:pPr>
              <w:suppressAutoHyphens/>
              <w:snapToGrid w:val="0"/>
              <w:spacing w:before="120" w:after="0" w:line="360" w:lineRule="auto"/>
              <w:jc w:val="both"/>
              <w:rPr>
                <w:rFonts w:ascii="Times New Roman" w:eastAsia="SimSun" w:hAnsi="Times New Roman" w:cs="Times New Roman"/>
                <w:b/>
                <w:color w:val="000000" w:themeColor="text1"/>
                <w:szCs w:val="20"/>
                <w:lang w:eastAsia="ar-SA"/>
              </w:rPr>
            </w:pPr>
          </w:p>
        </w:tc>
      </w:tr>
    </w:tbl>
    <w:p w14:paraId="2E68E91B" w14:textId="77777777" w:rsidR="00FA5C8E" w:rsidRPr="008A6689" w:rsidRDefault="00FA5C8E" w:rsidP="00FA5C8E">
      <w:pPr>
        <w:suppressAutoHyphens/>
        <w:spacing w:after="0" w:line="240" w:lineRule="auto"/>
        <w:jc w:val="both"/>
        <w:rPr>
          <w:rFonts w:ascii="Times New Roman" w:eastAsia="SimSun" w:hAnsi="Times New Roman" w:cs="Times New Roman"/>
          <w:bCs/>
          <w:color w:val="000000" w:themeColor="text1"/>
          <w:szCs w:val="24"/>
          <w:lang w:eastAsia="ar-SA"/>
        </w:rPr>
      </w:pPr>
    </w:p>
    <w:p w14:paraId="09C37E37" w14:textId="77777777" w:rsidR="00FA5C8E" w:rsidRPr="008A6689" w:rsidRDefault="00FA5C8E" w:rsidP="00FA5C8E">
      <w:pPr>
        <w:suppressAutoHyphens/>
        <w:spacing w:after="0" w:line="24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Cs/>
          <w:color w:val="000000" w:themeColor="text1"/>
          <w:szCs w:val="24"/>
          <w:lang w:eastAsia="ar-SA"/>
        </w:rPr>
        <w:t>* niepotrzebne skreślić</w:t>
      </w:r>
    </w:p>
    <w:p w14:paraId="2BCDA972" w14:textId="77777777" w:rsidR="00FA5C8E" w:rsidRPr="008A6689" w:rsidRDefault="00FA5C8E" w:rsidP="00FA5C8E">
      <w:pPr>
        <w:suppressAutoHyphens/>
        <w:spacing w:after="0" w:line="240" w:lineRule="auto"/>
        <w:jc w:val="both"/>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bCs/>
          <w:color w:val="000000" w:themeColor="text1"/>
          <w:szCs w:val="24"/>
          <w:lang w:eastAsia="ar-SA"/>
        </w:rPr>
        <w:t xml:space="preserve">**wypełnić w przypadku, gdy Wykonawca należy do grupy kapitałowej z innym Wykonawcą, który złożył ofertę w postępowaniu. Wraz ze złożeniem oświadczenia, Wykonawca może w takim przypadku </w:t>
      </w:r>
      <w:r w:rsidRPr="008A6689">
        <w:rPr>
          <w:rFonts w:ascii="Times New Roman" w:eastAsia="SimSun" w:hAnsi="Times New Roman" w:cs="Times New Roman"/>
          <w:bCs/>
          <w:color w:val="000000" w:themeColor="text1"/>
          <w:szCs w:val="24"/>
          <w:lang w:eastAsia="ar-SA"/>
        </w:rPr>
        <w:lastRenderedPageBreak/>
        <w:t>przedstawić dowody, że powiązania z innym wykonawcom nie prowadzą do zakłócenia konkurencji w postępowaniu.</w:t>
      </w:r>
    </w:p>
    <w:p w14:paraId="0BEA4D5D" w14:textId="77777777" w:rsidR="00FA5C8E" w:rsidRPr="008A6689" w:rsidRDefault="00FA5C8E" w:rsidP="00FA5C8E">
      <w:pPr>
        <w:suppressAutoHyphens/>
        <w:spacing w:after="0" w:line="240" w:lineRule="auto"/>
        <w:jc w:val="center"/>
        <w:rPr>
          <w:rFonts w:ascii="Times New Roman" w:eastAsia="SimSun" w:hAnsi="Times New Roman" w:cs="Times New Roman"/>
          <w:bCs/>
          <w:color w:val="000000" w:themeColor="text1"/>
          <w:kern w:val="2"/>
          <w:sz w:val="24"/>
          <w:szCs w:val="24"/>
          <w:lang w:eastAsia="ar-SA"/>
        </w:rPr>
      </w:pPr>
    </w:p>
    <w:p w14:paraId="36A69F2F" w14:textId="77777777" w:rsidR="00FA5C8E" w:rsidRPr="008A6689" w:rsidRDefault="00FA5C8E" w:rsidP="00FA5C8E">
      <w:pPr>
        <w:suppressAutoHyphens/>
        <w:spacing w:after="0" w:line="240" w:lineRule="auto"/>
        <w:jc w:val="both"/>
        <w:rPr>
          <w:rFonts w:ascii="Arial" w:eastAsia="SimSun" w:hAnsi="Arial" w:cs="Arial"/>
          <w:color w:val="000000" w:themeColor="text1"/>
          <w:sz w:val="20"/>
          <w:szCs w:val="20"/>
          <w:lang w:eastAsia="zh-CN"/>
        </w:rPr>
      </w:pPr>
      <w:r w:rsidRPr="008A6689">
        <w:rPr>
          <w:rFonts w:ascii="Times New Roman" w:eastAsia="SimSun" w:hAnsi="Times New Roman" w:cs="Times New Roman"/>
          <w:b/>
          <w:color w:val="000000" w:themeColor="text1"/>
          <w:kern w:val="2"/>
          <w:sz w:val="24"/>
          <w:szCs w:val="24"/>
          <w:lang w:eastAsia="zh-CN"/>
        </w:rPr>
        <w:t>Przez grupę kapitałową</w:t>
      </w:r>
      <w:r w:rsidRPr="008A6689">
        <w:rPr>
          <w:rFonts w:ascii="Times New Roman" w:eastAsia="SimSun" w:hAnsi="Times New Roman" w:cs="Times New Roman"/>
          <w:color w:val="000000" w:themeColor="text1"/>
          <w:kern w:val="2"/>
          <w:sz w:val="24"/>
          <w:szCs w:val="24"/>
          <w:lang w:eastAsia="zh-CN"/>
        </w:rPr>
        <w:t xml:space="preserve"> - należy rozumieć wszystkich przedsiębiorców, którzy są kontrolowani w sposób bezpośredni lub pośredni przez jednego przedsiębiorcę, w tym również tego przedsiębiorcę, w rozumieniu ustawy z dnia 16 lutego 2007 r. </w:t>
      </w:r>
      <w:r w:rsidRPr="008A6689">
        <w:rPr>
          <w:rFonts w:ascii="Times New Roman" w:eastAsia="SimSun" w:hAnsi="Times New Roman" w:cs="Times New Roman"/>
          <w:color w:val="000000" w:themeColor="text1"/>
          <w:kern w:val="2"/>
          <w:sz w:val="24"/>
          <w:szCs w:val="24"/>
          <w:lang w:eastAsia="zh-CN"/>
        </w:rPr>
        <w:br/>
        <w:t>o ochronie konkurencji i konsumentów (Dz. U. z 2018 r. poz. 2243 ze zm.).</w:t>
      </w:r>
    </w:p>
    <w:p w14:paraId="3135A2F8" w14:textId="77777777" w:rsidR="00FA5C8E" w:rsidRPr="008A6689" w:rsidRDefault="00FA5C8E" w:rsidP="00FA5C8E">
      <w:pPr>
        <w:suppressAutoHyphens/>
        <w:spacing w:after="0" w:line="240" w:lineRule="auto"/>
        <w:jc w:val="both"/>
        <w:rPr>
          <w:rFonts w:ascii="Arial" w:eastAsia="SimSun" w:hAnsi="Arial" w:cs="Arial"/>
          <w:color w:val="000000" w:themeColor="text1"/>
          <w:sz w:val="20"/>
          <w:szCs w:val="20"/>
          <w:lang w:eastAsia="zh-CN"/>
        </w:rPr>
      </w:pPr>
      <w:r w:rsidRPr="008A6689">
        <w:rPr>
          <w:rFonts w:ascii="Times New Roman" w:eastAsia="SimSun" w:hAnsi="Times New Roman" w:cs="Times New Roman"/>
          <w:color w:val="000000" w:themeColor="text1"/>
          <w:sz w:val="24"/>
          <w:szCs w:val="24"/>
          <w:u w:val="single"/>
          <w:lang w:eastAsia="zh-CN"/>
        </w:rPr>
        <w:t>W przypadku wspólnego ubiegania się o udzielenie niniejszego zamówienia przez dwóch lub więcej Wykonawców w/w informacja musi dotyczyć każdego z Wykonawców i winna być złożona przez każdego z nich odrębnie.</w:t>
      </w:r>
    </w:p>
    <w:p w14:paraId="71B9D636" w14:textId="77777777" w:rsidR="00FA5C8E" w:rsidRPr="008A6689" w:rsidRDefault="00FA5C8E" w:rsidP="00FA5C8E">
      <w:pPr>
        <w:suppressAutoHyphens/>
        <w:spacing w:after="0" w:line="240" w:lineRule="auto"/>
        <w:jc w:val="both"/>
        <w:rPr>
          <w:rFonts w:ascii="Times New Roman" w:eastAsia="SimSun" w:hAnsi="Times New Roman" w:cs="Times New Roman"/>
          <w:b/>
          <w:color w:val="000000" w:themeColor="text1"/>
          <w:kern w:val="2"/>
          <w:sz w:val="24"/>
          <w:szCs w:val="24"/>
          <w:u w:val="single"/>
          <w:lang w:eastAsia="zh-CN"/>
        </w:rPr>
      </w:pPr>
    </w:p>
    <w:p w14:paraId="015BD8D2" w14:textId="35BB0EF2" w:rsidR="00FA5C8E" w:rsidRPr="008A6689" w:rsidRDefault="00FA5C8E" w:rsidP="00FA5C8E">
      <w:pPr>
        <w:suppressAutoHyphens/>
        <w:spacing w:after="0" w:line="240" w:lineRule="auto"/>
        <w:jc w:val="both"/>
        <w:rPr>
          <w:rFonts w:ascii="Times New Roman" w:eastAsia="SimSun" w:hAnsi="Times New Roman" w:cs="Times New Roman"/>
          <w:b/>
          <w:color w:val="000000" w:themeColor="text1"/>
          <w:kern w:val="2"/>
          <w:sz w:val="24"/>
          <w:szCs w:val="24"/>
          <w:lang w:eastAsia="zh-CN"/>
        </w:rPr>
      </w:pPr>
      <w:r w:rsidRPr="008A6689">
        <w:rPr>
          <w:rFonts w:ascii="Times New Roman" w:eastAsia="SimSun" w:hAnsi="Times New Roman" w:cs="Times New Roman"/>
          <w:b/>
          <w:color w:val="000000" w:themeColor="text1"/>
          <w:kern w:val="2"/>
          <w:sz w:val="24"/>
          <w:szCs w:val="24"/>
          <w:lang w:eastAsia="zh-CN"/>
        </w:rPr>
        <w:t xml:space="preserve">Osoba składająca informację świadoma jest odpowiedzialności karnej, wynikającej </w:t>
      </w:r>
      <w:r w:rsidRPr="008A6689">
        <w:rPr>
          <w:rFonts w:ascii="Times New Roman" w:eastAsia="SimSun" w:hAnsi="Times New Roman" w:cs="Times New Roman"/>
          <w:b/>
          <w:color w:val="000000" w:themeColor="text1"/>
          <w:kern w:val="2"/>
          <w:sz w:val="24"/>
          <w:szCs w:val="24"/>
          <w:lang w:eastAsia="zh-CN"/>
        </w:rPr>
        <w:br/>
        <w:t>z art. 297 Kodeksu Karnego.</w:t>
      </w:r>
    </w:p>
    <w:p w14:paraId="64393686" w14:textId="37759E41" w:rsidR="00434499" w:rsidRPr="008A6689" w:rsidRDefault="00434499" w:rsidP="00FA5C8E">
      <w:pPr>
        <w:suppressAutoHyphens/>
        <w:spacing w:after="0" w:line="240" w:lineRule="auto"/>
        <w:jc w:val="both"/>
        <w:rPr>
          <w:rFonts w:ascii="Times New Roman" w:eastAsia="SimSun" w:hAnsi="Times New Roman" w:cs="Times New Roman"/>
          <w:b/>
          <w:color w:val="000000" w:themeColor="text1"/>
          <w:kern w:val="2"/>
          <w:sz w:val="24"/>
          <w:szCs w:val="24"/>
          <w:lang w:eastAsia="zh-CN"/>
        </w:rPr>
      </w:pPr>
    </w:p>
    <w:p w14:paraId="3644F42A" w14:textId="47C3B5D9" w:rsidR="00434499" w:rsidRPr="008A6689" w:rsidRDefault="00434499" w:rsidP="00FA5C8E">
      <w:pPr>
        <w:suppressAutoHyphens/>
        <w:spacing w:after="0" w:line="240" w:lineRule="auto"/>
        <w:jc w:val="both"/>
        <w:rPr>
          <w:rFonts w:ascii="Times New Roman" w:eastAsia="SimSun" w:hAnsi="Times New Roman" w:cs="Times New Roman"/>
          <w:b/>
          <w:color w:val="000000" w:themeColor="text1"/>
          <w:kern w:val="2"/>
          <w:sz w:val="24"/>
          <w:szCs w:val="24"/>
          <w:lang w:eastAsia="zh-CN"/>
        </w:rPr>
      </w:pPr>
    </w:p>
    <w:p w14:paraId="3A242212" w14:textId="30CDE1C4" w:rsidR="00434499" w:rsidRPr="008A6689" w:rsidRDefault="00434499" w:rsidP="00FA5C8E">
      <w:pPr>
        <w:suppressAutoHyphens/>
        <w:spacing w:after="0" w:line="240" w:lineRule="auto"/>
        <w:jc w:val="both"/>
        <w:rPr>
          <w:rFonts w:ascii="Times New Roman" w:eastAsia="SimSun" w:hAnsi="Times New Roman" w:cs="Times New Roman"/>
          <w:b/>
          <w:color w:val="000000" w:themeColor="text1"/>
          <w:kern w:val="2"/>
          <w:sz w:val="24"/>
          <w:szCs w:val="24"/>
          <w:lang w:eastAsia="zh-CN"/>
        </w:rPr>
      </w:pPr>
    </w:p>
    <w:p w14:paraId="655AF238" w14:textId="77777777" w:rsidR="00434499" w:rsidRPr="008A6689" w:rsidRDefault="00434499" w:rsidP="00FA5C8E">
      <w:pPr>
        <w:suppressAutoHyphens/>
        <w:spacing w:after="0" w:line="240" w:lineRule="auto"/>
        <w:jc w:val="both"/>
        <w:rPr>
          <w:rFonts w:ascii="Arial" w:eastAsia="SimSun" w:hAnsi="Arial" w:cs="Arial"/>
          <w:color w:val="000000" w:themeColor="text1"/>
          <w:sz w:val="20"/>
          <w:szCs w:val="20"/>
          <w:lang w:eastAsia="zh-CN"/>
        </w:rPr>
      </w:pPr>
    </w:p>
    <w:p w14:paraId="3B99A5DD" w14:textId="77777777" w:rsidR="00FA5C8E" w:rsidRPr="008A6689" w:rsidRDefault="00FA5C8E" w:rsidP="00FA5C8E">
      <w:pPr>
        <w:suppressAutoHyphens/>
        <w:spacing w:after="0" w:line="240" w:lineRule="auto"/>
        <w:jc w:val="both"/>
        <w:rPr>
          <w:rFonts w:ascii="Times New Roman" w:eastAsia="SimSun" w:hAnsi="Times New Roman" w:cs="Times New Roman"/>
          <w:b/>
          <w:color w:val="000000" w:themeColor="text1"/>
          <w:kern w:val="2"/>
          <w:sz w:val="24"/>
          <w:szCs w:val="24"/>
          <w:lang w:eastAsia="zh-CN"/>
        </w:rPr>
      </w:pPr>
    </w:p>
    <w:p w14:paraId="107CE442"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4"/>
          <w:szCs w:val="24"/>
          <w:lang w:eastAsia="zh-CN"/>
        </w:rPr>
        <w:t>3. Podpis(y):</w:t>
      </w:r>
    </w:p>
    <w:tbl>
      <w:tblPr>
        <w:tblW w:w="0" w:type="auto"/>
        <w:jc w:val="center"/>
        <w:tblLayout w:type="fixed"/>
        <w:tblCellMar>
          <w:left w:w="70" w:type="dxa"/>
          <w:right w:w="70" w:type="dxa"/>
        </w:tblCellMar>
        <w:tblLook w:val="04A0" w:firstRow="1" w:lastRow="0" w:firstColumn="1" w:lastColumn="0" w:noHBand="0" w:noVBand="1"/>
      </w:tblPr>
      <w:tblGrid>
        <w:gridCol w:w="409"/>
        <w:gridCol w:w="1800"/>
        <w:gridCol w:w="2700"/>
        <w:gridCol w:w="3060"/>
        <w:gridCol w:w="1620"/>
        <w:gridCol w:w="1079"/>
      </w:tblGrid>
      <w:tr w:rsidR="008A6689" w:rsidRPr="008A6689" w14:paraId="5ED2868D" w14:textId="77777777" w:rsidTr="00FA5C8E">
        <w:trPr>
          <w:jc w:val="center"/>
        </w:trPr>
        <w:tc>
          <w:tcPr>
            <w:tcW w:w="409" w:type="dxa"/>
            <w:tcBorders>
              <w:top w:val="single" w:sz="4" w:space="0" w:color="000000"/>
              <w:left w:val="single" w:sz="4" w:space="0" w:color="000000"/>
              <w:bottom w:val="single" w:sz="4" w:space="0" w:color="000000"/>
              <w:right w:val="nil"/>
            </w:tcBorders>
            <w:shd w:val="clear" w:color="auto" w:fill="F3F3F3"/>
            <w:hideMark/>
          </w:tcPr>
          <w:p w14:paraId="224D762B"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l.p.</w:t>
            </w:r>
          </w:p>
        </w:tc>
        <w:tc>
          <w:tcPr>
            <w:tcW w:w="1800" w:type="dxa"/>
            <w:tcBorders>
              <w:top w:val="single" w:sz="4" w:space="0" w:color="000000"/>
              <w:left w:val="single" w:sz="4" w:space="0" w:color="000000"/>
              <w:bottom w:val="single" w:sz="4" w:space="0" w:color="000000"/>
              <w:right w:val="nil"/>
            </w:tcBorders>
            <w:shd w:val="clear" w:color="auto" w:fill="F3F3F3"/>
            <w:hideMark/>
          </w:tcPr>
          <w:p w14:paraId="10BB2052"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nazwa(y) Wykonawcy(ów)</w:t>
            </w:r>
          </w:p>
        </w:tc>
        <w:tc>
          <w:tcPr>
            <w:tcW w:w="2700" w:type="dxa"/>
            <w:tcBorders>
              <w:top w:val="single" w:sz="4" w:space="0" w:color="000000"/>
              <w:left w:val="single" w:sz="4" w:space="0" w:color="000000"/>
              <w:bottom w:val="single" w:sz="4" w:space="0" w:color="000000"/>
              <w:right w:val="nil"/>
            </w:tcBorders>
            <w:shd w:val="clear" w:color="auto" w:fill="F3F3F3"/>
            <w:hideMark/>
          </w:tcPr>
          <w:p w14:paraId="75D3B550"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nazwisko i imię osoby (osób) upoważnionej(</w:t>
            </w:r>
            <w:proofErr w:type="spellStart"/>
            <w:r w:rsidRPr="008A6689">
              <w:rPr>
                <w:rFonts w:ascii="Times New Roman" w:eastAsia="SimSun" w:hAnsi="Times New Roman" w:cs="Times New Roman"/>
                <w:color w:val="000000" w:themeColor="text1"/>
                <w:sz w:val="20"/>
                <w:szCs w:val="20"/>
                <w:lang w:eastAsia="zh-CN"/>
              </w:rPr>
              <w:t>ych</w:t>
            </w:r>
            <w:proofErr w:type="spellEnd"/>
            <w:r w:rsidRPr="008A6689">
              <w:rPr>
                <w:rFonts w:ascii="Times New Roman" w:eastAsia="SimSun" w:hAnsi="Times New Roman" w:cs="Times New Roman"/>
                <w:color w:val="000000" w:themeColor="text1"/>
                <w:sz w:val="20"/>
                <w:szCs w:val="20"/>
                <w:lang w:eastAsia="zh-CN"/>
              </w:rPr>
              <w:t xml:space="preserve">) do podpisania oferty w imieniu Wykonawcy(ów) </w:t>
            </w:r>
          </w:p>
        </w:tc>
        <w:tc>
          <w:tcPr>
            <w:tcW w:w="3060" w:type="dxa"/>
            <w:tcBorders>
              <w:top w:val="single" w:sz="4" w:space="0" w:color="000000"/>
              <w:left w:val="single" w:sz="4" w:space="0" w:color="000000"/>
              <w:bottom w:val="single" w:sz="4" w:space="0" w:color="000000"/>
              <w:right w:val="nil"/>
            </w:tcBorders>
            <w:shd w:val="clear" w:color="auto" w:fill="F3F3F3"/>
            <w:hideMark/>
          </w:tcPr>
          <w:p w14:paraId="55DFC1DC"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podpis(y) osoby(osób) upoważnionej(</w:t>
            </w:r>
            <w:proofErr w:type="spellStart"/>
            <w:r w:rsidRPr="008A6689">
              <w:rPr>
                <w:rFonts w:ascii="Times New Roman" w:eastAsia="SimSun" w:hAnsi="Times New Roman" w:cs="Times New Roman"/>
                <w:color w:val="000000" w:themeColor="text1"/>
                <w:sz w:val="20"/>
                <w:szCs w:val="20"/>
                <w:lang w:eastAsia="zh-CN"/>
              </w:rPr>
              <w:t>ych</w:t>
            </w:r>
            <w:proofErr w:type="spellEnd"/>
            <w:r w:rsidRPr="008A6689">
              <w:rPr>
                <w:rFonts w:ascii="Times New Roman" w:eastAsia="SimSun" w:hAnsi="Times New Roman" w:cs="Times New Roman"/>
                <w:color w:val="000000" w:themeColor="text1"/>
                <w:sz w:val="20"/>
                <w:szCs w:val="20"/>
                <w:lang w:eastAsia="zh-CN"/>
              </w:rPr>
              <w:t>) do podpisania oferty w imieniu Wykonawcy(ów)</w:t>
            </w:r>
          </w:p>
        </w:tc>
        <w:tc>
          <w:tcPr>
            <w:tcW w:w="1620" w:type="dxa"/>
            <w:tcBorders>
              <w:top w:val="single" w:sz="4" w:space="0" w:color="000000"/>
              <w:left w:val="single" w:sz="4" w:space="0" w:color="000000"/>
              <w:bottom w:val="single" w:sz="4" w:space="0" w:color="000000"/>
              <w:right w:val="nil"/>
            </w:tcBorders>
            <w:shd w:val="clear" w:color="auto" w:fill="F3F3F3"/>
            <w:hideMark/>
          </w:tcPr>
          <w:p w14:paraId="041D023F"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pieczęć(</w:t>
            </w:r>
            <w:proofErr w:type="spellStart"/>
            <w:r w:rsidRPr="008A6689">
              <w:rPr>
                <w:rFonts w:ascii="Times New Roman" w:eastAsia="SimSun" w:hAnsi="Times New Roman" w:cs="Times New Roman"/>
                <w:color w:val="000000" w:themeColor="text1"/>
                <w:sz w:val="20"/>
                <w:szCs w:val="20"/>
                <w:lang w:eastAsia="zh-CN"/>
              </w:rPr>
              <w:t>cie</w:t>
            </w:r>
            <w:proofErr w:type="spellEnd"/>
            <w:r w:rsidRPr="008A6689">
              <w:rPr>
                <w:rFonts w:ascii="Times New Roman" w:eastAsia="SimSun" w:hAnsi="Times New Roman" w:cs="Times New Roman"/>
                <w:color w:val="000000" w:themeColor="text1"/>
                <w:sz w:val="20"/>
                <w:szCs w:val="20"/>
                <w:lang w:eastAsia="zh-CN"/>
              </w:rPr>
              <w:t xml:space="preserve">) Wykonawcy(ów) </w:t>
            </w:r>
          </w:p>
        </w:tc>
        <w:tc>
          <w:tcPr>
            <w:tcW w:w="1079" w:type="dxa"/>
            <w:tcBorders>
              <w:top w:val="single" w:sz="4" w:space="0" w:color="000000"/>
              <w:left w:val="single" w:sz="4" w:space="0" w:color="000000"/>
              <w:bottom w:val="single" w:sz="4" w:space="0" w:color="000000"/>
              <w:right w:val="single" w:sz="4" w:space="0" w:color="000000"/>
            </w:tcBorders>
            <w:shd w:val="clear" w:color="auto" w:fill="F3F3F3"/>
            <w:hideMark/>
          </w:tcPr>
          <w:p w14:paraId="67EBDEE3"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miejscowość i data</w:t>
            </w:r>
          </w:p>
        </w:tc>
      </w:tr>
      <w:tr w:rsidR="00FA5C8E" w:rsidRPr="008A6689" w14:paraId="0032574B" w14:textId="77777777" w:rsidTr="00FA5C8E">
        <w:trPr>
          <w:trHeight w:val="345"/>
          <w:jc w:val="center"/>
        </w:trPr>
        <w:tc>
          <w:tcPr>
            <w:tcW w:w="409" w:type="dxa"/>
            <w:tcBorders>
              <w:top w:val="single" w:sz="4" w:space="0" w:color="000000"/>
              <w:left w:val="single" w:sz="4" w:space="0" w:color="000000"/>
              <w:bottom w:val="single" w:sz="4" w:space="0" w:color="000000"/>
              <w:right w:val="nil"/>
            </w:tcBorders>
            <w:hideMark/>
          </w:tcPr>
          <w:p w14:paraId="4D80B221"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4"/>
                <w:szCs w:val="24"/>
                <w:lang w:eastAsia="zh-CN"/>
              </w:rPr>
            </w:pPr>
            <w:r w:rsidRPr="008A6689">
              <w:rPr>
                <w:rFonts w:ascii="Times New Roman" w:eastAsia="SimSun" w:hAnsi="Times New Roman" w:cs="Times New Roman"/>
                <w:color w:val="000000" w:themeColor="text1"/>
                <w:sz w:val="20"/>
                <w:szCs w:val="20"/>
                <w:lang w:eastAsia="zh-CN"/>
              </w:rPr>
              <w:t xml:space="preserve">1) </w:t>
            </w:r>
          </w:p>
        </w:tc>
        <w:tc>
          <w:tcPr>
            <w:tcW w:w="1800" w:type="dxa"/>
            <w:tcBorders>
              <w:top w:val="single" w:sz="4" w:space="0" w:color="000000"/>
              <w:left w:val="single" w:sz="4" w:space="0" w:color="000000"/>
              <w:bottom w:val="single" w:sz="4" w:space="0" w:color="000000"/>
              <w:right w:val="nil"/>
            </w:tcBorders>
          </w:tcPr>
          <w:p w14:paraId="5D3E6CD6"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2700" w:type="dxa"/>
            <w:tcBorders>
              <w:top w:val="single" w:sz="4" w:space="0" w:color="000000"/>
              <w:left w:val="single" w:sz="4" w:space="0" w:color="000000"/>
              <w:bottom w:val="single" w:sz="4" w:space="0" w:color="000000"/>
              <w:right w:val="nil"/>
            </w:tcBorders>
          </w:tcPr>
          <w:p w14:paraId="3EE22735"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p w14:paraId="0506F174"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p>
          <w:p w14:paraId="76699068"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p>
          <w:p w14:paraId="4AD5D87F" w14:textId="77777777" w:rsidR="00FA5C8E" w:rsidRPr="008A6689" w:rsidRDefault="00FA5C8E" w:rsidP="00FA5C8E">
            <w:pPr>
              <w:suppressAutoHyphens/>
              <w:spacing w:after="0" w:line="240" w:lineRule="auto"/>
              <w:rPr>
                <w:rFonts w:ascii="Times New Roman" w:eastAsia="SimSun" w:hAnsi="Times New Roman" w:cs="Times New Roman"/>
                <w:color w:val="000000" w:themeColor="text1"/>
                <w:sz w:val="20"/>
                <w:szCs w:val="20"/>
                <w:lang w:eastAsia="zh-CN"/>
              </w:rPr>
            </w:pPr>
          </w:p>
        </w:tc>
        <w:tc>
          <w:tcPr>
            <w:tcW w:w="3060" w:type="dxa"/>
            <w:tcBorders>
              <w:top w:val="single" w:sz="4" w:space="0" w:color="000000"/>
              <w:left w:val="single" w:sz="4" w:space="0" w:color="000000"/>
              <w:bottom w:val="single" w:sz="4" w:space="0" w:color="000000"/>
              <w:right w:val="nil"/>
            </w:tcBorders>
          </w:tcPr>
          <w:p w14:paraId="08DF5D93"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1620" w:type="dxa"/>
            <w:tcBorders>
              <w:top w:val="single" w:sz="4" w:space="0" w:color="000000"/>
              <w:left w:val="single" w:sz="4" w:space="0" w:color="000000"/>
              <w:bottom w:val="single" w:sz="4" w:space="0" w:color="000000"/>
              <w:right w:val="nil"/>
            </w:tcBorders>
          </w:tcPr>
          <w:p w14:paraId="7C159748"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tc>
        <w:tc>
          <w:tcPr>
            <w:tcW w:w="1079" w:type="dxa"/>
            <w:tcBorders>
              <w:top w:val="single" w:sz="4" w:space="0" w:color="000000"/>
              <w:left w:val="single" w:sz="4" w:space="0" w:color="000000"/>
              <w:bottom w:val="single" w:sz="4" w:space="0" w:color="000000"/>
              <w:right w:val="single" w:sz="4" w:space="0" w:color="000000"/>
            </w:tcBorders>
          </w:tcPr>
          <w:p w14:paraId="63599EEA" w14:textId="77777777" w:rsidR="00FA5C8E" w:rsidRPr="008A6689" w:rsidRDefault="00FA5C8E" w:rsidP="00FA5C8E">
            <w:pPr>
              <w:suppressAutoHyphens/>
              <w:snapToGrid w:val="0"/>
              <w:spacing w:after="0" w:line="240" w:lineRule="auto"/>
              <w:rPr>
                <w:rFonts w:ascii="Times New Roman" w:eastAsia="SimSun" w:hAnsi="Times New Roman" w:cs="Times New Roman"/>
                <w:color w:val="000000" w:themeColor="text1"/>
                <w:sz w:val="20"/>
                <w:szCs w:val="20"/>
                <w:lang w:eastAsia="zh-CN"/>
              </w:rPr>
            </w:pPr>
          </w:p>
        </w:tc>
      </w:tr>
    </w:tbl>
    <w:p w14:paraId="264B9B62" w14:textId="77777777" w:rsidR="00FA5C8E" w:rsidRPr="008A6689" w:rsidRDefault="00FA5C8E" w:rsidP="00FA5C8E">
      <w:pPr>
        <w:suppressAutoHyphens/>
        <w:autoSpaceDE w:val="0"/>
        <w:spacing w:after="0" w:line="240" w:lineRule="auto"/>
        <w:rPr>
          <w:rFonts w:ascii="Times New Roman" w:eastAsia="SimSun" w:hAnsi="Times New Roman" w:cs="Times New Roman"/>
          <w:b/>
          <w:bCs/>
          <w:color w:val="000000" w:themeColor="text1"/>
          <w:sz w:val="24"/>
          <w:szCs w:val="24"/>
          <w:lang w:eastAsia="zh-CN"/>
        </w:rPr>
      </w:pPr>
    </w:p>
    <w:p w14:paraId="3D94CEDA" w14:textId="77777777" w:rsidR="00FA5C8E" w:rsidRPr="008A6689" w:rsidRDefault="00FA5C8E" w:rsidP="00FA5C8E">
      <w:pPr>
        <w:suppressAutoHyphens/>
        <w:spacing w:after="0" w:line="360" w:lineRule="auto"/>
        <w:ind w:left="284" w:hanging="568"/>
        <w:jc w:val="both"/>
        <w:rPr>
          <w:rFonts w:ascii="Times New Roman" w:eastAsia="SimSun" w:hAnsi="Times New Roman" w:cs="Times New Roman"/>
          <w:b/>
          <w:bCs/>
          <w:color w:val="000000" w:themeColor="text1"/>
          <w:sz w:val="24"/>
          <w:szCs w:val="24"/>
          <w:lang w:eastAsia="zh-CN"/>
        </w:rPr>
      </w:pPr>
    </w:p>
    <w:p w14:paraId="10D057AA" w14:textId="77777777" w:rsidR="00ED49A0" w:rsidRPr="008A6689" w:rsidRDefault="00ED49A0" w:rsidP="00FA5C8E">
      <w:pPr>
        <w:rPr>
          <w:color w:val="000000" w:themeColor="text1"/>
        </w:rPr>
      </w:pPr>
    </w:p>
    <w:sectPr w:rsidR="00ED49A0" w:rsidRPr="008A6689" w:rsidSect="00FD6115">
      <w:pgSz w:w="11906" w:h="16838"/>
      <w:pgMar w:top="1134" w:right="1417"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78B33" w14:textId="77777777" w:rsidR="00212785" w:rsidRDefault="00212785" w:rsidP="006E4745">
      <w:pPr>
        <w:spacing w:after="0" w:line="240" w:lineRule="auto"/>
      </w:pPr>
      <w:r>
        <w:separator/>
      </w:r>
    </w:p>
  </w:endnote>
  <w:endnote w:type="continuationSeparator" w:id="0">
    <w:p w14:paraId="73170595" w14:textId="77777777" w:rsidR="00212785" w:rsidRDefault="00212785" w:rsidP="006E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Liberation Sans">
    <w:altName w:val="Arial"/>
    <w:panose1 w:val="00000000000000000000"/>
    <w:charset w:val="00"/>
    <w:family w:val="roma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Optima">
    <w:altName w:val="Bell MT"/>
    <w:charset w:val="00"/>
    <w:family w:val="auto"/>
    <w:pitch w:val="variable"/>
    <w:sig w:usb0="80000067"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roman"/>
    <w:pitch w:val="variable"/>
  </w:font>
  <w:font w:name="SimSun;宋体">
    <w:panose1 w:val="00000000000000000000"/>
    <w:charset w:val="80"/>
    <w:family w:val="roman"/>
    <w:notTrueType/>
    <w:pitch w:val="default"/>
  </w:font>
  <w:font w:name="A">
    <w:altName w:val="Calibri"/>
    <w:panose1 w:val="00000000000000000000"/>
    <w:charset w:val="EE"/>
    <w:family w:val="auto"/>
    <w:notTrueType/>
    <w:pitch w:val="default"/>
    <w:sig w:usb0="00000005" w:usb1="00000000" w:usb2="00000000" w:usb3="00000000" w:csb0="00000002" w:csb1="00000000"/>
  </w:font>
  <w:font w:name="Batang;바탕">
    <w:panose1 w:val="00000000000000000000"/>
    <w:charset w:val="8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97296"/>
      <w:docPartObj>
        <w:docPartGallery w:val="Page Numbers (Bottom of Page)"/>
        <w:docPartUnique/>
      </w:docPartObj>
    </w:sdtPr>
    <w:sdtEndPr/>
    <w:sdtContent>
      <w:p w14:paraId="79D2C755" w14:textId="002BF30A" w:rsidR="004A3685" w:rsidRDefault="004A3685">
        <w:pPr>
          <w:pStyle w:val="Stopka"/>
          <w:jc w:val="right"/>
        </w:pPr>
        <w:r>
          <w:fldChar w:fldCharType="begin"/>
        </w:r>
        <w:r>
          <w:instrText>PAGE   \* MERGEFORMAT</w:instrText>
        </w:r>
        <w:r>
          <w:fldChar w:fldCharType="separate"/>
        </w:r>
        <w:r>
          <w:rPr>
            <w:noProof/>
          </w:rPr>
          <w:t>1</w:t>
        </w:r>
        <w:r>
          <w:fldChar w:fldCharType="end"/>
        </w:r>
      </w:p>
    </w:sdtContent>
  </w:sdt>
  <w:p w14:paraId="221B9E5B" w14:textId="666B23FB" w:rsidR="004A3685" w:rsidRPr="00FD6115" w:rsidRDefault="004A3685" w:rsidP="00FD6115">
    <w:pPr>
      <w:pBdr>
        <w:top w:val="single" w:sz="24" w:space="1" w:color="622423"/>
      </w:pBdr>
      <w:tabs>
        <w:tab w:val="center" w:pos="4536"/>
        <w:tab w:val="right" w:pos="9072"/>
      </w:tabs>
      <w:spacing w:line="240" w:lineRule="auto"/>
      <w:jc w:val="center"/>
      <w:rPr>
        <w:rFonts w:ascii="Times New Roman" w:hAnsi="Times New Roman" w:cs="Times New Roman"/>
        <w:sz w:val="18"/>
        <w:szCs w:val="16"/>
      </w:rPr>
    </w:pPr>
    <w:r w:rsidRPr="004C1E99">
      <w:rPr>
        <w:rFonts w:ascii="Times New Roman" w:hAnsi="Times New Roman" w:cs="Times New Roman"/>
        <w:sz w:val="18"/>
        <w:szCs w:val="16"/>
      </w:rPr>
      <w:t>Kontrakt pn. „</w:t>
    </w:r>
    <w:r w:rsidRPr="00B9142E">
      <w:rPr>
        <w:rFonts w:ascii="Times New Roman" w:hAnsi="Times New Roman" w:cs="Times New Roman"/>
        <w:sz w:val="18"/>
        <w:szCs w:val="16"/>
      </w:rPr>
      <w:t xml:space="preserve">Modernizacja </w:t>
    </w:r>
    <w:proofErr w:type="spellStart"/>
    <w:r>
      <w:rPr>
        <w:rFonts w:ascii="Times New Roman" w:hAnsi="Times New Roman" w:cs="Times New Roman"/>
        <w:sz w:val="18"/>
        <w:szCs w:val="16"/>
      </w:rPr>
      <w:t>mechaniczno</w:t>
    </w:r>
    <w:proofErr w:type="spellEnd"/>
    <w:r>
      <w:rPr>
        <w:rFonts w:ascii="Times New Roman" w:hAnsi="Times New Roman" w:cs="Times New Roman"/>
        <w:sz w:val="18"/>
        <w:szCs w:val="16"/>
      </w:rPr>
      <w:t xml:space="preserve"> – biologicznej </w:t>
    </w:r>
    <w:r w:rsidRPr="00B9142E">
      <w:rPr>
        <w:rFonts w:ascii="Times New Roman" w:hAnsi="Times New Roman" w:cs="Times New Roman"/>
        <w:sz w:val="18"/>
        <w:szCs w:val="16"/>
      </w:rPr>
      <w:t>oczyszczalni ścieków w Antoniowie</w:t>
    </w:r>
    <w:r>
      <w:rPr>
        <w:rFonts w:ascii="Times New Roman" w:hAnsi="Times New Roman" w:cs="Times New Roman"/>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D91DB" w14:textId="77777777" w:rsidR="00212785" w:rsidRDefault="00212785" w:rsidP="006E4745">
      <w:pPr>
        <w:spacing w:after="0" w:line="240" w:lineRule="auto"/>
      </w:pPr>
      <w:r>
        <w:separator/>
      </w:r>
    </w:p>
  </w:footnote>
  <w:footnote w:type="continuationSeparator" w:id="0">
    <w:p w14:paraId="5BB2D074" w14:textId="77777777" w:rsidR="00212785" w:rsidRDefault="00212785" w:rsidP="006E4745">
      <w:pPr>
        <w:spacing w:after="0" w:line="240" w:lineRule="auto"/>
      </w:pPr>
      <w:r>
        <w:continuationSeparator/>
      </w:r>
    </w:p>
  </w:footnote>
  <w:footnote w:id="1">
    <w:p w14:paraId="460745B4" w14:textId="77777777" w:rsidR="004A3685" w:rsidRDefault="004A3685" w:rsidP="002025EC">
      <w:pPr>
        <w:tabs>
          <w:tab w:val="left" w:pos="284"/>
          <w:tab w:val="left" w:pos="567"/>
        </w:tabs>
      </w:pPr>
      <w:r>
        <w:rPr>
          <w:sz w:val="16"/>
          <w:szCs w:val="16"/>
        </w:rPr>
        <w:tab/>
        <w:t>1</w:t>
      </w:r>
      <w:r>
        <w:rPr>
          <w:sz w:val="16"/>
          <w:szCs w:val="16"/>
        </w:rPr>
        <w:tab/>
        <w:t xml:space="preserve"> Wykonawca usuwa niepotrzebne.</w:t>
      </w:r>
      <w:r>
        <w:t xml:space="preserve"> </w:t>
      </w:r>
    </w:p>
  </w:footnote>
  <w:footnote w:id="2">
    <w:p w14:paraId="2009E103" w14:textId="77777777" w:rsidR="004A3685" w:rsidRDefault="004A3685" w:rsidP="002025EC">
      <w:pPr>
        <w:pStyle w:val="NormalnyWeb"/>
        <w:spacing w:line="276" w:lineRule="auto"/>
        <w:ind w:left="142" w:hanging="142"/>
      </w:pPr>
      <w:r>
        <w:rPr>
          <w:rStyle w:val="Znakiprzypiswdolnych"/>
        </w:rPr>
        <w:footnoteRef/>
      </w:r>
      <w:r>
        <w:rPr>
          <w:rStyle w:val="Znakiprzypiswdolnych"/>
        </w:rPr>
        <w:tab/>
      </w:r>
      <w:r>
        <w:tab/>
        <w:t xml:space="preserve"> </w:t>
      </w:r>
      <w:r>
        <w:rPr>
          <w:color w:val="000000"/>
          <w:sz w:val="22"/>
          <w:szCs w:val="22"/>
          <w:vertAlign w:val="superscript"/>
        </w:rPr>
        <w:t xml:space="preserve"> </w:t>
      </w:r>
      <w:r>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609E2AB" w14:textId="77777777" w:rsidR="004A3685" w:rsidRDefault="004A3685" w:rsidP="002025EC">
      <w:pPr>
        <w:pStyle w:val="NormalnyWeb"/>
        <w:spacing w:line="276" w:lineRule="auto"/>
        <w:ind w:left="142" w:hanging="142"/>
      </w:pPr>
      <w:r>
        <w:rPr>
          <w:sz w:val="16"/>
          <w:szCs w:val="16"/>
        </w:rPr>
        <w:tab/>
        <w:t>*</w:t>
      </w:r>
      <w:r>
        <w:rPr>
          <w:color w:val="000000"/>
          <w:sz w:val="16"/>
          <w:szCs w:val="16"/>
        </w:rPr>
        <w:t xml:space="preserve"> W przypadku gdy wykonawca </w:t>
      </w:r>
      <w:r>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4984E7" w14:textId="77777777" w:rsidR="004A3685" w:rsidRDefault="004A3685" w:rsidP="002025E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8721" w14:textId="77777777" w:rsidR="004A3685" w:rsidRDefault="004A3685">
    <w:pPr>
      <w:pStyle w:val="Nagwek"/>
      <w:rPr>
        <w:sz w:val="18"/>
      </w:rPr>
    </w:pPr>
  </w:p>
  <w:p w14:paraId="41B6F21E" w14:textId="77777777" w:rsidR="004A3685" w:rsidRDefault="004A3685">
    <w:pPr>
      <w:pStyle w:val="Nagwek"/>
      <w:rPr>
        <w:sz w:val="18"/>
      </w:rPr>
    </w:pPr>
  </w:p>
  <w:p w14:paraId="3AE83D6D" w14:textId="77777777" w:rsidR="004A3685" w:rsidRDefault="004A3685">
    <w:pPr>
      <w:pStyle w:val="Nagwek"/>
      <w:rPr>
        <w:sz w:val="18"/>
      </w:rPr>
    </w:pPr>
  </w:p>
  <w:p w14:paraId="0FF9A309" w14:textId="15D478F0" w:rsidR="004A3685" w:rsidRPr="004C1E99" w:rsidRDefault="004A3685">
    <w:pPr>
      <w:pStyle w:val="Nagwek"/>
      <w:rPr>
        <w:sz w:val="18"/>
      </w:rPr>
    </w:pPr>
    <w:r w:rsidRPr="004C1E99">
      <w:rPr>
        <w:sz w:val="18"/>
      </w:rPr>
      <w:t xml:space="preserve">Część I </w:t>
    </w:r>
    <w:r>
      <w:rPr>
        <w:sz w:val="18"/>
      </w:rPr>
      <w:t xml:space="preserve">Specyfikacja Istotnych warunków Zamówienia </w:t>
    </w:r>
    <w:r w:rsidRPr="004C1E99">
      <w:rPr>
        <w:sz w:val="18"/>
      </w:rPr>
      <w:t xml:space="preserve"> – Instrukcja dla Wykonawców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219"/>
        </w:tabs>
        <w:ind w:left="-219" w:firstLine="0"/>
      </w:pPr>
    </w:lvl>
    <w:lvl w:ilvl="1">
      <w:start w:val="1"/>
      <w:numFmt w:val="none"/>
      <w:pStyle w:val="Nagwek2"/>
      <w:suff w:val="nothing"/>
      <w:lvlText w:val=""/>
      <w:lvlJc w:val="left"/>
      <w:pPr>
        <w:tabs>
          <w:tab w:val="num" w:pos="-219"/>
        </w:tabs>
        <w:ind w:left="-219" w:firstLine="0"/>
      </w:pPr>
    </w:lvl>
    <w:lvl w:ilvl="2">
      <w:start w:val="1"/>
      <w:numFmt w:val="none"/>
      <w:pStyle w:val="Nagwek3"/>
      <w:suff w:val="nothing"/>
      <w:lvlText w:val=""/>
      <w:lvlJc w:val="left"/>
      <w:pPr>
        <w:tabs>
          <w:tab w:val="num" w:pos="-219"/>
        </w:tabs>
        <w:ind w:left="-219" w:firstLine="0"/>
      </w:pPr>
    </w:lvl>
    <w:lvl w:ilvl="3">
      <w:start w:val="1"/>
      <w:numFmt w:val="none"/>
      <w:pStyle w:val="Nagwek4"/>
      <w:suff w:val="nothing"/>
      <w:lvlText w:val=""/>
      <w:lvlJc w:val="left"/>
      <w:pPr>
        <w:tabs>
          <w:tab w:val="num" w:pos="-219"/>
        </w:tabs>
        <w:ind w:left="-219" w:firstLine="0"/>
      </w:pPr>
    </w:lvl>
    <w:lvl w:ilvl="4">
      <w:start w:val="1"/>
      <w:numFmt w:val="none"/>
      <w:pStyle w:val="Nagwek5"/>
      <w:suff w:val="nothing"/>
      <w:lvlText w:val=""/>
      <w:lvlJc w:val="left"/>
      <w:pPr>
        <w:tabs>
          <w:tab w:val="num" w:pos="-219"/>
        </w:tabs>
        <w:ind w:left="-219" w:firstLine="0"/>
      </w:pPr>
    </w:lvl>
    <w:lvl w:ilvl="5">
      <w:start w:val="1"/>
      <w:numFmt w:val="none"/>
      <w:pStyle w:val="Nagwek6"/>
      <w:suff w:val="nothing"/>
      <w:lvlText w:val=""/>
      <w:lvlJc w:val="left"/>
      <w:pPr>
        <w:tabs>
          <w:tab w:val="num" w:pos="-219"/>
        </w:tabs>
        <w:ind w:left="-219" w:firstLine="0"/>
      </w:pPr>
    </w:lvl>
    <w:lvl w:ilvl="6">
      <w:start w:val="1"/>
      <w:numFmt w:val="none"/>
      <w:pStyle w:val="Nagwek7"/>
      <w:suff w:val="nothing"/>
      <w:lvlText w:val=""/>
      <w:lvlJc w:val="left"/>
      <w:pPr>
        <w:tabs>
          <w:tab w:val="num" w:pos="-219"/>
        </w:tabs>
        <w:ind w:left="-219" w:firstLine="0"/>
      </w:pPr>
    </w:lvl>
    <w:lvl w:ilvl="7">
      <w:start w:val="1"/>
      <w:numFmt w:val="none"/>
      <w:suff w:val="nothing"/>
      <w:lvlText w:val=""/>
      <w:lvlJc w:val="left"/>
      <w:pPr>
        <w:tabs>
          <w:tab w:val="num" w:pos="-219"/>
        </w:tabs>
        <w:ind w:left="-219" w:firstLine="0"/>
      </w:pPr>
    </w:lvl>
    <w:lvl w:ilvl="8">
      <w:start w:val="1"/>
      <w:numFmt w:val="none"/>
      <w:pStyle w:val="Nagwek9"/>
      <w:suff w:val="nothing"/>
      <w:lvlText w:val=""/>
      <w:lvlJc w:val="left"/>
      <w:pPr>
        <w:tabs>
          <w:tab w:val="num" w:pos="-219"/>
        </w:tabs>
        <w:ind w:left="-219" w:firstLine="0"/>
      </w:pPr>
    </w:lvl>
  </w:abstractNum>
  <w:abstractNum w:abstractNumId="1" w15:restartNumberingAfterBreak="0">
    <w:nsid w:val="00000002"/>
    <w:multiLevelType w:val="singleLevel"/>
    <w:tmpl w:val="00000002"/>
    <w:name w:val="WW8Num2"/>
    <w:lvl w:ilvl="0">
      <w:start w:val="3"/>
      <w:numFmt w:val="decimal"/>
      <w:pStyle w:val="Podunktypogrubione"/>
      <w:lvlText w:val="%1."/>
      <w:lvlJc w:val="left"/>
      <w:pPr>
        <w:tabs>
          <w:tab w:val="num" w:pos="0"/>
        </w:tabs>
        <w:ind w:left="360" w:hanging="360"/>
      </w:pPr>
      <w:rPr>
        <w:b w:val="0"/>
        <w:i w:val="0"/>
        <w:strike w:val="0"/>
        <w:dstrike w:val="0"/>
        <w:u w:val="none"/>
        <w:effect w:val="none"/>
      </w:rPr>
    </w:lvl>
  </w:abstractNum>
  <w:abstractNum w:abstractNumId="2" w15:restartNumberingAfterBreak="0">
    <w:nsid w:val="00000003"/>
    <w:multiLevelType w:val="multilevel"/>
    <w:tmpl w:val="B106A6C8"/>
    <w:name w:val="WW8Num3"/>
    <w:lvl w:ilvl="0">
      <w:start w:val="4"/>
      <w:numFmt w:val="decimal"/>
      <w:lvlText w:val="%1."/>
      <w:lvlJc w:val="left"/>
      <w:pPr>
        <w:tabs>
          <w:tab w:val="num" w:pos="360"/>
        </w:tabs>
        <w:ind w:left="360" w:hanging="360"/>
      </w:pPr>
      <w:rPr>
        <w:color w:val="auto"/>
      </w:rPr>
    </w:lvl>
    <w:lvl w:ilvl="1">
      <w:start w:val="1"/>
      <w:numFmt w:val="decimal"/>
      <w:lvlText w:val="%2)"/>
      <w:lvlJc w:val="left"/>
      <w:pPr>
        <w:tabs>
          <w:tab w:val="num" w:pos="737"/>
        </w:tabs>
        <w:ind w:left="737" w:hanging="397"/>
      </w:pPr>
      <w:rPr>
        <w:rFonts w:ascii="Verdana" w:eastAsia="Times New Roman" w:hAnsi="Verdana" w:cs="Times New Roman" w:hint="default"/>
        <w:b w:val="0"/>
        <w:color w:val="auto"/>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7"/>
    <w:multiLevelType w:val="multilevel"/>
    <w:tmpl w:val="00000007"/>
    <w:lvl w:ilvl="0">
      <w:start w:val="1"/>
      <w:numFmt w:val="decimal"/>
      <w:lvlText w:val="%1)"/>
      <w:lvlJc w:val="left"/>
      <w:pPr>
        <w:tabs>
          <w:tab w:val="num" w:pos="1080"/>
        </w:tabs>
        <w:ind w:left="720" w:firstLine="0"/>
      </w:pPr>
    </w:lvl>
    <w:lvl w:ilvl="1">
      <w:start w:val="2"/>
      <w:numFmt w:val="decimal"/>
      <w:lvlText w:val="%2."/>
      <w:lvlJc w:val="left"/>
      <w:pPr>
        <w:tabs>
          <w:tab w:val="num" w:pos="1440"/>
        </w:tabs>
        <w:ind w:left="1440" w:hanging="360"/>
      </w:pPr>
    </w:lvl>
    <w:lvl w:ilvl="2">
      <w:start w:val="1"/>
      <w:numFmt w:val="decimal"/>
      <w:lvlText w:val="%3."/>
      <w:lvlJc w:val="left"/>
      <w:pPr>
        <w:tabs>
          <w:tab w:val="num" w:pos="-198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6" w15:restartNumberingAfterBreak="0">
    <w:nsid w:val="00000009"/>
    <w:multiLevelType w:val="singleLevel"/>
    <w:tmpl w:val="7974E898"/>
    <w:lvl w:ilvl="0">
      <w:start w:val="2"/>
      <w:numFmt w:val="decimal"/>
      <w:lvlText w:val="%1."/>
      <w:lvlJc w:val="left"/>
      <w:pPr>
        <w:tabs>
          <w:tab w:val="num" w:pos="-1800"/>
        </w:tabs>
        <w:ind w:left="360" w:hanging="360"/>
      </w:pPr>
      <w:rPr>
        <w:rFonts w:hint="default"/>
      </w:rPr>
    </w:lvl>
  </w:abstractNum>
  <w:abstractNum w:abstractNumId="7" w15:restartNumberingAfterBreak="0">
    <w:nsid w:val="0000000B"/>
    <w:multiLevelType w:val="multilevel"/>
    <w:tmpl w:val="0000000B"/>
    <w:name w:val="WW8Num11"/>
    <w:lvl w:ilvl="0">
      <w:start w:val="1"/>
      <w:numFmt w:val="decimal"/>
      <w:lvlText w:val="%1)"/>
      <w:lvlJc w:val="left"/>
      <w:pPr>
        <w:tabs>
          <w:tab w:val="num" w:pos="283"/>
        </w:tabs>
        <w:ind w:left="907" w:hanging="283"/>
      </w:p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rPr>
        <w:b/>
        <w:i w:val="0"/>
        <w:color w:val="auto"/>
      </w:r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rPr>
        <w:b/>
      </w:r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8" w15:restartNumberingAfterBreak="0">
    <w:nsid w:val="0000000C"/>
    <w:multiLevelType w:val="singleLevel"/>
    <w:tmpl w:val="BE58D140"/>
    <w:name w:val="WW8Num12"/>
    <w:lvl w:ilvl="0">
      <w:start w:val="1"/>
      <w:numFmt w:val="decimal"/>
      <w:lvlText w:val="%1)"/>
      <w:lvlJc w:val="left"/>
      <w:pPr>
        <w:tabs>
          <w:tab w:val="num" w:pos="1191"/>
        </w:tabs>
        <w:ind w:left="1191" w:hanging="454"/>
      </w:pPr>
      <w:rPr>
        <w:b w:val="0"/>
        <w:sz w:val="22"/>
        <w:szCs w:val="22"/>
      </w:rPr>
    </w:lvl>
  </w:abstractNum>
  <w:abstractNum w:abstractNumId="9" w15:restartNumberingAfterBreak="0">
    <w:nsid w:val="0000000D"/>
    <w:multiLevelType w:val="multilevel"/>
    <w:tmpl w:val="0000000D"/>
    <w:name w:val="WW8Num13"/>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F"/>
    <w:multiLevelType w:val="singleLevel"/>
    <w:tmpl w:val="ED489D70"/>
    <w:lvl w:ilvl="0">
      <w:start w:val="1"/>
      <w:numFmt w:val="decimal"/>
      <w:lvlText w:val="%1."/>
      <w:lvlJc w:val="left"/>
      <w:pPr>
        <w:ind w:left="720" w:hanging="360"/>
      </w:pPr>
      <w:rPr>
        <w:rFonts w:ascii="Times New Roman" w:hAnsi="Times New Roman" w:cs="Times New Roman" w:hint="default"/>
        <w:b w:val="0"/>
        <w:i w:val="0"/>
      </w:rPr>
    </w:lvl>
  </w:abstractNum>
  <w:abstractNum w:abstractNumId="11"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15"/>
    <w:multiLevelType w:val="singleLevel"/>
    <w:tmpl w:val="00000015"/>
    <w:name w:val="WW8Num21"/>
    <w:lvl w:ilvl="0">
      <w:start w:val="1"/>
      <w:numFmt w:val="decimal"/>
      <w:lvlText w:val="%1."/>
      <w:lvlJc w:val="left"/>
      <w:pPr>
        <w:tabs>
          <w:tab w:val="num" w:pos="1440"/>
        </w:tabs>
        <w:ind w:left="1440" w:hanging="360"/>
      </w:pPr>
      <w:rPr>
        <w:b w:val="0"/>
      </w:rPr>
    </w:lvl>
  </w:abstractNum>
  <w:abstractNum w:abstractNumId="13"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15" w15:restartNumberingAfterBreak="0">
    <w:nsid w:val="00000018"/>
    <w:multiLevelType w:val="multilevel"/>
    <w:tmpl w:val="00000018"/>
    <w:name w:val="WW8Num24"/>
    <w:lvl w:ilvl="0">
      <w:start w:val="1"/>
      <w:numFmt w:val="decimal"/>
      <w:lvlText w:val="%1)"/>
      <w:lvlJc w:val="left"/>
      <w:pPr>
        <w:tabs>
          <w:tab w:val="num" w:pos="0"/>
        </w:tabs>
        <w:ind w:left="984" w:hanging="360"/>
      </w:pPr>
      <w:rPr>
        <w:b w:val="0"/>
        <w:i w:val="0"/>
        <w:color w:val="auto"/>
      </w:rPr>
    </w:lvl>
    <w:lvl w:ilvl="1">
      <w:start w:val="6"/>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A"/>
    <w:multiLevelType w:val="singleLevel"/>
    <w:tmpl w:val="0000001A"/>
    <w:name w:val="WW8Num26"/>
    <w:lvl w:ilvl="0">
      <w:start w:val="1"/>
      <w:numFmt w:val="decimal"/>
      <w:lvlText w:val="%1."/>
      <w:lvlJc w:val="left"/>
      <w:pPr>
        <w:tabs>
          <w:tab w:val="num" w:pos="1080"/>
        </w:tabs>
        <w:ind w:left="1080" w:hanging="360"/>
      </w:pPr>
    </w:lvl>
  </w:abstractNum>
  <w:abstractNum w:abstractNumId="17" w15:restartNumberingAfterBreak="0">
    <w:nsid w:val="0000001C"/>
    <w:multiLevelType w:val="singleLevel"/>
    <w:tmpl w:val="0000001C"/>
    <w:name w:val="WW8Num28"/>
    <w:lvl w:ilvl="0">
      <w:start w:val="1"/>
      <w:numFmt w:val="decimal"/>
      <w:lvlText w:val="%1."/>
      <w:lvlJc w:val="left"/>
      <w:pPr>
        <w:tabs>
          <w:tab w:val="num" w:pos="1440"/>
        </w:tabs>
        <w:ind w:left="1440" w:hanging="360"/>
      </w:pPr>
      <w:rPr>
        <w:color w:val="auto"/>
      </w:rPr>
    </w:lvl>
  </w:abstractNum>
  <w:abstractNum w:abstractNumId="18" w15:restartNumberingAfterBreak="0">
    <w:nsid w:val="00000020"/>
    <w:multiLevelType w:val="singleLevel"/>
    <w:tmpl w:val="00000020"/>
    <w:name w:val="WW8Num32"/>
    <w:lvl w:ilvl="0">
      <w:start w:val="1"/>
      <w:numFmt w:val="decimal"/>
      <w:lvlText w:val="%1)"/>
      <w:lvlJc w:val="left"/>
      <w:pPr>
        <w:tabs>
          <w:tab w:val="num" w:pos="2340"/>
        </w:tabs>
        <w:ind w:left="2340" w:hanging="360"/>
      </w:pPr>
      <w:rPr>
        <w:rFonts w:ascii="Times New Roman" w:hAnsi="Times New Roman" w:cs="Times New Roman" w:hint="default"/>
        <w:b w:val="0"/>
        <w:color w:val="auto"/>
        <w:sz w:val="24"/>
        <w:szCs w:val="24"/>
        <w:lang w:val="pl-PL"/>
      </w:rPr>
    </w:lvl>
  </w:abstractNum>
  <w:abstractNum w:abstractNumId="19" w15:restartNumberingAfterBreak="0">
    <w:nsid w:val="00000021"/>
    <w:multiLevelType w:val="singleLevel"/>
    <w:tmpl w:val="00000021"/>
    <w:name w:val="WW8Num33"/>
    <w:lvl w:ilvl="0">
      <w:start w:val="1"/>
      <w:numFmt w:val="lowerLetter"/>
      <w:lvlText w:val="%1)"/>
      <w:lvlJc w:val="left"/>
      <w:pPr>
        <w:tabs>
          <w:tab w:val="num" w:pos="0"/>
        </w:tabs>
        <w:ind w:left="720" w:hanging="360"/>
      </w:pPr>
    </w:lvl>
  </w:abstractNum>
  <w:abstractNum w:abstractNumId="20" w15:restartNumberingAfterBreak="0">
    <w:nsid w:val="00000024"/>
    <w:multiLevelType w:val="multilevel"/>
    <w:tmpl w:val="D556D8B2"/>
    <w:name w:val="WW8Num37"/>
    <w:lvl w:ilvl="0">
      <w:start w:val="1"/>
      <w:numFmt w:val="decimal"/>
      <w:lvlText w:val="%1)"/>
      <w:lvlJc w:val="left"/>
      <w:pPr>
        <w:tabs>
          <w:tab w:val="num" w:pos="5130"/>
        </w:tabs>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6"/>
    <w:multiLevelType w:val="multilevel"/>
    <w:tmpl w:val="00000026"/>
    <w:name w:val="WW8Num39"/>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rPr>
        <w:rFonts w:ascii="Verdana" w:eastAsia="Times New Roman" w:hAnsi="Verdana" w:cs="Times New Roman"/>
      </w:rPr>
    </w:lvl>
    <w:lvl w:ilvl="2">
      <w:start w:val="1"/>
      <w:numFmt w:val="decimal"/>
      <w:lvlText w:val="%3)"/>
      <w:lvlJc w:val="left"/>
      <w:pPr>
        <w:tabs>
          <w:tab w:val="num" w:pos="180"/>
        </w:tabs>
        <w:ind w:left="180" w:hanging="180"/>
      </w:pPr>
      <w:rPr>
        <w:strike w:val="0"/>
        <w:dstrike w:val="0"/>
        <w:color w:val="auto"/>
        <w:u w:val="none"/>
        <w:effect w:val="none"/>
      </w:r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22" w15:restartNumberingAfterBreak="0">
    <w:nsid w:val="00000029"/>
    <w:multiLevelType w:val="multilevel"/>
    <w:tmpl w:val="790C1CBE"/>
    <w:name w:val="WW8Num42"/>
    <w:lvl w:ilvl="0">
      <w:start w:val="1"/>
      <w:numFmt w:val="decimal"/>
      <w:lvlText w:val="%1)"/>
      <w:lvlJc w:val="left"/>
      <w:pPr>
        <w:tabs>
          <w:tab w:val="num" w:pos="0"/>
        </w:tabs>
        <w:ind w:left="360" w:hanging="360"/>
      </w:pPr>
      <w:rPr>
        <w:i w:val="0"/>
        <w:strike w:val="0"/>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000002A"/>
    <w:multiLevelType w:val="singleLevel"/>
    <w:tmpl w:val="0000002A"/>
    <w:name w:val="WW8Num43"/>
    <w:lvl w:ilvl="0">
      <w:start w:val="1"/>
      <w:numFmt w:val="bullet"/>
      <w:lvlText w:val=""/>
      <w:lvlJc w:val="left"/>
      <w:pPr>
        <w:tabs>
          <w:tab w:val="num" w:pos="0"/>
        </w:tabs>
        <w:ind w:left="720" w:hanging="360"/>
      </w:pPr>
      <w:rPr>
        <w:rFonts w:ascii="Symbol" w:hAnsi="Symbol" w:cs="Symbol" w:hint="default"/>
      </w:rPr>
    </w:lvl>
  </w:abstractNum>
  <w:abstractNum w:abstractNumId="24" w15:restartNumberingAfterBreak="0">
    <w:nsid w:val="0000002B"/>
    <w:multiLevelType w:val="singleLevel"/>
    <w:tmpl w:val="0000002B"/>
    <w:name w:val="WW8Num44"/>
    <w:lvl w:ilvl="0">
      <w:start w:val="1"/>
      <w:numFmt w:val="decimal"/>
      <w:lvlText w:val="%1."/>
      <w:lvlJc w:val="left"/>
      <w:pPr>
        <w:tabs>
          <w:tab w:val="num" w:pos="1080"/>
        </w:tabs>
        <w:ind w:left="720" w:firstLine="0"/>
      </w:pPr>
      <w:rPr>
        <w:rFonts w:ascii="Times New Roman" w:eastAsia="Times New Roman" w:hAnsi="Times New Roman" w:cs="Times New Roman" w:hint="default"/>
      </w:rPr>
    </w:lvl>
  </w:abstractNum>
  <w:abstractNum w:abstractNumId="25" w15:restartNumberingAfterBreak="0">
    <w:nsid w:val="0000002D"/>
    <w:multiLevelType w:val="multilevel"/>
    <w:tmpl w:val="0000002D"/>
    <w:name w:val="WW8Num46"/>
    <w:lvl w:ilvl="0">
      <w:start w:val="1"/>
      <w:numFmt w:val="bullet"/>
      <w:pStyle w:val="Punktowanie"/>
      <w:lvlText w:val=""/>
      <w:lvlJc w:val="left"/>
      <w:pPr>
        <w:tabs>
          <w:tab w:val="num" w:pos="340"/>
        </w:tabs>
        <w:ind w:left="340" w:hanging="340"/>
      </w:pPr>
      <w:rPr>
        <w:rFonts w:ascii="Wingdings" w:hAnsi="Wingdings" w:cs="Wingdings" w:hint="default"/>
        <w:b w:val="0"/>
        <w:i w:val="0"/>
        <w:sz w:val="20"/>
      </w:rPr>
    </w:lvl>
    <w:lvl w:ilvl="1">
      <w:start w:val="1"/>
      <w:numFmt w:val="bullet"/>
      <w:lvlText w:val=""/>
      <w:lvlJc w:val="left"/>
      <w:pPr>
        <w:tabs>
          <w:tab w:val="num" w:pos="680"/>
        </w:tabs>
        <w:ind w:left="680" w:hanging="340"/>
      </w:pPr>
      <w:rPr>
        <w:rFonts w:ascii="Symbol" w:hAnsi="Symbol" w:cs="Symbol" w:hint="default"/>
        <w:color w:val="auto"/>
        <w:sz w:val="20"/>
      </w:rPr>
    </w:lvl>
    <w:lvl w:ilvl="2">
      <w:start w:val="1"/>
      <w:numFmt w:val="bullet"/>
      <w:lvlText w:val=""/>
      <w:lvlJc w:val="left"/>
      <w:pPr>
        <w:tabs>
          <w:tab w:val="num" w:pos="1021"/>
        </w:tabs>
        <w:ind w:left="1021" w:hanging="341"/>
      </w:pPr>
      <w:rPr>
        <w:rFonts w:ascii="Symbol" w:hAnsi="Symbol" w:cs="Symbol" w:hint="default"/>
      </w:rPr>
    </w:lvl>
    <w:lvl w:ilvl="3">
      <w:start w:val="1"/>
      <w:numFmt w:val="bullet"/>
      <w:lvlText w:val=""/>
      <w:lvlJc w:val="left"/>
      <w:pPr>
        <w:tabs>
          <w:tab w:val="num" w:pos="1361"/>
        </w:tabs>
        <w:ind w:left="1758" w:hanging="397"/>
      </w:pPr>
      <w:rPr>
        <w:rFonts w:ascii="Symbol" w:hAnsi="Symbol" w:cs="Symbol" w:hint="default"/>
      </w:rPr>
    </w:lvl>
    <w:lvl w:ilvl="4">
      <w:start w:val="1"/>
      <w:numFmt w:val="bullet"/>
      <w:lvlText w:val=""/>
      <w:lvlJc w:val="left"/>
      <w:pPr>
        <w:tabs>
          <w:tab w:val="num" w:pos="1985"/>
        </w:tabs>
        <w:ind w:left="2552" w:hanging="567"/>
      </w:pPr>
      <w:rPr>
        <w:rFonts w:ascii="Symbol" w:hAnsi="Symbol" w:cs="Symbol" w:hint="default"/>
        <w:color w:val="auto"/>
      </w:rPr>
    </w:lvl>
    <w:lvl w:ilvl="5">
      <w:start w:val="1"/>
      <w:numFmt w:val="bullet"/>
      <w:lvlText w:val=""/>
      <w:lvlJc w:val="left"/>
      <w:pPr>
        <w:tabs>
          <w:tab w:val="num" w:pos="8693"/>
        </w:tabs>
        <w:ind w:left="8693" w:hanging="360"/>
      </w:pPr>
      <w:rPr>
        <w:rFonts w:ascii="Wingdings" w:hAnsi="Wingdings" w:cs="Wingdings" w:hint="default"/>
      </w:rPr>
    </w:lvl>
    <w:lvl w:ilvl="6">
      <w:start w:val="1"/>
      <w:numFmt w:val="bullet"/>
      <w:lvlText w:val=""/>
      <w:lvlJc w:val="left"/>
      <w:pPr>
        <w:tabs>
          <w:tab w:val="num" w:pos="9413"/>
        </w:tabs>
        <w:ind w:left="9413" w:hanging="360"/>
      </w:pPr>
      <w:rPr>
        <w:rFonts w:ascii="Symbol" w:hAnsi="Symbol" w:cs="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cs="Wingdings" w:hint="default"/>
      </w:rPr>
    </w:lvl>
  </w:abstractNum>
  <w:abstractNum w:abstractNumId="26" w15:restartNumberingAfterBreak="0">
    <w:nsid w:val="0000002E"/>
    <w:multiLevelType w:val="singleLevel"/>
    <w:tmpl w:val="CFA0CDFC"/>
    <w:lvl w:ilvl="0">
      <w:start w:val="1"/>
      <w:numFmt w:val="decimal"/>
      <w:lvlText w:val="%1."/>
      <w:lvlJc w:val="left"/>
      <w:pPr>
        <w:ind w:left="1440" w:hanging="360"/>
      </w:pPr>
      <w:rPr>
        <w:rFonts w:ascii="Times New Roman" w:hAnsi="Times New Roman" w:cs="Times New Roman" w:hint="default"/>
        <w:sz w:val="24"/>
        <w:szCs w:val="24"/>
      </w:rPr>
    </w:lvl>
  </w:abstractNum>
  <w:abstractNum w:abstractNumId="27" w15:restartNumberingAfterBreak="0">
    <w:nsid w:val="0000002F"/>
    <w:multiLevelType w:val="multilevel"/>
    <w:tmpl w:val="0000002F"/>
    <w:name w:val="WW8Num48"/>
    <w:lvl w:ilvl="0">
      <w:start w:val="1"/>
      <w:numFmt w:val="decimal"/>
      <w:lvlText w:val="%1."/>
      <w:lvlJc w:val="left"/>
      <w:pPr>
        <w:tabs>
          <w:tab w:val="num" w:pos="0"/>
        </w:tabs>
        <w:ind w:left="862" w:hanging="360"/>
      </w:pPr>
    </w:lvl>
    <w:lvl w:ilvl="1">
      <w:start w:val="1"/>
      <w:numFmt w:val="decimal"/>
      <w:lvlText w:val="%2)"/>
      <w:lvlJc w:val="left"/>
      <w:pPr>
        <w:tabs>
          <w:tab w:val="num" w:pos="0"/>
        </w:tabs>
        <w:ind w:left="1582" w:hanging="360"/>
      </w:pPr>
      <w:rPr>
        <w:szCs w:val="24"/>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8" w15:restartNumberingAfterBreak="0">
    <w:nsid w:val="00000034"/>
    <w:multiLevelType w:val="multilevel"/>
    <w:tmpl w:val="A89E3B0A"/>
    <w:name w:val="WW8Num52"/>
    <w:lvl w:ilvl="0">
      <w:start w:val="1"/>
      <w:numFmt w:val="decimal"/>
      <w:lvlText w:val="%1."/>
      <w:lvlJc w:val="left"/>
      <w:pPr>
        <w:tabs>
          <w:tab w:val="num" w:pos="1146"/>
        </w:tabs>
        <w:ind w:left="1146" w:hanging="360"/>
      </w:pPr>
      <w:rPr>
        <w:rFonts w:cs="Verdana" w:hint="default"/>
        <w:sz w:val="18"/>
        <w:szCs w:val="18"/>
      </w:rPr>
    </w:lvl>
    <w:lvl w:ilvl="1">
      <w:start w:val="1"/>
      <w:numFmt w:val="none"/>
      <w:suff w:val="nothing"/>
      <w:lvlText w:val=".1"/>
      <w:lvlJc w:val="left"/>
      <w:pPr>
        <w:ind w:left="1941" w:hanging="435"/>
      </w:pPr>
      <w:rPr>
        <w:rFonts w:hint="default"/>
      </w:rPr>
    </w:lvl>
    <w:lvl w:ilvl="2">
      <w:start w:val="1"/>
      <w:numFmt w:val="lowerRoman"/>
      <w:lvlText w:val="%3."/>
      <w:lvlJc w:val="left"/>
      <w:pPr>
        <w:tabs>
          <w:tab w:val="num" w:pos="2586"/>
        </w:tabs>
        <w:ind w:left="2586" w:hanging="180"/>
      </w:pPr>
      <w:rPr>
        <w:rFonts w:hint="default"/>
      </w:rPr>
    </w:lvl>
    <w:lvl w:ilvl="3">
      <w:start w:val="2"/>
      <w:numFmt w:val="decimal"/>
      <w:lvlText w:val="%4)"/>
      <w:lvlJc w:val="left"/>
      <w:pPr>
        <w:tabs>
          <w:tab w:val="num" w:pos="3306"/>
        </w:tabs>
        <w:ind w:left="3306" w:hanging="360"/>
      </w:pPr>
      <w:rPr>
        <w:rFonts w:eastAsia="Times New Roman" w:hint="default"/>
        <w:b w:val="0"/>
      </w:rPr>
    </w:lvl>
    <w:lvl w:ilvl="4">
      <w:start w:val="1"/>
      <w:numFmt w:val="lowerLetter"/>
      <w:lvlText w:val="%5."/>
      <w:lvlJc w:val="left"/>
      <w:pPr>
        <w:tabs>
          <w:tab w:val="num" w:pos="4026"/>
        </w:tabs>
        <w:ind w:left="4026" w:hanging="360"/>
      </w:pPr>
      <w:rPr>
        <w:rFonts w:hint="default"/>
      </w:rPr>
    </w:lvl>
    <w:lvl w:ilvl="5">
      <w:start w:val="1"/>
      <w:numFmt w:val="lowerRoman"/>
      <w:lvlText w:val="%6."/>
      <w:lvlJc w:val="lef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left"/>
      <w:pPr>
        <w:tabs>
          <w:tab w:val="num" w:pos="6906"/>
        </w:tabs>
        <w:ind w:left="6906" w:hanging="180"/>
      </w:pPr>
      <w:rPr>
        <w:rFonts w:hint="default"/>
      </w:rPr>
    </w:lvl>
  </w:abstractNum>
  <w:abstractNum w:abstractNumId="29" w15:restartNumberingAfterBreak="0">
    <w:nsid w:val="01385D4A"/>
    <w:multiLevelType w:val="hybridMultilevel"/>
    <w:tmpl w:val="3C56172E"/>
    <w:lvl w:ilvl="0" w:tplc="349E213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0" w15:restartNumberingAfterBreak="0">
    <w:nsid w:val="017F173F"/>
    <w:multiLevelType w:val="multilevel"/>
    <w:tmpl w:val="1DE2B15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F77CF3"/>
    <w:multiLevelType w:val="hybridMultilevel"/>
    <w:tmpl w:val="B420BA18"/>
    <w:lvl w:ilvl="0" w:tplc="349E2130">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2" w15:restartNumberingAfterBreak="0">
    <w:nsid w:val="04CA7A9C"/>
    <w:multiLevelType w:val="multilevel"/>
    <w:tmpl w:val="2408C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cs="Times New Roman"/>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B1D19EE"/>
    <w:multiLevelType w:val="multilevel"/>
    <w:tmpl w:val="E968C416"/>
    <w:lvl w:ilvl="0">
      <w:start w:val="1"/>
      <w:numFmt w:val="bullet"/>
      <w:lvlText w:val=""/>
      <w:lvlJc w:val="left"/>
      <w:pPr>
        <w:tabs>
          <w:tab w:val="num" w:pos="360"/>
        </w:tabs>
        <w:ind w:left="360" w:hanging="360"/>
      </w:pPr>
      <w:rPr>
        <w:rFonts w:ascii="Symbol" w:hAnsi="Symbol" w:cs="Verdana" w:hint="default"/>
        <w:sz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Bookman Old Style" w:hint="default"/>
      </w:rPr>
    </w:lvl>
    <w:lvl w:ilvl="3">
      <w:start w:val="1"/>
      <w:numFmt w:val="bullet"/>
      <w:lvlText w:val=""/>
      <w:lvlJc w:val="left"/>
      <w:pPr>
        <w:tabs>
          <w:tab w:val="num" w:pos="2520"/>
        </w:tabs>
        <w:ind w:left="2520" w:hanging="360"/>
      </w:pPr>
      <w:rPr>
        <w:rFonts w:ascii="Symbol" w:hAnsi="Symbol" w:cs="Verdana"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Bookman Old Style" w:hint="default"/>
      </w:rPr>
    </w:lvl>
    <w:lvl w:ilvl="6">
      <w:start w:val="1"/>
      <w:numFmt w:val="bullet"/>
      <w:lvlText w:val=""/>
      <w:lvlJc w:val="left"/>
      <w:pPr>
        <w:tabs>
          <w:tab w:val="num" w:pos="4680"/>
        </w:tabs>
        <w:ind w:left="4680" w:hanging="360"/>
      </w:pPr>
      <w:rPr>
        <w:rFonts w:ascii="Symbol" w:hAnsi="Symbol" w:cs="Verdana"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Bookman Old Style" w:hint="default"/>
      </w:rPr>
    </w:lvl>
  </w:abstractNum>
  <w:abstractNum w:abstractNumId="34" w15:restartNumberingAfterBreak="0">
    <w:nsid w:val="0DB74A84"/>
    <w:multiLevelType w:val="multilevel"/>
    <w:tmpl w:val="00000007"/>
    <w:lvl w:ilvl="0">
      <w:start w:val="1"/>
      <w:numFmt w:val="decimal"/>
      <w:lvlText w:val="%1)"/>
      <w:lvlJc w:val="left"/>
      <w:pPr>
        <w:tabs>
          <w:tab w:val="num" w:pos="1080"/>
        </w:tabs>
        <w:ind w:left="720" w:firstLine="0"/>
      </w:pPr>
    </w:lvl>
    <w:lvl w:ilvl="1">
      <w:start w:val="2"/>
      <w:numFmt w:val="decimal"/>
      <w:lvlText w:val="%2."/>
      <w:lvlJc w:val="left"/>
      <w:pPr>
        <w:tabs>
          <w:tab w:val="num" w:pos="1440"/>
        </w:tabs>
        <w:ind w:left="1440" w:hanging="360"/>
      </w:pPr>
    </w:lvl>
    <w:lvl w:ilvl="2">
      <w:start w:val="1"/>
      <w:numFmt w:val="decimal"/>
      <w:lvlText w:val="%3."/>
      <w:lvlJc w:val="left"/>
      <w:pPr>
        <w:tabs>
          <w:tab w:val="num" w:pos="-1838"/>
        </w:tabs>
        <w:ind w:left="502"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F8A634A"/>
    <w:multiLevelType w:val="multilevel"/>
    <w:tmpl w:val="A4D40D08"/>
    <w:lvl w:ilvl="0">
      <w:start w:val="1"/>
      <w:numFmt w:val="decimal"/>
      <w:lvlText w:val="%1."/>
      <w:lvlJc w:val="left"/>
      <w:pPr>
        <w:ind w:left="360" w:hanging="360"/>
      </w:pPr>
      <w:rPr>
        <w:i w:val="0"/>
        <w:iCs/>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36" w15:restartNumberingAfterBreak="0">
    <w:nsid w:val="10F00442"/>
    <w:multiLevelType w:val="hybridMultilevel"/>
    <w:tmpl w:val="D3003D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AC6DB6"/>
    <w:multiLevelType w:val="hybridMultilevel"/>
    <w:tmpl w:val="48C04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4713B3"/>
    <w:multiLevelType w:val="multilevel"/>
    <w:tmpl w:val="D674E1FA"/>
    <w:lvl w:ilvl="0">
      <w:start w:val="1"/>
      <w:numFmt w:val="decimal"/>
      <w:lvlText w:val="%1)"/>
      <w:lvlJc w:val="left"/>
      <w:pPr>
        <w:tabs>
          <w:tab w:val="num" w:pos="234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17530673"/>
    <w:multiLevelType w:val="multilevel"/>
    <w:tmpl w:val="5032EEEE"/>
    <w:lvl w:ilvl="0">
      <w:start w:val="1"/>
      <w:numFmt w:val="decimal"/>
      <w:lvlText w:val="%1)"/>
      <w:lvlJc w:val="left"/>
      <w:pPr>
        <w:tabs>
          <w:tab w:val="num" w:pos="283"/>
        </w:tabs>
        <w:ind w:left="907" w:hanging="283"/>
      </w:p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3"/>
      <w:numFmt w:val="decimal"/>
      <w:lvlText w:val="%4."/>
      <w:lvlJc w:val="left"/>
      <w:pPr>
        <w:tabs>
          <w:tab w:val="num" w:pos="360"/>
        </w:tabs>
        <w:ind w:left="1260" w:hanging="360"/>
      </w:pPr>
      <w:rPr>
        <w:rFonts w:ascii="Times New Roman" w:hAnsi="Times New Roman" w:cs="Times New Roman" w:hint="default"/>
        <w:b/>
      </w:r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rPr>
        <w:b/>
      </w:r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40" w15:restartNumberingAfterBreak="0">
    <w:nsid w:val="17C8099A"/>
    <w:multiLevelType w:val="multilevel"/>
    <w:tmpl w:val="C792B436"/>
    <w:name w:val="WW8Num522"/>
    <w:lvl w:ilvl="0">
      <w:start w:val="1"/>
      <w:numFmt w:val="decimal"/>
      <w:lvlText w:val="%1."/>
      <w:lvlJc w:val="left"/>
      <w:pPr>
        <w:tabs>
          <w:tab w:val="num" w:pos="1146"/>
        </w:tabs>
        <w:ind w:left="1146" w:hanging="360"/>
      </w:pPr>
      <w:rPr>
        <w:rFonts w:cs="Verdana" w:hint="default"/>
        <w:sz w:val="18"/>
        <w:szCs w:val="18"/>
      </w:rPr>
    </w:lvl>
    <w:lvl w:ilvl="1">
      <w:start w:val="1"/>
      <w:numFmt w:val="none"/>
      <w:suff w:val="nothing"/>
      <w:lvlText w:val=".1"/>
      <w:lvlJc w:val="left"/>
      <w:pPr>
        <w:ind w:left="1941" w:hanging="435"/>
      </w:pPr>
      <w:rPr>
        <w:rFonts w:hint="default"/>
      </w:rPr>
    </w:lvl>
    <w:lvl w:ilvl="2">
      <w:start w:val="1"/>
      <w:numFmt w:val="lowerRoman"/>
      <w:lvlText w:val="%3."/>
      <w:lvlJc w:val="left"/>
      <w:pPr>
        <w:tabs>
          <w:tab w:val="num" w:pos="2586"/>
        </w:tabs>
        <w:ind w:left="2586" w:hanging="180"/>
      </w:pPr>
      <w:rPr>
        <w:rFonts w:hint="default"/>
      </w:rPr>
    </w:lvl>
    <w:lvl w:ilvl="3">
      <w:start w:val="3"/>
      <w:numFmt w:val="decimal"/>
      <w:lvlText w:val="%4)"/>
      <w:lvlJc w:val="left"/>
      <w:pPr>
        <w:tabs>
          <w:tab w:val="num" w:pos="3306"/>
        </w:tabs>
        <w:ind w:left="3306" w:hanging="360"/>
      </w:pPr>
      <w:rPr>
        <w:rFonts w:eastAsia="Times New Roman" w:hint="default"/>
        <w:b w:val="0"/>
      </w:rPr>
    </w:lvl>
    <w:lvl w:ilvl="4">
      <w:start w:val="1"/>
      <w:numFmt w:val="lowerLetter"/>
      <w:lvlText w:val="%5."/>
      <w:lvlJc w:val="left"/>
      <w:pPr>
        <w:tabs>
          <w:tab w:val="num" w:pos="4026"/>
        </w:tabs>
        <w:ind w:left="4026" w:hanging="360"/>
      </w:pPr>
      <w:rPr>
        <w:rFonts w:hint="default"/>
      </w:rPr>
    </w:lvl>
    <w:lvl w:ilvl="5">
      <w:start w:val="1"/>
      <w:numFmt w:val="lowerRoman"/>
      <w:lvlText w:val="%6."/>
      <w:lvlJc w:val="lef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left"/>
      <w:pPr>
        <w:tabs>
          <w:tab w:val="num" w:pos="6906"/>
        </w:tabs>
        <w:ind w:left="6906" w:hanging="180"/>
      </w:pPr>
      <w:rPr>
        <w:rFonts w:hint="default"/>
      </w:rPr>
    </w:lvl>
  </w:abstractNum>
  <w:abstractNum w:abstractNumId="41" w15:restartNumberingAfterBreak="0">
    <w:nsid w:val="17E8451A"/>
    <w:multiLevelType w:val="hybridMultilevel"/>
    <w:tmpl w:val="399C5FD8"/>
    <w:lvl w:ilvl="0" w:tplc="6C486C38">
      <w:start w:val="8"/>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2579F7"/>
    <w:multiLevelType w:val="hybridMultilevel"/>
    <w:tmpl w:val="DBCA5B74"/>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3" w15:restartNumberingAfterBreak="0">
    <w:nsid w:val="239C51AA"/>
    <w:multiLevelType w:val="hybridMultilevel"/>
    <w:tmpl w:val="42F899C6"/>
    <w:lvl w:ilvl="0" w:tplc="04150017">
      <w:start w:val="1"/>
      <w:numFmt w:val="lowerLetter"/>
      <w:lvlText w:val="%1)"/>
      <w:lvlJc w:val="left"/>
      <w:pPr>
        <w:ind w:left="1068" w:hanging="360"/>
      </w:pPr>
      <w:rPr>
        <w:rFonts w:hint="default"/>
        <w:b w:val="0"/>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4" w15:restartNumberingAfterBreak="0">
    <w:nsid w:val="23E540D6"/>
    <w:multiLevelType w:val="multilevel"/>
    <w:tmpl w:val="42D8D9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28CD75C3"/>
    <w:multiLevelType w:val="multilevel"/>
    <w:tmpl w:val="6A0260F8"/>
    <w:lvl w:ilvl="0">
      <w:start w:val="3"/>
      <w:numFmt w:val="decimal"/>
      <w:lvlText w:val="%1. "/>
      <w:lvlJc w:val="left"/>
      <w:pPr>
        <w:tabs>
          <w:tab w:val="num" w:pos="360"/>
        </w:tabs>
        <w:ind w:left="283" w:hanging="283"/>
      </w:pPr>
      <w:rPr>
        <w:rFonts w:hint="default"/>
        <w:b/>
        <w:i w:val="0"/>
        <w:sz w:val="20"/>
      </w:rPr>
    </w:lvl>
    <w:lvl w:ilvl="1">
      <w:start w:val="6"/>
      <w:numFmt w:val="decimal"/>
      <w:lvlText w:val="%2)"/>
      <w:lvlJc w:val="left"/>
      <w:pPr>
        <w:tabs>
          <w:tab w:val="num" w:pos="644"/>
        </w:tabs>
        <w:ind w:left="284" w:firstLine="0"/>
      </w:pPr>
      <w:rPr>
        <w:rFonts w:hint="default"/>
        <w:b/>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46" w15:restartNumberingAfterBreak="0">
    <w:nsid w:val="2A442352"/>
    <w:multiLevelType w:val="multilevel"/>
    <w:tmpl w:val="8E8AC23E"/>
    <w:styleLink w:val="WW8Num28"/>
    <w:lvl w:ilvl="0">
      <w:start w:val="1"/>
      <w:numFmt w:val="lowerLetter"/>
      <w:lvlText w:val="%1)"/>
      <w:lvlJc w:val="left"/>
      <w:pPr>
        <w:ind w:left="135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AE25642"/>
    <w:multiLevelType w:val="multilevel"/>
    <w:tmpl w:val="BE8473A6"/>
    <w:lvl w:ilvl="0">
      <w:start w:val="1"/>
      <w:numFmt w:val="decimal"/>
      <w:lvlText w:val="%1)"/>
      <w:lvlJc w:val="left"/>
      <w:pPr>
        <w:tabs>
          <w:tab w:val="num" w:pos="0"/>
        </w:tabs>
        <w:ind w:left="360" w:hanging="360"/>
      </w:pPr>
      <w:rPr>
        <w:i w:val="0"/>
        <w:strike w:val="0"/>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15:restartNumberingAfterBreak="0">
    <w:nsid w:val="2F4A7020"/>
    <w:multiLevelType w:val="hybridMultilevel"/>
    <w:tmpl w:val="6DBC374E"/>
    <w:lvl w:ilvl="0" w:tplc="92C62CF8">
      <w:start w:val="4"/>
      <w:numFmt w:val="lowerLetter"/>
      <w:lvlText w:val="%1)"/>
      <w:lvlJc w:val="left"/>
      <w:pPr>
        <w:ind w:left="1440" w:hanging="360"/>
      </w:pPr>
      <w:rPr>
        <w:rFonts w:ascii="Times New Roman" w:hAnsi="Times New Roman" w:cs="Times New Roman" w:hint="default"/>
        <w:sz w:val="24"/>
        <w:szCs w:val="24"/>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5759A3"/>
    <w:multiLevelType w:val="multilevel"/>
    <w:tmpl w:val="AB86C8B0"/>
    <w:styleLink w:val="WW8Num7"/>
    <w:lvl w:ilvl="0">
      <w:start w:val="1"/>
      <w:numFmt w:val="lowerLetter"/>
      <w:lvlText w:val="%1)"/>
      <w:lvlJc w:val="left"/>
      <w:pPr>
        <w:ind w:left="107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00A397E"/>
    <w:multiLevelType w:val="hybridMultilevel"/>
    <w:tmpl w:val="7958CA1E"/>
    <w:lvl w:ilvl="0" w:tplc="597AF58E">
      <w:start w:val="9"/>
      <w:numFmt w:val="decimal"/>
      <w:lvlText w:val="%1."/>
      <w:lvlJc w:val="left"/>
      <w:pPr>
        <w:ind w:left="360" w:hanging="360"/>
      </w:pPr>
      <w:rPr>
        <w:rFonts w:ascii="Times New Roman" w:hAnsi="Times New Roman" w:cs="Times New Roman"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AB4608"/>
    <w:multiLevelType w:val="multilevel"/>
    <w:tmpl w:val="CDD2697A"/>
    <w:lvl w:ilvl="0">
      <w:start w:val="2"/>
      <w:numFmt w:val="decimal"/>
      <w:lvlText w:val="%1)"/>
      <w:lvlJc w:val="left"/>
      <w:pPr>
        <w:ind w:left="907" w:hanging="283"/>
      </w:pPr>
    </w:lvl>
    <w:lvl w:ilvl="1">
      <w:start w:val="1"/>
      <w:numFmt w:val="lowerLetter"/>
      <w:lvlText w:val="%2."/>
      <w:lvlJc w:val="left"/>
      <w:pPr>
        <w:ind w:left="720" w:hanging="360"/>
      </w:pPr>
    </w:lvl>
    <w:lvl w:ilvl="2">
      <w:start w:val="1"/>
      <w:numFmt w:val="lowerRoman"/>
      <w:lvlText w:val="%3."/>
      <w:lvlJc w:val="left"/>
      <w:pPr>
        <w:ind w:left="900" w:hanging="180"/>
      </w:pPr>
    </w:lvl>
    <w:lvl w:ilvl="3">
      <w:start w:val="4"/>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52" w15:restartNumberingAfterBreak="0">
    <w:nsid w:val="31BA657B"/>
    <w:multiLevelType w:val="multilevel"/>
    <w:tmpl w:val="F5DE05C2"/>
    <w:lvl w:ilvl="0">
      <w:start w:val="1"/>
      <w:numFmt w:val="lowerLetter"/>
      <w:lvlText w:val="%1)"/>
      <w:lvlJc w:val="left"/>
      <w:pPr>
        <w:ind w:left="360" w:hanging="360"/>
      </w:pPr>
      <w:rPr>
        <w:rFonts w:ascii="Times New Roman" w:hAnsi="Times New Roman" w:cs="Times New Roman" w:hint="default"/>
        <w:b w:val="0"/>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661633E"/>
    <w:multiLevelType w:val="multilevel"/>
    <w:tmpl w:val="F5DEC87E"/>
    <w:lvl w:ilvl="0">
      <w:start w:val="1"/>
      <w:numFmt w:val="decimal"/>
      <w:lvlText w:val="%1)"/>
      <w:lvlJc w:val="left"/>
      <w:pPr>
        <w:tabs>
          <w:tab w:val="num" w:pos="283"/>
        </w:tabs>
        <w:ind w:left="907" w:hanging="283"/>
      </w:p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lowerLetter"/>
      <w:lvlText w:val="%4)"/>
      <w:lvlJc w:val="left"/>
      <w:pPr>
        <w:ind w:left="1260" w:hanging="360"/>
      </w:pPr>
      <w:rPr>
        <w:b w:val="0"/>
        <w:lang w:eastAsia="pl-PL"/>
      </w:r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54" w15:restartNumberingAfterBreak="0">
    <w:nsid w:val="379E5853"/>
    <w:multiLevelType w:val="multilevel"/>
    <w:tmpl w:val="739EE8CC"/>
    <w:styleLink w:val="WW8Num47"/>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8863972"/>
    <w:multiLevelType w:val="hybridMultilevel"/>
    <w:tmpl w:val="23C21854"/>
    <w:lvl w:ilvl="0" w:tplc="D2B02558">
      <w:start w:val="1"/>
      <w:numFmt w:val="lowerLetter"/>
      <w:lvlText w:val="%1)"/>
      <w:lvlJc w:val="left"/>
      <w:pPr>
        <w:ind w:left="928"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97A41AF"/>
    <w:multiLevelType w:val="multilevel"/>
    <w:tmpl w:val="19D6A9D0"/>
    <w:lvl w:ilvl="0">
      <w:start w:val="3"/>
      <w:numFmt w:val="decimal"/>
      <w:lvlText w:val="%1. "/>
      <w:lvlJc w:val="left"/>
      <w:pPr>
        <w:tabs>
          <w:tab w:val="num" w:pos="360"/>
        </w:tabs>
        <w:ind w:left="283" w:hanging="283"/>
      </w:pPr>
      <w:rPr>
        <w:b/>
        <w:i w:val="0"/>
        <w:sz w:val="20"/>
      </w:rPr>
    </w:lvl>
    <w:lvl w:ilvl="1">
      <w:start w:val="1"/>
      <w:numFmt w:val="decimal"/>
      <w:lvlText w:val="%2)"/>
      <w:lvlJc w:val="left"/>
      <w:pPr>
        <w:tabs>
          <w:tab w:val="num" w:pos="786"/>
        </w:tabs>
        <w:ind w:left="426" w:firstLine="0"/>
      </w:pPr>
      <w:rPr>
        <w:b/>
        <w:i w:val="0"/>
      </w:rPr>
    </w:lvl>
    <w:lvl w:ilvl="2">
      <w:start w:val="5"/>
      <w:numFmt w:val="decimal"/>
      <w:lvlText w:val="%3."/>
      <w:lvlJc w:val="left"/>
      <w:pPr>
        <w:tabs>
          <w:tab w:val="num" w:pos="360"/>
        </w:tabs>
        <w:ind w:left="360" w:hanging="36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57" w15:restartNumberingAfterBreak="0">
    <w:nsid w:val="3A087E19"/>
    <w:multiLevelType w:val="hybridMultilevel"/>
    <w:tmpl w:val="0756C390"/>
    <w:lvl w:ilvl="0" w:tplc="269221C2">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DA05498"/>
    <w:multiLevelType w:val="multilevel"/>
    <w:tmpl w:val="AB86C8B0"/>
    <w:lvl w:ilvl="0">
      <w:start w:val="1"/>
      <w:numFmt w:val="lowerLetter"/>
      <w:lvlText w:val="%1)"/>
      <w:lvlJc w:val="left"/>
      <w:pPr>
        <w:ind w:left="107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EFC03ED"/>
    <w:multiLevelType w:val="hybridMultilevel"/>
    <w:tmpl w:val="8F8C5106"/>
    <w:lvl w:ilvl="0" w:tplc="0CD6E0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FF97EDD"/>
    <w:multiLevelType w:val="multilevel"/>
    <w:tmpl w:val="0415001D"/>
    <w:name w:val="WW8Num5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21433B9"/>
    <w:multiLevelType w:val="multilevel"/>
    <w:tmpl w:val="00000007"/>
    <w:lvl w:ilvl="0">
      <w:start w:val="1"/>
      <w:numFmt w:val="decimal"/>
      <w:lvlText w:val="%1)"/>
      <w:lvlJc w:val="left"/>
      <w:pPr>
        <w:tabs>
          <w:tab w:val="num" w:pos="1080"/>
        </w:tabs>
        <w:ind w:left="720" w:firstLine="0"/>
      </w:pPr>
    </w:lvl>
    <w:lvl w:ilvl="1">
      <w:start w:val="2"/>
      <w:numFmt w:val="decimal"/>
      <w:lvlText w:val="%2."/>
      <w:lvlJc w:val="left"/>
      <w:pPr>
        <w:tabs>
          <w:tab w:val="num" w:pos="1440"/>
        </w:tabs>
        <w:ind w:left="1440" w:hanging="360"/>
      </w:pPr>
    </w:lvl>
    <w:lvl w:ilvl="2">
      <w:start w:val="1"/>
      <w:numFmt w:val="decimal"/>
      <w:lvlText w:val="%3."/>
      <w:lvlJc w:val="left"/>
      <w:pPr>
        <w:tabs>
          <w:tab w:val="num" w:pos="-198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3B0673B"/>
    <w:multiLevelType w:val="hybridMultilevel"/>
    <w:tmpl w:val="26DE8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AA3674"/>
    <w:multiLevelType w:val="hybridMultilevel"/>
    <w:tmpl w:val="751C436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491E4EC5"/>
    <w:multiLevelType w:val="hybridMultilevel"/>
    <w:tmpl w:val="97E2666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5D7C04"/>
    <w:multiLevelType w:val="hybridMultilevel"/>
    <w:tmpl w:val="8FAC4D2C"/>
    <w:lvl w:ilvl="0" w:tplc="FFFFFFFF">
      <w:start w:val="1"/>
      <w:numFmt w:val="lowerLetter"/>
      <w:lvlText w:val="%1)"/>
      <w:lvlJc w:val="left"/>
      <w:pPr>
        <w:ind w:left="786" w:hanging="360"/>
      </w:pPr>
      <w:rPr>
        <w:rFonts w:ascii="Verdana" w:eastAsia="Times New Roman" w:hAnsi="Verdana" w:cs="Times New Roman" w:hint="default"/>
      </w:rPr>
    </w:lvl>
    <w:lvl w:ilvl="1" w:tplc="FFFFFFFF">
      <w:start w:val="1"/>
      <w:numFmt w:val="lowerLetter"/>
      <w:lvlText w:val="%2)"/>
      <w:lvlJc w:val="left"/>
      <w:pPr>
        <w:ind w:left="1866" w:hanging="360"/>
      </w:pPr>
    </w:lvl>
    <w:lvl w:ilvl="2" w:tplc="FFFFFFFF">
      <w:start w:val="9"/>
      <w:numFmt w:val="decimal"/>
      <w:lvlText w:val="%3."/>
      <w:lvlJc w:val="left"/>
      <w:pPr>
        <w:ind w:left="2766" w:hanging="36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66" w15:restartNumberingAfterBreak="0">
    <w:nsid w:val="4FEE163E"/>
    <w:multiLevelType w:val="hybridMultilevel"/>
    <w:tmpl w:val="6826DA66"/>
    <w:lvl w:ilvl="0" w:tplc="349E213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7" w15:restartNumberingAfterBreak="0">
    <w:nsid w:val="526D7968"/>
    <w:multiLevelType w:val="multilevel"/>
    <w:tmpl w:val="00000007"/>
    <w:lvl w:ilvl="0">
      <w:start w:val="1"/>
      <w:numFmt w:val="decimal"/>
      <w:lvlText w:val="%1)"/>
      <w:lvlJc w:val="left"/>
      <w:pPr>
        <w:tabs>
          <w:tab w:val="num" w:pos="1080"/>
        </w:tabs>
        <w:ind w:left="720" w:firstLine="0"/>
      </w:pPr>
    </w:lvl>
    <w:lvl w:ilvl="1">
      <w:start w:val="2"/>
      <w:numFmt w:val="decimal"/>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53147954"/>
    <w:multiLevelType w:val="multilevel"/>
    <w:tmpl w:val="00000007"/>
    <w:lvl w:ilvl="0">
      <w:start w:val="1"/>
      <w:numFmt w:val="decimal"/>
      <w:lvlText w:val="%1)"/>
      <w:lvlJc w:val="left"/>
      <w:pPr>
        <w:tabs>
          <w:tab w:val="num" w:pos="1080"/>
        </w:tabs>
        <w:ind w:left="720" w:firstLine="0"/>
      </w:pPr>
    </w:lvl>
    <w:lvl w:ilvl="1">
      <w:start w:val="2"/>
      <w:numFmt w:val="decimal"/>
      <w:lvlText w:val="%2."/>
      <w:lvlJc w:val="left"/>
      <w:pPr>
        <w:tabs>
          <w:tab w:val="num" w:pos="1440"/>
        </w:tabs>
        <w:ind w:left="1440" w:hanging="360"/>
      </w:pPr>
    </w:lvl>
    <w:lvl w:ilvl="2">
      <w:start w:val="1"/>
      <w:numFmt w:val="decimal"/>
      <w:lvlText w:val="%3."/>
      <w:lvlJc w:val="left"/>
      <w:pPr>
        <w:tabs>
          <w:tab w:val="num" w:pos="-1838"/>
        </w:tabs>
        <w:ind w:left="502"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98D4A5B"/>
    <w:multiLevelType w:val="multilevel"/>
    <w:tmpl w:val="85FA6D14"/>
    <w:lvl w:ilvl="0">
      <w:start w:val="1"/>
      <w:numFmt w:val="bullet"/>
      <w:lvlText w:val="–"/>
      <w:lvlJc w:val="left"/>
      <w:pPr>
        <w:ind w:left="1211"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C087396"/>
    <w:multiLevelType w:val="multilevel"/>
    <w:tmpl w:val="11BCC9AE"/>
    <w:lvl w:ilvl="0">
      <w:start w:val="1"/>
      <w:numFmt w:val="decimal"/>
      <w:lvlText w:val="%1)"/>
      <w:lvlJc w:val="left"/>
      <w:pPr>
        <w:tabs>
          <w:tab w:val="num" w:pos="234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E0B12F4"/>
    <w:multiLevelType w:val="hybridMultilevel"/>
    <w:tmpl w:val="F72E60F4"/>
    <w:lvl w:ilvl="0" w:tplc="E8C448CE">
      <w:start w:val="1"/>
      <w:numFmt w:val="decimal"/>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06662ED"/>
    <w:multiLevelType w:val="multilevel"/>
    <w:tmpl w:val="BF443F0C"/>
    <w:lvl w:ilvl="0">
      <w:start w:val="2"/>
      <w:numFmt w:val="decimal"/>
      <w:lvlText w:val="%1."/>
      <w:lvlJc w:val="left"/>
      <w:pPr>
        <w:ind w:left="375" w:hanging="375"/>
      </w:pPr>
      <w:rPr>
        <w:rFonts w:cs="Times New Roman" w:hint="default"/>
        <w:b w:val="0"/>
      </w:rPr>
    </w:lvl>
    <w:lvl w:ilvl="1">
      <w:start w:val="1"/>
      <w:numFmt w:val="bullet"/>
      <w:lvlText w:val=""/>
      <w:lvlJc w:val="left"/>
      <w:pPr>
        <w:ind w:left="1146" w:hanging="360"/>
      </w:pPr>
      <w:rPr>
        <w:rFonts w:ascii="Symbol" w:hAnsi="Symbol" w:hint="default"/>
        <w:b w:val="0"/>
      </w:rPr>
    </w:lvl>
    <w:lvl w:ilvl="2">
      <w:start w:val="1"/>
      <w:numFmt w:val="decimal"/>
      <w:lvlText w:val="%1.%2)%3."/>
      <w:lvlJc w:val="left"/>
      <w:pPr>
        <w:ind w:left="3600" w:hanging="720"/>
      </w:pPr>
      <w:rPr>
        <w:rFonts w:cs="Times New Roman" w:hint="default"/>
        <w:b w:val="0"/>
      </w:rPr>
    </w:lvl>
    <w:lvl w:ilvl="3">
      <w:start w:val="1"/>
      <w:numFmt w:val="decimal"/>
      <w:lvlText w:val="%1.%2)%3.%4."/>
      <w:lvlJc w:val="left"/>
      <w:pPr>
        <w:ind w:left="5400" w:hanging="1080"/>
      </w:pPr>
      <w:rPr>
        <w:rFonts w:cs="Times New Roman" w:hint="default"/>
        <w:b w:val="0"/>
      </w:rPr>
    </w:lvl>
    <w:lvl w:ilvl="4">
      <w:start w:val="1"/>
      <w:numFmt w:val="decimal"/>
      <w:lvlText w:val="%1.%2)%3.%4.%5."/>
      <w:lvlJc w:val="left"/>
      <w:pPr>
        <w:ind w:left="6840" w:hanging="1080"/>
      </w:pPr>
      <w:rPr>
        <w:rFonts w:cs="Times New Roman" w:hint="default"/>
        <w:b w:val="0"/>
      </w:rPr>
    </w:lvl>
    <w:lvl w:ilvl="5">
      <w:start w:val="1"/>
      <w:numFmt w:val="decimal"/>
      <w:lvlText w:val="%1.%2)%3.%4.%5.%6."/>
      <w:lvlJc w:val="left"/>
      <w:pPr>
        <w:ind w:left="8640" w:hanging="1440"/>
      </w:pPr>
      <w:rPr>
        <w:rFonts w:cs="Times New Roman" w:hint="default"/>
        <w:b w:val="0"/>
      </w:rPr>
    </w:lvl>
    <w:lvl w:ilvl="6">
      <w:start w:val="1"/>
      <w:numFmt w:val="decimal"/>
      <w:lvlText w:val="%1.%2)%3.%4.%5.%6.%7."/>
      <w:lvlJc w:val="left"/>
      <w:pPr>
        <w:ind w:left="10080" w:hanging="1440"/>
      </w:pPr>
      <w:rPr>
        <w:rFonts w:cs="Times New Roman" w:hint="default"/>
        <w:b w:val="0"/>
      </w:rPr>
    </w:lvl>
    <w:lvl w:ilvl="7">
      <w:start w:val="1"/>
      <w:numFmt w:val="decimal"/>
      <w:lvlText w:val="%1.%2)%3.%4.%5.%6.%7.%8."/>
      <w:lvlJc w:val="left"/>
      <w:pPr>
        <w:ind w:left="11880" w:hanging="1800"/>
      </w:pPr>
      <w:rPr>
        <w:rFonts w:cs="Times New Roman" w:hint="default"/>
        <w:b w:val="0"/>
      </w:rPr>
    </w:lvl>
    <w:lvl w:ilvl="8">
      <w:start w:val="1"/>
      <w:numFmt w:val="decimal"/>
      <w:lvlText w:val="%1.%2)%3.%4.%5.%6.%7.%8.%9."/>
      <w:lvlJc w:val="left"/>
      <w:pPr>
        <w:ind w:left="13320" w:hanging="1800"/>
      </w:pPr>
      <w:rPr>
        <w:rFonts w:cs="Times New Roman" w:hint="default"/>
        <w:b w:val="0"/>
      </w:rPr>
    </w:lvl>
  </w:abstractNum>
  <w:abstractNum w:abstractNumId="73" w15:restartNumberingAfterBreak="0">
    <w:nsid w:val="627B4B03"/>
    <w:multiLevelType w:val="hybridMultilevel"/>
    <w:tmpl w:val="B556307E"/>
    <w:lvl w:ilvl="0" w:tplc="349E213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4" w15:restartNumberingAfterBreak="0">
    <w:nsid w:val="62FF17AC"/>
    <w:multiLevelType w:val="hybridMultilevel"/>
    <w:tmpl w:val="ECFC36E4"/>
    <w:lvl w:ilvl="0" w:tplc="04150017">
      <w:start w:val="1"/>
      <w:numFmt w:val="lowerLetter"/>
      <w:lvlText w:val="%1)"/>
      <w:lvlJc w:val="left"/>
      <w:pPr>
        <w:ind w:left="1174" w:hanging="360"/>
      </w:pPr>
    </w:lvl>
    <w:lvl w:ilvl="1" w:tplc="04150017">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5" w15:restartNumberingAfterBreak="0">
    <w:nsid w:val="69385287"/>
    <w:multiLevelType w:val="multilevel"/>
    <w:tmpl w:val="A75040FE"/>
    <w:lvl w:ilvl="0">
      <w:start w:val="1"/>
      <w:numFmt w:val="decimal"/>
      <w:lvlText w:val="%1."/>
      <w:lvlJc w:val="left"/>
      <w:pPr>
        <w:ind w:left="1440" w:hanging="360"/>
      </w:pPr>
      <w:rPr>
        <w:rFonts w:ascii="Tahoma" w:hAnsi="Tahoma" w:cs="Times New Roman"/>
        <w:sz w:val="20"/>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6A6F65C7"/>
    <w:multiLevelType w:val="multilevel"/>
    <w:tmpl w:val="9322F188"/>
    <w:lvl w:ilvl="0">
      <w:start w:val="1"/>
      <w:numFmt w:val="decimal"/>
      <w:lvlText w:val="%1."/>
      <w:lvlJc w:val="left"/>
      <w:pPr>
        <w:tabs>
          <w:tab w:val="num" w:pos="1146"/>
        </w:tabs>
        <w:ind w:left="1146" w:hanging="360"/>
      </w:pPr>
      <w:rPr>
        <w:rFonts w:cs="Verdana"/>
        <w:sz w:val="18"/>
        <w:szCs w:val="18"/>
      </w:rPr>
    </w:lvl>
    <w:lvl w:ilvl="1">
      <w:start w:val="1"/>
      <w:numFmt w:val="none"/>
      <w:suff w:val="nothing"/>
      <w:lvlText w:val=".1"/>
      <w:lvlJc w:val="left"/>
      <w:pPr>
        <w:ind w:left="1941" w:hanging="435"/>
      </w:pPr>
    </w:lvl>
    <w:lvl w:ilvl="2">
      <w:start w:val="1"/>
      <w:numFmt w:val="lowerRoman"/>
      <w:lvlText w:val="%3."/>
      <w:lvlJc w:val="left"/>
      <w:pPr>
        <w:tabs>
          <w:tab w:val="num" w:pos="2586"/>
        </w:tabs>
        <w:ind w:left="2586" w:hanging="180"/>
      </w:pPr>
    </w:lvl>
    <w:lvl w:ilvl="3">
      <w:start w:val="1"/>
      <w:numFmt w:val="decimal"/>
      <w:lvlText w:val="%4)"/>
      <w:lvlJc w:val="left"/>
      <w:pPr>
        <w:tabs>
          <w:tab w:val="num" w:pos="1637"/>
        </w:tabs>
        <w:ind w:left="1637" w:hanging="360"/>
      </w:pPr>
      <w:rPr>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77" w15:restartNumberingAfterBreak="0">
    <w:nsid w:val="6A7144C4"/>
    <w:multiLevelType w:val="hybridMultilevel"/>
    <w:tmpl w:val="A628F4B0"/>
    <w:lvl w:ilvl="0" w:tplc="B3C6449C">
      <w:start w:val="1"/>
      <w:numFmt w:val="lowerLetter"/>
      <w:lvlText w:val="%1)"/>
      <w:lvlJc w:val="left"/>
      <w:pPr>
        <w:ind w:left="786"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F8016F"/>
    <w:multiLevelType w:val="hybridMultilevel"/>
    <w:tmpl w:val="573C30EA"/>
    <w:lvl w:ilvl="0" w:tplc="7BC24808">
      <w:start w:val="7"/>
      <w:numFmt w:val="decimal"/>
      <w:lvlText w:val="%1)"/>
      <w:lvlJc w:val="left"/>
      <w:pPr>
        <w:ind w:left="644" w:hanging="360"/>
      </w:pPr>
      <w:rPr>
        <w:rFonts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9" w15:restartNumberingAfterBreak="0">
    <w:nsid w:val="70A64F62"/>
    <w:multiLevelType w:val="hybridMultilevel"/>
    <w:tmpl w:val="26AE4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A66495"/>
    <w:multiLevelType w:val="multilevel"/>
    <w:tmpl w:val="B59000BC"/>
    <w:lvl w:ilvl="0">
      <w:start w:val="1"/>
      <w:numFmt w:val="bullet"/>
      <w:lvlText w:val=""/>
      <w:lvlJc w:val="left"/>
      <w:pPr>
        <w:ind w:left="1776" w:hanging="360"/>
      </w:pPr>
      <w:rPr>
        <w:rFonts w:ascii="Symbol" w:hAnsi="Symbo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71E11488"/>
    <w:multiLevelType w:val="multilevel"/>
    <w:tmpl w:val="AF024A9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20B69FA"/>
    <w:multiLevelType w:val="hybridMultilevel"/>
    <w:tmpl w:val="9FD08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7C7E3D"/>
    <w:multiLevelType w:val="multilevel"/>
    <w:tmpl w:val="74869978"/>
    <w:lvl w:ilvl="0">
      <w:start w:val="7"/>
      <w:numFmt w:val="decimal"/>
      <w:lvlText w:val="%1."/>
      <w:lvlJc w:val="left"/>
      <w:pPr>
        <w:ind w:left="644" w:hanging="360"/>
      </w:pPr>
      <w:rPr>
        <w:b/>
        <w:lang w:eastAsia="pl-PL"/>
      </w:rPr>
    </w:lvl>
    <w:lvl w:ilvl="1">
      <w:start w:val="3"/>
      <w:numFmt w:val="decimal"/>
      <w:lvlText w:val="%1.%2."/>
      <w:lvlJc w:val="left"/>
      <w:pPr>
        <w:ind w:left="644" w:hanging="360"/>
      </w:pPr>
      <w:rPr>
        <w:b w:val="0"/>
      </w:rPr>
    </w:lvl>
    <w:lvl w:ilvl="2">
      <w:start w:val="1"/>
      <w:numFmt w:val="decimal"/>
      <w:lvlText w:val="%1.%2.%3."/>
      <w:lvlJc w:val="left"/>
      <w:pPr>
        <w:ind w:left="1004" w:hanging="720"/>
      </w:pPr>
      <w:rPr>
        <w:b w:val="0"/>
      </w:rPr>
    </w:lvl>
    <w:lvl w:ilvl="3">
      <w:start w:val="1"/>
      <w:numFmt w:val="decimal"/>
      <w:lvlText w:val="%1.%2.%3.%4."/>
      <w:lvlJc w:val="left"/>
      <w:pPr>
        <w:ind w:left="1004" w:hanging="720"/>
      </w:pPr>
      <w:rPr>
        <w:b w:val="0"/>
      </w:rPr>
    </w:lvl>
    <w:lvl w:ilvl="4">
      <w:start w:val="1"/>
      <w:numFmt w:val="decimal"/>
      <w:lvlText w:val="%1.%2.%3.%4.%5."/>
      <w:lvlJc w:val="left"/>
      <w:pPr>
        <w:ind w:left="1364" w:hanging="1080"/>
      </w:pPr>
      <w:rPr>
        <w:b w:val="0"/>
      </w:rPr>
    </w:lvl>
    <w:lvl w:ilvl="5">
      <w:start w:val="1"/>
      <w:numFmt w:val="decimal"/>
      <w:lvlText w:val="%1.%2.%3.%4.%5.%6."/>
      <w:lvlJc w:val="left"/>
      <w:pPr>
        <w:ind w:left="1364" w:hanging="1080"/>
      </w:pPr>
      <w:rPr>
        <w:b w:val="0"/>
      </w:rPr>
    </w:lvl>
    <w:lvl w:ilvl="6">
      <w:start w:val="1"/>
      <w:numFmt w:val="decimal"/>
      <w:lvlText w:val="%1.%2.%3.%4.%5.%6.%7."/>
      <w:lvlJc w:val="left"/>
      <w:pPr>
        <w:ind w:left="1724" w:hanging="1440"/>
      </w:pPr>
      <w:rPr>
        <w:b w:val="0"/>
      </w:rPr>
    </w:lvl>
    <w:lvl w:ilvl="7">
      <w:start w:val="1"/>
      <w:numFmt w:val="decimal"/>
      <w:lvlText w:val="%1.%2.%3.%4.%5.%6.%7.%8."/>
      <w:lvlJc w:val="left"/>
      <w:pPr>
        <w:ind w:left="1724" w:hanging="1440"/>
      </w:pPr>
      <w:rPr>
        <w:b w:val="0"/>
      </w:rPr>
    </w:lvl>
    <w:lvl w:ilvl="8">
      <w:start w:val="1"/>
      <w:numFmt w:val="decimal"/>
      <w:lvlText w:val="%1.%2.%3.%4.%5.%6.%7.%8.%9."/>
      <w:lvlJc w:val="left"/>
      <w:pPr>
        <w:ind w:left="2084" w:hanging="1800"/>
      </w:pPr>
      <w:rPr>
        <w:b w:val="0"/>
      </w:rPr>
    </w:lvl>
  </w:abstractNum>
  <w:abstractNum w:abstractNumId="84" w15:restartNumberingAfterBreak="0">
    <w:nsid w:val="7EC17919"/>
    <w:multiLevelType w:val="hybridMultilevel"/>
    <w:tmpl w:val="67A47AC4"/>
    <w:lvl w:ilvl="0" w:tplc="2138A36A">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ED50585"/>
    <w:multiLevelType w:val="multilevel"/>
    <w:tmpl w:val="00000007"/>
    <w:lvl w:ilvl="0">
      <w:start w:val="1"/>
      <w:numFmt w:val="decimal"/>
      <w:lvlText w:val="%1)"/>
      <w:lvlJc w:val="left"/>
      <w:pPr>
        <w:tabs>
          <w:tab w:val="num" w:pos="1080"/>
        </w:tabs>
        <w:ind w:left="720" w:firstLine="0"/>
      </w:pPr>
    </w:lvl>
    <w:lvl w:ilvl="1">
      <w:start w:val="2"/>
      <w:numFmt w:val="decimal"/>
      <w:lvlText w:val="%2."/>
      <w:lvlJc w:val="left"/>
      <w:pPr>
        <w:tabs>
          <w:tab w:val="num" w:pos="1440"/>
        </w:tabs>
        <w:ind w:left="1440" w:hanging="360"/>
      </w:pPr>
    </w:lvl>
    <w:lvl w:ilvl="2">
      <w:start w:val="1"/>
      <w:numFmt w:val="decimal"/>
      <w:lvlText w:val="%3."/>
      <w:lvlJc w:val="left"/>
      <w:pPr>
        <w:tabs>
          <w:tab w:val="num" w:pos="-1838"/>
        </w:tabs>
        <w:ind w:left="502"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lvlOverride w:ilvl="0">
      <w:startOverride w:val="3"/>
    </w:lvlOverride>
  </w:num>
  <w:num w:numId="4">
    <w:abstractNumId w:val="49"/>
  </w:num>
  <w:num w:numId="5">
    <w:abstractNumId w:val="46"/>
  </w:num>
  <w:num w:numId="6">
    <w:abstractNumId w:val="54"/>
  </w:num>
  <w:num w:numId="7">
    <w:abstractNumId w:val="13"/>
  </w:num>
  <w:num w:numId="8">
    <w:abstractNumId w:val="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num>
  <w:num w:numId="11">
    <w:abstractNumId w:val="10"/>
  </w:num>
  <w:num w:numId="12">
    <w:abstractNumId w:val="20"/>
    <w:lvlOverride w:ilvl="0">
      <w:startOverride w:val="1"/>
    </w:lvlOverride>
    <w:lvlOverride w:ilvl="1">
      <w:startOverride w:val="1"/>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lvlOverride w:ilvl="0">
      <w:startOverride w:val="1"/>
    </w:lvlOverride>
  </w:num>
  <w:num w:numId="15">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8"/>
    <w:lvlOverride w:ilvl="0">
      <w:startOverride w:val="1"/>
    </w:lvlOverride>
  </w:num>
  <w:num w:numId="18">
    <w:abstractNumId w:val="12"/>
    <w:lvlOverride w:ilvl="0">
      <w:startOverride w:val="1"/>
    </w:lvlOverride>
  </w:num>
  <w:num w:numId="19">
    <w:abstractNumId w:val="17"/>
    <w:lvlOverride w:ilvl="0">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num>
  <w:num w:numId="2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num>
  <w:num w:numId="30">
    <w:abstractNumId w:val="6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57"/>
  </w:num>
  <w:num w:numId="46">
    <w:abstractNumId w:val="49"/>
    <w:lvlOverride w:ilvl="0">
      <w:lvl w:ilvl="0">
        <w:start w:val="1"/>
        <w:numFmt w:val="lowerLetter"/>
        <w:lvlText w:val="%1)"/>
        <w:lvlJc w:val="left"/>
        <w:pPr>
          <w:ind w:left="1070" w:hanging="360"/>
        </w:pPr>
        <w:rPr>
          <w:rFonts w:ascii="Times New Roman" w:hAnsi="Times New Roman" w:cs="Times New Roman" w:hint="default"/>
          <w:sz w:val="24"/>
          <w:szCs w:val="24"/>
        </w:rPr>
      </w:lvl>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num>
  <w:num w:numId="49">
    <w:abstractNumId w:val="71"/>
  </w:num>
  <w:num w:numId="50">
    <w:abstractNumId w:val="77"/>
  </w:num>
  <w:num w:numId="51">
    <w:abstractNumId w:val="59"/>
  </w:num>
  <w:num w:numId="52">
    <w:abstractNumId w:val="48"/>
  </w:num>
  <w:num w:numId="53">
    <w:abstractNumId w:val="64"/>
  </w:num>
  <w:num w:numId="54">
    <w:abstractNumId w:val="84"/>
  </w:num>
  <w:num w:numId="55">
    <w:abstractNumId w:val="74"/>
  </w:num>
  <w:num w:numId="56">
    <w:abstractNumId w:val="41"/>
  </w:num>
  <w:num w:numId="57">
    <w:abstractNumId w:val="50"/>
  </w:num>
  <w:num w:numId="58">
    <w:abstractNumId w:val="63"/>
  </w:num>
  <w:num w:numId="59">
    <w:abstractNumId w:val="55"/>
  </w:num>
  <w:num w:numId="60">
    <w:abstractNumId w:val="42"/>
  </w:num>
  <w:num w:numId="61">
    <w:abstractNumId w:val="47"/>
  </w:num>
  <w:num w:numId="62">
    <w:abstractNumId w:val="82"/>
  </w:num>
  <w:num w:numId="63">
    <w:abstractNumId w:val="45"/>
  </w:num>
  <w:num w:numId="64">
    <w:abstractNumId w:val="37"/>
  </w:num>
  <w:num w:numId="65">
    <w:abstractNumId w:val="78"/>
  </w:num>
  <w:num w:numId="66">
    <w:abstractNumId w:val="33"/>
  </w:num>
  <w:num w:numId="67">
    <w:abstractNumId w:val="61"/>
  </w:num>
  <w:num w:numId="68">
    <w:abstractNumId w:val="67"/>
  </w:num>
  <w:num w:numId="69">
    <w:abstractNumId w:val="68"/>
  </w:num>
  <w:num w:numId="70">
    <w:abstractNumId w:val="85"/>
  </w:num>
  <w:num w:numId="71">
    <w:abstractNumId w:val="34"/>
  </w:num>
  <w:num w:numId="72">
    <w:abstractNumId w:val="66"/>
  </w:num>
  <w:num w:numId="73">
    <w:abstractNumId w:val="58"/>
  </w:num>
  <w:num w:numId="74">
    <w:abstractNumId w:val="31"/>
  </w:num>
  <w:num w:numId="75">
    <w:abstractNumId w:val="35"/>
  </w:num>
  <w:num w:numId="76">
    <w:abstractNumId w:val="62"/>
  </w:num>
  <w:num w:numId="77">
    <w:abstractNumId w:val="75"/>
  </w:num>
  <w:num w:numId="78">
    <w:abstractNumId w:val="52"/>
  </w:num>
  <w:num w:numId="79">
    <w:abstractNumId w:val="29"/>
  </w:num>
  <w:num w:numId="80">
    <w:abstractNumId w:val="73"/>
  </w:num>
  <w:num w:numId="81">
    <w:abstractNumId w:val="36"/>
  </w:num>
  <w:num w:numId="82">
    <w:abstractNumId w:val="43"/>
  </w:num>
  <w:num w:numId="83">
    <w:abstractNumId w:val="7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45"/>
    <w:rsid w:val="00000F5B"/>
    <w:rsid w:val="00003EE6"/>
    <w:rsid w:val="00025C0B"/>
    <w:rsid w:val="00045B03"/>
    <w:rsid w:val="00057CD6"/>
    <w:rsid w:val="000621B9"/>
    <w:rsid w:val="00072DDB"/>
    <w:rsid w:val="0007584B"/>
    <w:rsid w:val="00092CAC"/>
    <w:rsid w:val="000A2199"/>
    <w:rsid w:val="000A49E1"/>
    <w:rsid w:val="000A73C2"/>
    <w:rsid w:val="000B4FC7"/>
    <w:rsid w:val="000B6D03"/>
    <w:rsid w:val="000C6FFB"/>
    <w:rsid w:val="000E7380"/>
    <w:rsid w:val="00127CDE"/>
    <w:rsid w:val="00154187"/>
    <w:rsid w:val="0015778D"/>
    <w:rsid w:val="00165129"/>
    <w:rsid w:val="0017499E"/>
    <w:rsid w:val="001878A4"/>
    <w:rsid w:val="0019670A"/>
    <w:rsid w:val="001B042D"/>
    <w:rsid w:val="001B77C1"/>
    <w:rsid w:val="001D5C43"/>
    <w:rsid w:val="001E0984"/>
    <w:rsid w:val="002025EC"/>
    <w:rsid w:val="00212785"/>
    <w:rsid w:val="00212FA8"/>
    <w:rsid w:val="00216371"/>
    <w:rsid w:val="0022452A"/>
    <w:rsid w:val="002301EA"/>
    <w:rsid w:val="0023239D"/>
    <w:rsid w:val="002372EA"/>
    <w:rsid w:val="0024493B"/>
    <w:rsid w:val="0025694F"/>
    <w:rsid w:val="0027452C"/>
    <w:rsid w:val="00274927"/>
    <w:rsid w:val="00276427"/>
    <w:rsid w:val="00281561"/>
    <w:rsid w:val="00285387"/>
    <w:rsid w:val="00291F04"/>
    <w:rsid w:val="0029287C"/>
    <w:rsid w:val="002A2F20"/>
    <w:rsid w:val="002A5617"/>
    <w:rsid w:val="002A5D8D"/>
    <w:rsid w:val="002D3168"/>
    <w:rsid w:val="00301E61"/>
    <w:rsid w:val="0031220F"/>
    <w:rsid w:val="00313F49"/>
    <w:rsid w:val="00315FE5"/>
    <w:rsid w:val="00317D64"/>
    <w:rsid w:val="0032421C"/>
    <w:rsid w:val="00343FA0"/>
    <w:rsid w:val="00357AF7"/>
    <w:rsid w:val="0036393E"/>
    <w:rsid w:val="00365418"/>
    <w:rsid w:val="00365421"/>
    <w:rsid w:val="00373BBE"/>
    <w:rsid w:val="00382335"/>
    <w:rsid w:val="00384162"/>
    <w:rsid w:val="0039034E"/>
    <w:rsid w:val="003916FE"/>
    <w:rsid w:val="00396C85"/>
    <w:rsid w:val="003A105F"/>
    <w:rsid w:val="003A2021"/>
    <w:rsid w:val="003A4981"/>
    <w:rsid w:val="003A5954"/>
    <w:rsid w:val="003B4235"/>
    <w:rsid w:val="003D69DF"/>
    <w:rsid w:val="003E550E"/>
    <w:rsid w:val="003F356E"/>
    <w:rsid w:val="0041258F"/>
    <w:rsid w:val="00434499"/>
    <w:rsid w:val="00435BA1"/>
    <w:rsid w:val="004475BD"/>
    <w:rsid w:val="0046240C"/>
    <w:rsid w:val="00462583"/>
    <w:rsid w:val="00470381"/>
    <w:rsid w:val="004829C5"/>
    <w:rsid w:val="0048331C"/>
    <w:rsid w:val="00483417"/>
    <w:rsid w:val="004A3685"/>
    <w:rsid w:val="004C0E42"/>
    <w:rsid w:val="004C1E99"/>
    <w:rsid w:val="004C32BB"/>
    <w:rsid w:val="004E615A"/>
    <w:rsid w:val="004F24F3"/>
    <w:rsid w:val="00501CC6"/>
    <w:rsid w:val="00520B95"/>
    <w:rsid w:val="00533638"/>
    <w:rsid w:val="00534645"/>
    <w:rsid w:val="00546E72"/>
    <w:rsid w:val="005473A5"/>
    <w:rsid w:val="00565DA6"/>
    <w:rsid w:val="00573B39"/>
    <w:rsid w:val="005745C7"/>
    <w:rsid w:val="00576A85"/>
    <w:rsid w:val="0057795F"/>
    <w:rsid w:val="00582CCD"/>
    <w:rsid w:val="005832C5"/>
    <w:rsid w:val="00590C3F"/>
    <w:rsid w:val="00597A63"/>
    <w:rsid w:val="005A0D1E"/>
    <w:rsid w:val="005B3E2A"/>
    <w:rsid w:val="005B75E8"/>
    <w:rsid w:val="005C3019"/>
    <w:rsid w:val="005C33CA"/>
    <w:rsid w:val="005C657A"/>
    <w:rsid w:val="005E05A3"/>
    <w:rsid w:val="005E4085"/>
    <w:rsid w:val="005F31AD"/>
    <w:rsid w:val="005F75D5"/>
    <w:rsid w:val="00611622"/>
    <w:rsid w:val="0061197B"/>
    <w:rsid w:val="0064095D"/>
    <w:rsid w:val="00641E00"/>
    <w:rsid w:val="00642CB6"/>
    <w:rsid w:val="00643F04"/>
    <w:rsid w:val="00662184"/>
    <w:rsid w:val="00680218"/>
    <w:rsid w:val="006852CF"/>
    <w:rsid w:val="00695B34"/>
    <w:rsid w:val="006A0D08"/>
    <w:rsid w:val="006A2D24"/>
    <w:rsid w:val="006A423E"/>
    <w:rsid w:val="006A5946"/>
    <w:rsid w:val="006B0043"/>
    <w:rsid w:val="006C22C5"/>
    <w:rsid w:val="006C6F0E"/>
    <w:rsid w:val="006E2C00"/>
    <w:rsid w:val="006E4745"/>
    <w:rsid w:val="006F4536"/>
    <w:rsid w:val="006F78B5"/>
    <w:rsid w:val="006F7F12"/>
    <w:rsid w:val="00705D39"/>
    <w:rsid w:val="00705E84"/>
    <w:rsid w:val="00706213"/>
    <w:rsid w:val="007110BF"/>
    <w:rsid w:val="0071359E"/>
    <w:rsid w:val="00715FDB"/>
    <w:rsid w:val="0072110C"/>
    <w:rsid w:val="00732306"/>
    <w:rsid w:val="00733F69"/>
    <w:rsid w:val="00735ED5"/>
    <w:rsid w:val="00742314"/>
    <w:rsid w:val="00745AF5"/>
    <w:rsid w:val="00745DB0"/>
    <w:rsid w:val="007526AD"/>
    <w:rsid w:val="00757482"/>
    <w:rsid w:val="00765C7C"/>
    <w:rsid w:val="00765CCB"/>
    <w:rsid w:val="00774A14"/>
    <w:rsid w:val="007756CF"/>
    <w:rsid w:val="0077715F"/>
    <w:rsid w:val="0078144A"/>
    <w:rsid w:val="00783DF8"/>
    <w:rsid w:val="00783E48"/>
    <w:rsid w:val="007A56D7"/>
    <w:rsid w:val="007A6983"/>
    <w:rsid w:val="007B0C16"/>
    <w:rsid w:val="007C35BB"/>
    <w:rsid w:val="007D1914"/>
    <w:rsid w:val="007F061D"/>
    <w:rsid w:val="007F2E12"/>
    <w:rsid w:val="007F46E8"/>
    <w:rsid w:val="0080576F"/>
    <w:rsid w:val="008177C5"/>
    <w:rsid w:val="008255EB"/>
    <w:rsid w:val="00835CBA"/>
    <w:rsid w:val="00840A6C"/>
    <w:rsid w:val="00846FF6"/>
    <w:rsid w:val="00854811"/>
    <w:rsid w:val="008570F5"/>
    <w:rsid w:val="00860B49"/>
    <w:rsid w:val="00871695"/>
    <w:rsid w:val="0087299F"/>
    <w:rsid w:val="00875A57"/>
    <w:rsid w:val="00895454"/>
    <w:rsid w:val="008A6689"/>
    <w:rsid w:val="008C10AA"/>
    <w:rsid w:val="008C78C1"/>
    <w:rsid w:val="008D6CAF"/>
    <w:rsid w:val="008E2E14"/>
    <w:rsid w:val="008E3253"/>
    <w:rsid w:val="008E4C54"/>
    <w:rsid w:val="008F0FCE"/>
    <w:rsid w:val="00906658"/>
    <w:rsid w:val="009353A5"/>
    <w:rsid w:val="009434BD"/>
    <w:rsid w:val="009465E1"/>
    <w:rsid w:val="00954DBF"/>
    <w:rsid w:val="009618EA"/>
    <w:rsid w:val="00966B3A"/>
    <w:rsid w:val="00970C71"/>
    <w:rsid w:val="00980086"/>
    <w:rsid w:val="009A50EA"/>
    <w:rsid w:val="009A54FA"/>
    <w:rsid w:val="009A76FD"/>
    <w:rsid w:val="009B4468"/>
    <w:rsid w:val="009C2A1F"/>
    <w:rsid w:val="009C2B89"/>
    <w:rsid w:val="009C5808"/>
    <w:rsid w:val="009D1A0D"/>
    <w:rsid w:val="009D4704"/>
    <w:rsid w:val="009E1D67"/>
    <w:rsid w:val="009E2C22"/>
    <w:rsid w:val="009F2ABB"/>
    <w:rsid w:val="009F4522"/>
    <w:rsid w:val="00A03A95"/>
    <w:rsid w:val="00A17CC9"/>
    <w:rsid w:val="00A2353A"/>
    <w:rsid w:val="00A2397B"/>
    <w:rsid w:val="00A266DE"/>
    <w:rsid w:val="00A26BEF"/>
    <w:rsid w:val="00A31778"/>
    <w:rsid w:val="00A53C59"/>
    <w:rsid w:val="00A540F7"/>
    <w:rsid w:val="00A62016"/>
    <w:rsid w:val="00A64DAB"/>
    <w:rsid w:val="00A665FC"/>
    <w:rsid w:val="00A7333D"/>
    <w:rsid w:val="00AA0B13"/>
    <w:rsid w:val="00AA1CC7"/>
    <w:rsid w:val="00AA7C39"/>
    <w:rsid w:val="00AB4594"/>
    <w:rsid w:val="00AD1B0F"/>
    <w:rsid w:val="00AD52BA"/>
    <w:rsid w:val="00AE1CF1"/>
    <w:rsid w:val="00AF0140"/>
    <w:rsid w:val="00AF1AD3"/>
    <w:rsid w:val="00AF4987"/>
    <w:rsid w:val="00AF6F33"/>
    <w:rsid w:val="00B06A8A"/>
    <w:rsid w:val="00B138BE"/>
    <w:rsid w:val="00B14484"/>
    <w:rsid w:val="00B23B56"/>
    <w:rsid w:val="00B277F7"/>
    <w:rsid w:val="00B37D4B"/>
    <w:rsid w:val="00B40DA0"/>
    <w:rsid w:val="00B51E62"/>
    <w:rsid w:val="00B621B2"/>
    <w:rsid w:val="00B81B7E"/>
    <w:rsid w:val="00B90E37"/>
    <w:rsid w:val="00B9142E"/>
    <w:rsid w:val="00B940A6"/>
    <w:rsid w:val="00B95498"/>
    <w:rsid w:val="00BA0477"/>
    <w:rsid w:val="00BA2BAC"/>
    <w:rsid w:val="00BB0157"/>
    <w:rsid w:val="00BB0A68"/>
    <w:rsid w:val="00BC124D"/>
    <w:rsid w:val="00BD1EF2"/>
    <w:rsid w:val="00BD2B3F"/>
    <w:rsid w:val="00BD2C8B"/>
    <w:rsid w:val="00BE0C31"/>
    <w:rsid w:val="00BF2BB3"/>
    <w:rsid w:val="00C007E0"/>
    <w:rsid w:val="00C05CA4"/>
    <w:rsid w:val="00C16729"/>
    <w:rsid w:val="00C22E37"/>
    <w:rsid w:val="00C34D81"/>
    <w:rsid w:val="00C3711E"/>
    <w:rsid w:val="00C45061"/>
    <w:rsid w:val="00C57436"/>
    <w:rsid w:val="00C57DF4"/>
    <w:rsid w:val="00C60AA7"/>
    <w:rsid w:val="00C62E55"/>
    <w:rsid w:val="00C6400D"/>
    <w:rsid w:val="00C87A09"/>
    <w:rsid w:val="00C9097F"/>
    <w:rsid w:val="00C92F94"/>
    <w:rsid w:val="00CA7E16"/>
    <w:rsid w:val="00CC1593"/>
    <w:rsid w:val="00CD1E06"/>
    <w:rsid w:val="00CD59FA"/>
    <w:rsid w:val="00CD6F05"/>
    <w:rsid w:val="00D121EB"/>
    <w:rsid w:val="00D16E88"/>
    <w:rsid w:val="00D20D6E"/>
    <w:rsid w:val="00D35D67"/>
    <w:rsid w:val="00D35E39"/>
    <w:rsid w:val="00D4531E"/>
    <w:rsid w:val="00D504DA"/>
    <w:rsid w:val="00D567FA"/>
    <w:rsid w:val="00D805F1"/>
    <w:rsid w:val="00D83E7E"/>
    <w:rsid w:val="00D92135"/>
    <w:rsid w:val="00DA0CE8"/>
    <w:rsid w:val="00DA484A"/>
    <w:rsid w:val="00DE6AA4"/>
    <w:rsid w:val="00E105CB"/>
    <w:rsid w:val="00E14DA8"/>
    <w:rsid w:val="00E21A5C"/>
    <w:rsid w:val="00E351F3"/>
    <w:rsid w:val="00E60933"/>
    <w:rsid w:val="00E63E13"/>
    <w:rsid w:val="00E91581"/>
    <w:rsid w:val="00E918A5"/>
    <w:rsid w:val="00E920F0"/>
    <w:rsid w:val="00EB41FD"/>
    <w:rsid w:val="00EB6DFF"/>
    <w:rsid w:val="00EC2DC1"/>
    <w:rsid w:val="00EC2F5D"/>
    <w:rsid w:val="00ED49A0"/>
    <w:rsid w:val="00ED7D60"/>
    <w:rsid w:val="00EE438A"/>
    <w:rsid w:val="00EF5283"/>
    <w:rsid w:val="00EF6526"/>
    <w:rsid w:val="00F102AA"/>
    <w:rsid w:val="00F13597"/>
    <w:rsid w:val="00F24DEF"/>
    <w:rsid w:val="00F27639"/>
    <w:rsid w:val="00F33A56"/>
    <w:rsid w:val="00F36B80"/>
    <w:rsid w:val="00F447EC"/>
    <w:rsid w:val="00F45AB5"/>
    <w:rsid w:val="00F626BA"/>
    <w:rsid w:val="00F63949"/>
    <w:rsid w:val="00F6467A"/>
    <w:rsid w:val="00F825BA"/>
    <w:rsid w:val="00F83F6F"/>
    <w:rsid w:val="00F87212"/>
    <w:rsid w:val="00F924B4"/>
    <w:rsid w:val="00FA0F42"/>
    <w:rsid w:val="00FA539D"/>
    <w:rsid w:val="00FA5745"/>
    <w:rsid w:val="00FA5C8E"/>
    <w:rsid w:val="00FA6EA0"/>
    <w:rsid w:val="00FB5207"/>
    <w:rsid w:val="00FD6115"/>
    <w:rsid w:val="00FD7B7F"/>
    <w:rsid w:val="00FD7DE6"/>
    <w:rsid w:val="00FF2D95"/>
    <w:rsid w:val="00FF6D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9783B"/>
  <w15:docId w15:val="{CA337F20-B357-42E0-B4A0-9213B103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CB6"/>
  </w:style>
  <w:style w:type="paragraph" w:styleId="Nagwek1">
    <w:name w:val="heading 1"/>
    <w:basedOn w:val="Normalny"/>
    <w:next w:val="Normalny"/>
    <w:link w:val="Nagwek1Znak"/>
    <w:qFormat/>
    <w:rsid w:val="00FA5C8E"/>
    <w:pPr>
      <w:keepNext/>
      <w:numPr>
        <w:numId w:val="1"/>
      </w:numPr>
      <w:suppressAutoHyphens/>
      <w:spacing w:after="0" w:line="360" w:lineRule="auto"/>
      <w:jc w:val="both"/>
      <w:outlineLvl w:val="0"/>
    </w:pPr>
    <w:rPr>
      <w:rFonts w:ascii="Times New Roman" w:eastAsia="SimSun" w:hAnsi="Times New Roman" w:cs="Times New Roman"/>
      <w:b/>
      <w:bCs/>
      <w:kern w:val="2"/>
      <w:sz w:val="24"/>
      <w:szCs w:val="24"/>
      <w:lang w:eastAsia="zh-CN"/>
    </w:rPr>
  </w:style>
  <w:style w:type="paragraph" w:styleId="Nagwek2">
    <w:name w:val="heading 2"/>
    <w:basedOn w:val="Normalny"/>
    <w:next w:val="Normalny"/>
    <w:link w:val="Nagwek2Znak"/>
    <w:semiHidden/>
    <w:unhideWhenUsed/>
    <w:qFormat/>
    <w:rsid w:val="00FA5C8E"/>
    <w:pPr>
      <w:keepNext/>
      <w:numPr>
        <w:ilvl w:val="1"/>
        <w:numId w:val="1"/>
      </w:numPr>
      <w:suppressAutoHyphens/>
      <w:overflowPunct w:val="0"/>
      <w:autoSpaceDE w:val="0"/>
      <w:spacing w:after="0" w:line="240" w:lineRule="auto"/>
      <w:ind w:left="2410" w:hanging="2070"/>
      <w:outlineLvl w:val="1"/>
    </w:pPr>
    <w:rPr>
      <w:rFonts w:ascii="Times New Roman" w:eastAsia="SimSun" w:hAnsi="Times New Roman" w:cs="Times New Roman"/>
      <w:b/>
      <w:i/>
      <w:color w:val="000000"/>
      <w:szCs w:val="20"/>
      <w:lang w:eastAsia="zh-CN"/>
    </w:rPr>
  </w:style>
  <w:style w:type="paragraph" w:styleId="Nagwek3">
    <w:name w:val="heading 3"/>
    <w:basedOn w:val="Normalny"/>
    <w:next w:val="Normalny"/>
    <w:link w:val="Nagwek3Znak"/>
    <w:semiHidden/>
    <w:unhideWhenUsed/>
    <w:qFormat/>
    <w:rsid w:val="00FA5C8E"/>
    <w:pPr>
      <w:keepNext/>
      <w:numPr>
        <w:ilvl w:val="2"/>
        <w:numId w:val="1"/>
      </w:numPr>
      <w:suppressAutoHyphens/>
      <w:spacing w:after="0" w:line="240" w:lineRule="auto"/>
      <w:jc w:val="center"/>
      <w:outlineLvl w:val="2"/>
    </w:pPr>
    <w:rPr>
      <w:rFonts w:ascii="Arial" w:eastAsia="SimSun" w:hAnsi="Arial" w:cs="Arial"/>
      <w:b/>
      <w:bCs/>
      <w:sz w:val="24"/>
      <w:szCs w:val="24"/>
      <w:lang w:eastAsia="zh-CN"/>
    </w:rPr>
  </w:style>
  <w:style w:type="paragraph" w:styleId="Nagwek4">
    <w:name w:val="heading 4"/>
    <w:basedOn w:val="Normalny"/>
    <w:next w:val="Normalny"/>
    <w:link w:val="Nagwek4Znak"/>
    <w:semiHidden/>
    <w:unhideWhenUsed/>
    <w:qFormat/>
    <w:rsid w:val="00FA5C8E"/>
    <w:pPr>
      <w:keepNext/>
      <w:pageBreakBefore/>
      <w:numPr>
        <w:ilvl w:val="3"/>
        <w:numId w:val="1"/>
      </w:numPr>
      <w:suppressAutoHyphens/>
      <w:spacing w:after="0" w:line="240" w:lineRule="auto"/>
      <w:jc w:val="both"/>
      <w:outlineLvl w:val="3"/>
    </w:pPr>
    <w:rPr>
      <w:rFonts w:ascii="Arial" w:eastAsia="SimSun" w:hAnsi="Arial" w:cs="Arial"/>
      <w:b/>
      <w:bCs/>
      <w:sz w:val="28"/>
      <w:szCs w:val="24"/>
      <w:lang w:eastAsia="zh-CN"/>
    </w:rPr>
  </w:style>
  <w:style w:type="paragraph" w:styleId="Nagwek5">
    <w:name w:val="heading 5"/>
    <w:basedOn w:val="Normalny"/>
    <w:next w:val="Normalny"/>
    <w:link w:val="Nagwek5Znak"/>
    <w:semiHidden/>
    <w:unhideWhenUsed/>
    <w:qFormat/>
    <w:rsid w:val="00FA5C8E"/>
    <w:pPr>
      <w:keepNext/>
      <w:numPr>
        <w:ilvl w:val="4"/>
        <w:numId w:val="1"/>
      </w:numPr>
      <w:suppressAutoHyphens/>
      <w:spacing w:after="0" w:line="240" w:lineRule="auto"/>
      <w:jc w:val="center"/>
      <w:outlineLvl w:val="4"/>
    </w:pPr>
    <w:rPr>
      <w:rFonts w:ascii="Arial" w:eastAsia="SimSun" w:hAnsi="Arial" w:cs="Arial"/>
      <w:b/>
      <w:bCs/>
      <w:sz w:val="28"/>
      <w:szCs w:val="24"/>
      <w:lang w:eastAsia="zh-CN"/>
    </w:rPr>
  </w:style>
  <w:style w:type="paragraph" w:styleId="Nagwek6">
    <w:name w:val="heading 6"/>
    <w:basedOn w:val="Normalny"/>
    <w:next w:val="Normalny"/>
    <w:link w:val="Nagwek6Znak"/>
    <w:unhideWhenUsed/>
    <w:qFormat/>
    <w:rsid w:val="00FA5C8E"/>
    <w:pPr>
      <w:keepNext/>
      <w:numPr>
        <w:ilvl w:val="5"/>
        <w:numId w:val="1"/>
      </w:numPr>
      <w:suppressAutoHyphens/>
      <w:spacing w:after="0" w:line="240" w:lineRule="auto"/>
      <w:outlineLvl w:val="5"/>
    </w:pPr>
    <w:rPr>
      <w:rFonts w:ascii="Arial" w:eastAsia="SimSun" w:hAnsi="Arial" w:cs="Arial"/>
      <w:b/>
      <w:bCs/>
      <w:sz w:val="24"/>
      <w:szCs w:val="24"/>
      <w:lang w:eastAsia="zh-CN"/>
    </w:rPr>
  </w:style>
  <w:style w:type="paragraph" w:styleId="Nagwek7">
    <w:name w:val="heading 7"/>
    <w:basedOn w:val="Normalny"/>
    <w:next w:val="Normalny"/>
    <w:link w:val="Nagwek7Znak"/>
    <w:semiHidden/>
    <w:unhideWhenUsed/>
    <w:qFormat/>
    <w:rsid w:val="00FA5C8E"/>
    <w:pPr>
      <w:keepNext/>
      <w:numPr>
        <w:ilvl w:val="6"/>
        <w:numId w:val="1"/>
      </w:numPr>
      <w:suppressAutoHyphens/>
      <w:spacing w:after="0" w:line="280" w:lineRule="exact"/>
      <w:jc w:val="both"/>
      <w:outlineLvl w:val="6"/>
    </w:pPr>
    <w:rPr>
      <w:rFonts w:ascii="Verdana" w:eastAsia="SimSun" w:hAnsi="Verdana" w:cs="Verdana"/>
      <w:b/>
      <w:color w:val="FF0000"/>
      <w:sz w:val="18"/>
      <w:szCs w:val="18"/>
      <w:lang w:eastAsia="zh-CN"/>
    </w:rPr>
  </w:style>
  <w:style w:type="paragraph" w:styleId="Nagwek9">
    <w:name w:val="heading 9"/>
    <w:basedOn w:val="Normalny"/>
    <w:next w:val="Normalny"/>
    <w:link w:val="Nagwek9Znak"/>
    <w:semiHidden/>
    <w:unhideWhenUsed/>
    <w:qFormat/>
    <w:rsid w:val="00FA5C8E"/>
    <w:pPr>
      <w:numPr>
        <w:ilvl w:val="8"/>
        <w:numId w:val="1"/>
      </w:numPr>
      <w:suppressAutoHyphens/>
      <w:spacing w:before="240" w:after="60" w:line="240" w:lineRule="auto"/>
      <w:outlineLvl w:val="8"/>
    </w:pPr>
    <w:rPr>
      <w:rFonts w:ascii="Arial" w:eastAsia="SimSun" w:hAnsi="Arial"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sid w:val="006E47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6E4745"/>
    <w:rPr>
      <w:rFonts w:ascii="Tahoma" w:hAnsi="Tahoma" w:cs="Tahoma"/>
      <w:sz w:val="16"/>
      <w:szCs w:val="16"/>
    </w:rPr>
  </w:style>
  <w:style w:type="character" w:customStyle="1" w:styleId="Nagwek1Znak">
    <w:name w:val="Nagłówek 1 Znak"/>
    <w:basedOn w:val="Domylnaczcionkaakapitu"/>
    <w:link w:val="Nagwek1"/>
    <w:rsid w:val="00FA5C8E"/>
    <w:rPr>
      <w:rFonts w:ascii="Times New Roman" w:eastAsia="SimSun" w:hAnsi="Times New Roman" w:cs="Times New Roman"/>
      <w:b/>
      <w:bCs/>
      <w:kern w:val="2"/>
      <w:sz w:val="24"/>
      <w:szCs w:val="24"/>
      <w:lang w:eastAsia="zh-CN"/>
    </w:rPr>
  </w:style>
  <w:style w:type="character" w:customStyle="1" w:styleId="Nagwek2Znak">
    <w:name w:val="Nagłówek 2 Znak"/>
    <w:basedOn w:val="Domylnaczcionkaakapitu"/>
    <w:link w:val="Nagwek2"/>
    <w:semiHidden/>
    <w:rsid w:val="00FA5C8E"/>
    <w:rPr>
      <w:rFonts w:ascii="Times New Roman" w:eastAsia="SimSun" w:hAnsi="Times New Roman" w:cs="Times New Roman"/>
      <w:b/>
      <w:i/>
      <w:color w:val="000000"/>
      <w:szCs w:val="20"/>
      <w:lang w:eastAsia="zh-CN"/>
    </w:rPr>
  </w:style>
  <w:style w:type="character" w:customStyle="1" w:styleId="Nagwek3Znak">
    <w:name w:val="Nagłówek 3 Znak"/>
    <w:basedOn w:val="Domylnaczcionkaakapitu"/>
    <w:link w:val="Nagwek3"/>
    <w:semiHidden/>
    <w:rsid w:val="00FA5C8E"/>
    <w:rPr>
      <w:rFonts w:ascii="Arial" w:eastAsia="SimSun" w:hAnsi="Arial" w:cs="Arial"/>
      <w:b/>
      <w:bCs/>
      <w:sz w:val="24"/>
      <w:szCs w:val="24"/>
      <w:lang w:eastAsia="zh-CN"/>
    </w:rPr>
  </w:style>
  <w:style w:type="character" w:customStyle="1" w:styleId="Nagwek4Znak">
    <w:name w:val="Nagłówek 4 Znak"/>
    <w:basedOn w:val="Domylnaczcionkaakapitu"/>
    <w:link w:val="Nagwek4"/>
    <w:semiHidden/>
    <w:rsid w:val="00FA5C8E"/>
    <w:rPr>
      <w:rFonts w:ascii="Arial" w:eastAsia="SimSun" w:hAnsi="Arial" w:cs="Arial"/>
      <w:b/>
      <w:bCs/>
      <w:sz w:val="28"/>
      <w:szCs w:val="24"/>
      <w:lang w:eastAsia="zh-CN"/>
    </w:rPr>
  </w:style>
  <w:style w:type="character" w:customStyle="1" w:styleId="Nagwek5Znak">
    <w:name w:val="Nagłówek 5 Znak"/>
    <w:basedOn w:val="Domylnaczcionkaakapitu"/>
    <w:link w:val="Nagwek5"/>
    <w:semiHidden/>
    <w:rsid w:val="00FA5C8E"/>
    <w:rPr>
      <w:rFonts w:ascii="Arial" w:eastAsia="SimSun" w:hAnsi="Arial" w:cs="Arial"/>
      <w:b/>
      <w:bCs/>
      <w:sz w:val="28"/>
      <w:szCs w:val="24"/>
      <w:lang w:eastAsia="zh-CN"/>
    </w:rPr>
  </w:style>
  <w:style w:type="character" w:customStyle="1" w:styleId="Nagwek6Znak">
    <w:name w:val="Nagłówek 6 Znak"/>
    <w:basedOn w:val="Domylnaczcionkaakapitu"/>
    <w:link w:val="Nagwek6"/>
    <w:rsid w:val="00FA5C8E"/>
    <w:rPr>
      <w:rFonts w:ascii="Arial" w:eastAsia="SimSun" w:hAnsi="Arial" w:cs="Arial"/>
      <w:b/>
      <w:bCs/>
      <w:sz w:val="24"/>
      <w:szCs w:val="24"/>
      <w:lang w:eastAsia="zh-CN"/>
    </w:rPr>
  </w:style>
  <w:style w:type="character" w:customStyle="1" w:styleId="Nagwek7Znak">
    <w:name w:val="Nagłówek 7 Znak"/>
    <w:basedOn w:val="Domylnaczcionkaakapitu"/>
    <w:link w:val="Nagwek7"/>
    <w:semiHidden/>
    <w:rsid w:val="00FA5C8E"/>
    <w:rPr>
      <w:rFonts w:ascii="Verdana" w:eastAsia="SimSun" w:hAnsi="Verdana" w:cs="Verdana"/>
      <w:b/>
      <w:color w:val="FF0000"/>
      <w:sz w:val="18"/>
      <w:szCs w:val="18"/>
      <w:lang w:eastAsia="zh-CN"/>
    </w:rPr>
  </w:style>
  <w:style w:type="character" w:customStyle="1" w:styleId="Nagwek9Znak">
    <w:name w:val="Nagłówek 9 Znak"/>
    <w:basedOn w:val="Domylnaczcionkaakapitu"/>
    <w:link w:val="Nagwek9"/>
    <w:semiHidden/>
    <w:rsid w:val="00FA5C8E"/>
    <w:rPr>
      <w:rFonts w:ascii="Arial" w:eastAsia="SimSun" w:hAnsi="Arial" w:cs="Arial"/>
      <w:lang w:eastAsia="zh-CN"/>
    </w:rPr>
  </w:style>
  <w:style w:type="numbering" w:customStyle="1" w:styleId="Bezlisty1">
    <w:name w:val="Bez listy1"/>
    <w:next w:val="Bezlisty"/>
    <w:uiPriority w:val="99"/>
    <w:semiHidden/>
    <w:unhideWhenUsed/>
    <w:rsid w:val="00FA5C8E"/>
  </w:style>
  <w:style w:type="character" w:styleId="Hipercze">
    <w:name w:val="Hyperlink"/>
    <w:uiPriority w:val="99"/>
    <w:unhideWhenUsed/>
    <w:rsid w:val="00FA5C8E"/>
    <w:rPr>
      <w:color w:val="0000FF"/>
      <w:u w:val="single"/>
    </w:rPr>
  </w:style>
  <w:style w:type="character" w:styleId="UyteHipercze">
    <w:name w:val="FollowedHyperlink"/>
    <w:semiHidden/>
    <w:unhideWhenUsed/>
    <w:rsid w:val="00FA5C8E"/>
    <w:rPr>
      <w:color w:val="954F72"/>
      <w:u w:val="single"/>
    </w:rPr>
  </w:style>
  <w:style w:type="character" w:styleId="Pogrubienie">
    <w:name w:val="Strong"/>
    <w:qFormat/>
    <w:rsid w:val="00FA5C8E"/>
    <w:rPr>
      <w:b/>
      <w:bCs w:val="0"/>
    </w:rPr>
  </w:style>
  <w:style w:type="paragraph" w:styleId="NormalnyWeb">
    <w:name w:val="Normal (Web)"/>
    <w:basedOn w:val="Normalny"/>
    <w:unhideWhenUsed/>
    <w:qFormat/>
    <w:rsid w:val="00FA5C8E"/>
    <w:pPr>
      <w:suppressAutoHyphens/>
      <w:spacing w:before="280" w:after="280" w:line="240" w:lineRule="auto"/>
      <w:jc w:val="both"/>
    </w:pPr>
    <w:rPr>
      <w:rFonts w:ascii="Times New Roman" w:eastAsia="SimSun" w:hAnsi="Times New Roman" w:cs="Times New Roman"/>
      <w:sz w:val="20"/>
      <w:szCs w:val="20"/>
      <w:lang w:eastAsia="zh-CN"/>
    </w:rPr>
  </w:style>
  <w:style w:type="paragraph" w:styleId="Spistreci1">
    <w:name w:val="toc 1"/>
    <w:basedOn w:val="Normalny"/>
    <w:next w:val="Normalny"/>
    <w:autoRedefine/>
    <w:uiPriority w:val="39"/>
    <w:semiHidden/>
    <w:unhideWhenUsed/>
    <w:qFormat/>
    <w:rsid w:val="00FA5C8E"/>
    <w:pPr>
      <w:tabs>
        <w:tab w:val="left" w:pos="567"/>
        <w:tab w:val="right" w:leader="dot" w:pos="9062"/>
      </w:tabs>
      <w:suppressAutoHyphens/>
      <w:spacing w:after="0" w:line="360" w:lineRule="auto"/>
      <w:ind w:left="540" w:hanging="540"/>
    </w:pPr>
    <w:rPr>
      <w:rFonts w:ascii="Times New Roman" w:eastAsia="SimSun" w:hAnsi="Times New Roman" w:cs="Times New Roman"/>
      <w:sz w:val="24"/>
      <w:szCs w:val="28"/>
      <w:lang w:eastAsia="zh-CN"/>
    </w:rPr>
  </w:style>
  <w:style w:type="paragraph" w:styleId="Spistreci4">
    <w:name w:val="toc 4"/>
    <w:basedOn w:val="Normalny"/>
    <w:next w:val="Normalny"/>
    <w:autoRedefine/>
    <w:semiHidden/>
    <w:unhideWhenUsed/>
    <w:qFormat/>
    <w:rsid w:val="00FA5C8E"/>
    <w:pPr>
      <w:suppressAutoHyphens/>
      <w:spacing w:after="0" w:line="240" w:lineRule="auto"/>
      <w:jc w:val="both"/>
    </w:pPr>
    <w:rPr>
      <w:rFonts w:ascii="Verdana" w:eastAsia="SimSun" w:hAnsi="Verdana" w:cs="Latha"/>
      <w:sz w:val="18"/>
      <w:szCs w:val="18"/>
      <w:lang w:eastAsia="zh-CN"/>
    </w:rPr>
  </w:style>
  <w:style w:type="paragraph" w:styleId="Tekstprzypisudolnego">
    <w:name w:val="footnote text"/>
    <w:basedOn w:val="Normalny"/>
    <w:link w:val="TekstprzypisudolnegoZnak1"/>
    <w:semiHidden/>
    <w:unhideWhenUsed/>
    <w:qFormat/>
    <w:rsid w:val="00FA5C8E"/>
    <w:pPr>
      <w:suppressAutoHyphens/>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semiHidden/>
    <w:rsid w:val="00FA5C8E"/>
    <w:rPr>
      <w:sz w:val="20"/>
      <w:szCs w:val="20"/>
    </w:rPr>
  </w:style>
  <w:style w:type="paragraph" w:styleId="Tekstkomentarza">
    <w:name w:val="annotation text"/>
    <w:basedOn w:val="Normalny"/>
    <w:link w:val="TekstkomentarzaZnak3"/>
    <w:uiPriority w:val="99"/>
    <w:semiHidden/>
    <w:unhideWhenUsed/>
    <w:qFormat/>
    <w:rsid w:val="00FA5C8E"/>
    <w:pPr>
      <w:suppressAutoHyphens/>
      <w:spacing w:after="0" w:line="240" w:lineRule="auto"/>
    </w:pPr>
    <w:rPr>
      <w:rFonts w:ascii="Times New Roman" w:eastAsia="SimSun" w:hAnsi="Times New Roman" w:cs="Times New Roman"/>
      <w:sz w:val="20"/>
      <w:szCs w:val="20"/>
      <w:lang w:eastAsia="zh-CN"/>
    </w:rPr>
  </w:style>
  <w:style w:type="character" w:customStyle="1" w:styleId="TekstkomentarzaZnak">
    <w:name w:val="Tekst komentarza Znak"/>
    <w:basedOn w:val="Domylnaczcionkaakapitu"/>
    <w:uiPriority w:val="99"/>
    <w:semiHidden/>
    <w:rsid w:val="00FA5C8E"/>
    <w:rPr>
      <w:sz w:val="20"/>
      <w:szCs w:val="20"/>
    </w:rPr>
  </w:style>
  <w:style w:type="paragraph" w:styleId="Nagwek">
    <w:name w:val="header"/>
    <w:basedOn w:val="Normalny"/>
    <w:link w:val="NagwekZnak1"/>
    <w:unhideWhenUsed/>
    <w:qFormat/>
    <w:rsid w:val="00FA5C8E"/>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semiHidden/>
    <w:rsid w:val="00FA5C8E"/>
  </w:style>
  <w:style w:type="paragraph" w:styleId="Stopka">
    <w:name w:val="footer"/>
    <w:aliases w:val="Stopka DCG"/>
    <w:basedOn w:val="Normalny"/>
    <w:link w:val="StopkaZnak1"/>
    <w:unhideWhenUsed/>
    <w:qFormat/>
    <w:rsid w:val="00FA5C8E"/>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StopkaZnak">
    <w:name w:val="Stopka Znak"/>
    <w:aliases w:val="Stopka DCG Znak"/>
    <w:basedOn w:val="Domylnaczcionkaakapitu"/>
    <w:rsid w:val="00FA5C8E"/>
  </w:style>
  <w:style w:type="paragraph" w:styleId="Legenda">
    <w:name w:val="caption"/>
    <w:basedOn w:val="Normalny"/>
    <w:semiHidden/>
    <w:unhideWhenUsed/>
    <w:qFormat/>
    <w:rsid w:val="00FA5C8E"/>
    <w:pPr>
      <w:suppressLineNumbers/>
      <w:suppressAutoHyphens/>
      <w:spacing w:before="120" w:after="120" w:line="240" w:lineRule="auto"/>
    </w:pPr>
    <w:rPr>
      <w:rFonts w:ascii="Times New Roman" w:eastAsia="SimSun" w:hAnsi="Times New Roman" w:cs="Arial"/>
      <w:i/>
      <w:iCs/>
      <w:sz w:val="24"/>
      <w:szCs w:val="24"/>
      <w:lang w:eastAsia="zh-CN"/>
    </w:rPr>
  </w:style>
  <w:style w:type="paragraph" w:styleId="Tekstprzypisukocowego">
    <w:name w:val="endnote text"/>
    <w:basedOn w:val="Normalny"/>
    <w:link w:val="TekstprzypisukocowegoZnak"/>
    <w:semiHidden/>
    <w:unhideWhenUsed/>
    <w:qFormat/>
    <w:rsid w:val="00FA5C8E"/>
    <w:pPr>
      <w:suppressAutoHyphens/>
      <w:spacing w:after="0" w:line="240" w:lineRule="auto"/>
    </w:pPr>
    <w:rPr>
      <w:rFonts w:ascii="Times New Roman" w:eastAsia="SimSun" w:hAnsi="Times New Roman" w:cs="Times New Roman"/>
      <w:sz w:val="20"/>
      <w:szCs w:val="20"/>
      <w:lang w:eastAsia="zh-CN"/>
    </w:rPr>
  </w:style>
  <w:style w:type="character" w:customStyle="1" w:styleId="TekstprzypisukocowegoZnak">
    <w:name w:val="Tekst przypisu końcowego Znak"/>
    <w:basedOn w:val="Domylnaczcionkaakapitu"/>
    <w:link w:val="Tekstprzypisukocowego"/>
    <w:semiHidden/>
    <w:rsid w:val="00FA5C8E"/>
    <w:rPr>
      <w:rFonts w:ascii="Times New Roman" w:eastAsia="SimSun" w:hAnsi="Times New Roman" w:cs="Times New Roman"/>
      <w:sz w:val="20"/>
      <w:szCs w:val="20"/>
      <w:lang w:eastAsia="zh-CN"/>
    </w:rPr>
  </w:style>
  <w:style w:type="paragraph" w:styleId="Tekstpodstawowy">
    <w:name w:val="Body Text"/>
    <w:basedOn w:val="Normalny"/>
    <w:link w:val="TekstpodstawowyZnak1"/>
    <w:semiHidden/>
    <w:unhideWhenUsed/>
    <w:qFormat/>
    <w:rsid w:val="00FA5C8E"/>
    <w:pPr>
      <w:suppressAutoHyphens/>
      <w:spacing w:after="0" w:line="240" w:lineRule="auto"/>
      <w:jc w:val="both"/>
    </w:pPr>
    <w:rPr>
      <w:rFonts w:ascii="Arial" w:eastAsia="SimSun" w:hAnsi="Arial" w:cs="Arial"/>
      <w:b/>
      <w:bCs/>
      <w:i/>
      <w:iCs/>
      <w:sz w:val="24"/>
      <w:szCs w:val="24"/>
      <w:lang w:eastAsia="zh-CN"/>
    </w:rPr>
  </w:style>
  <w:style w:type="character" w:customStyle="1" w:styleId="TekstpodstawowyZnak">
    <w:name w:val="Tekst podstawowy Znak"/>
    <w:basedOn w:val="Domylnaczcionkaakapitu"/>
    <w:semiHidden/>
    <w:rsid w:val="00FA5C8E"/>
  </w:style>
  <w:style w:type="paragraph" w:styleId="Lista">
    <w:name w:val="List"/>
    <w:basedOn w:val="Tekstpodstawowy"/>
    <w:semiHidden/>
    <w:unhideWhenUsed/>
    <w:qFormat/>
    <w:rsid w:val="00FA5C8E"/>
    <w:rPr>
      <w:rFonts w:cs="Times New Roman"/>
      <w:bCs w:val="0"/>
      <w:iCs w:val="0"/>
      <w:szCs w:val="20"/>
    </w:rPr>
  </w:style>
  <w:style w:type="paragraph" w:styleId="Listapunktowana2">
    <w:name w:val="List Bullet 2"/>
    <w:basedOn w:val="Normalny"/>
    <w:semiHidden/>
    <w:unhideWhenUsed/>
    <w:qFormat/>
    <w:rsid w:val="00FA5C8E"/>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1"/>
    <w:semiHidden/>
    <w:unhideWhenUsed/>
    <w:qFormat/>
    <w:rsid w:val="00FA5C8E"/>
    <w:pPr>
      <w:suppressAutoHyphens/>
      <w:spacing w:after="0" w:line="240" w:lineRule="auto"/>
      <w:ind w:left="290" w:hanging="290"/>
      <w:jc w:val="both"/>
    </w:pPr>
    <w:rPr>
      <w:rFonts w:ascii="Arial" w:eastAsia="SimSun" w:hAnsi="Arial" w:cs="Arial"/>
      <w:sz w:val="18"/>
      <w:szCs w:val="24"/>
      <w:lang w:eastAsia="zh-CN"/>
    </w:rPr>
  </w:style>
  <w:style w:type="character" w:customStyle="1" w:styleId="TekstpodstawowywcityZnak">
    <w:name w:val="Tekst podstawowy wcięty Znak"/>
    <w:basedOn w:val="Domylnaczcionkaakapitu"/>
    <w:semiHidden/>
    <w:rsid w:val="00FA5C8E"/>
  </w:style>
  <w:style w:type="paragraph" w:styleId="Tekstpodstawowyzwciciem2">
    <w:name w:val="Body Text First Indent 2"/>
    <w:basedOn w:val="Tekstpodstawowywcity"/>
    <w:link w:val="Tekstpodstawowyzwciciem2Znak1"/>
    <w:uiPriority w:val="99"/>
    <w:semiHidden/>
    <w:unhideWhenUsed/>
    <w:qFormat/>
    <w:rsid w:val="00FA5C8E"/>
    <w:pPr>
      <w:suppressAutoHyphens w:val="0"/>
      <w:spacing w:after="120"/>
      <w:ind w:left="283" w:firstLine="210"/>
      <w:jc w:val="left"/>
    </w:pPr>
    <w:rPr>
      <w:rFonts w:ascii="Times New Roman" w:eastAsia="Times New Roman" w:hAnsi="Times New Roman" w:cs="Times New Roman"/>
      <w:sz w:val="24"/>
    </w:rPr>
  </w:style>
  <w:style w:type="character" w:customStyle="1" w:styleId="Tekstpodstawowyzwciciem2Znak">
    <w:name w:val="Tekst podstawowy z wcięciem 2 Znak"/>
    <w:basedOn w:val="TekstpodstawowywcityZnak"/>
    <w:uiPriority w:val="99"/>
    <w:semiHidden/>
    <w:rsid w:val="00FA5C8E"/>
  </w:style>
  <w:style w:type="paragraph" w:styleId="Poprawka">
    <w:name w:val="Revision"/>
    <w:uiPriority w:val="99"/>
    <w:semiHidden/>
    <w:qFormat/>
    <w:rsid w:val="00FA5C8E"/>
    <w:pPr>
      <w:spacing w:after="0" w:line="240" w:lineRule="auto"/>
    </w:pPr>
    <w:rPr>
      <w:rFonts w:ascii="Times New Roman" w:eastAsia="SimSun" w:hAnsi="Times New Roman" w:cs="Times New Roman"/>
      <w:sz w:val="24"/>
      <w:szCs w:val="24"/>
      <w:lang w:eastAsia="zh-CN"/>
    </w:rPr>
  </w:style>
  <w:style w:type="paragraph" w:styleId="Akapitzlist">
    <w:name w:val="List Paragraph"/>
    <w:aliases w:val="Numerowanie,Akapit z listą BS,Kolorowa lista — akcent 11"/>
    <w:basedOn w:val="Normalny"/>
    <w:uiPriority w:val="34"/>
    <w:qFormat/>
    <w:rsid w:val="00FA5C8E"/>
    <w:pPr>
      <w:suppressAutoHyphens/>
      <w:ind w:left="720"/>
      <w:contextualSpacing/>
    </w:pPr>
    <w:rPr>
      <w:rFonts w:ascii="Calibri" w:eastAsia="Calibri" w:hAnsi="Calibri" w:cs="Calibri"/>
      <w:lang w:eastAsia="zh-CN"/>
    </w:rPr>
  </w:style>
  <w:style w:type="paragraph" w:customStyle="1" w:styleId="Nagwek20">
    <w:name w:val="Nagłówek2"/>
    <w:basedOn w:val="Normalny"/>
    <w:next w:val="Tekstpodstawowy"/>
    <w:qFormat/>
    <w:rsid w:val="00FA5C8E"/>
    <w:pPr>
      <w:keepNext/>
      <w:suppressAutoHyphens/>
      <w:spacing w:before="240" w:after="120" w:line="240" w:lineRule="auto"/>
    </w:pPr>
    <w:rPr>
      <w:rFonts w:ascii="Liberation Sans" w:eastAsia="Microsoft YaHei" w:hAnsi="Liberation Sans" w:cs="Arial"/>
      <w:sz w:val="28"/>
      <w:szCs w:val="28"/>
      <w:lang w:eastAsia="zh-CN"/>
    </w:rPr>
  </w:style>
  <w:style w:type="paragraph" w:customStyle="1" w:styleId="Indeks">
    <w:name w:val="Indeks"/>
    <w:basedOn w:val="Normalny"/>
    <w:qFormat/>
    <w:rsid w:val="00FA5C8E"/>
    <w:pPr>
      <w:suppressLineNumbers/>
      <w:suppressAutoHyphens/>
      <w:spacing w:after="0" w:line="240" w:lineRule="auto"/>
    </w:pPr>
    <w:rPr>
      <w:rFonts w:ascii="Times New Roman" w:eastAsia="SimSun" w:hAnsi="Times New Roman" w:cs="Arial"/>
      <w:sz w:val="24"/>
      <w:szCs w:val="24"/>
      <w:lang w:eastAsia="zh-CN"/>
    </w:rPr>
  </w:style>
  <w:style w:type="paragraph" w:customStyle="1" w:styleId="Nagwek10">
    <w:name w:val="Nagłówek1"/>
    <w:basedOn w:val="Normalny"/>
    <w:next w:val="Tekstpodstawowy"/>
    <w:qFormat/>
    <w:rsid w:val="00FA5C8E"/>
    <w:pPr>
      <w:suppressAutoHyphens/>
      <w:spacing w:after="0" w:line="240" w:lineRule="auto"/>
      <w:ind w:left="709" w:hanging="709"/>
      <w:jc w:val="center"/>
    </w:pPr>
    <w:rPr>
      <w:rFonts w:ascii="Arial" w:eastAsia="SimSun" w:hAnsi="Arial" w:cs="Arial"/>
      <w:b/>
      <w:sz w:val="36"/>
      <w:szCs w:val="20"/>
      <w:lang w:val="en-GB" w:eastAsia="zh-CN"/>
    </w:rPr>
  </w:style>
  <w:style w:type="paragraph" w:customStyle="1" w:styleId="Legenda1">
    <w:name w:val="Legenda1"/>
    <w:basedOn w:val="Normalny"/>
    <w:qFormat/>
    <w:rsid w:val="00FA5C8E"/>
    <w:pPr>
      <w:suppressLineNumbers/>
      <w:suppressAutoHyphens/>
      <w:spacing w:before="120" w:after="120" w:line="240" w:lineRule="auto"/>
    </w:pPr>
    <w:rPr>
      <w:rFonts w:ascii="Times New Roman" w:eastAsia="SimSun" w:hAnsi="Times New Roman" w:cs="Arial"/>
      <w:i/>
      <w:iCs/>
      <w:sz w:val="24"/>
      <w:szCs w:val="24"/>
      <w:lang w:eastAsia="zh-CN"/>
    </w:rPr>
  </w:style>
  <w:style w:type="paragraph" w:customStyle="1" w:styleId="Tekstpodstawowywcity21">
    <w:name w:val="Tekst podstawowy wcięty 21"/>
    <w:basedOn w:val="Normalny"/>
    <w:qFormat/>
    <w:rsid w:val="00FA5C8E"/>
    <w:pPr>
      <w:suppressAutoHyphens/>
      <w:spacing w:after="0" w:line="240" w:lineRule="auto"/>
      <w:ind w:left="290"/>
      <w:jc w:val="both"/>
    </w:pPr>
    <w:rPr>
      <w:rFonts w:ascii="Arial" w:eastAsia="SimSun" w:hAnsi="Arial" w:cs="Arial"/>
      <w:sz w:val="18"/>
      <w:szCs w:val="24"/>
      <w:lang w:eastAsia="zh-CN"/>
    </w:rPr>
  </w:style>
  <w:style w:type="paragraph" w:customStyle="1" w:styleId="Tekstpodstawowy21">
    <w:name w:val="Tekst podstawowy 21"/>
    <w:basedOn w:val="Normalny"/>
    <w:qFormat/>
    <w:rsid w:val="00FA5C8E"/>
    <w:pPr>
      <w:suppressAutoHyphens/>
      <w:overflowPunct w:val="0"/>
      <w:autoSpaceDE w:val="0"/>
      <w:spacing w:after="0" w:line="240" w:lineRule="auto"/>
      <w:ind w:left="1080"/>
      <w:jc w:val="both"/>
    </w:pPr>
    <w:rPr>
      <w:rFonts w:ascii="Times New Roman" w:eastAsia="SimSun" w:hAnsi="Times New Roman" w:cs="Times New Roman"/>
      <w:szCs w:val="20"/>
      <w:lang w:eastAsia="zh-CN"/>
    </w:rPr>
  </w:style>
  <w:style w:type="paragraph" w:customStyle="1" w:styleId="Tekstpodstawowy31">
    <w:name w:val="Tekst podstawowy 31"/>
    <w:basedOn w:val="Normalny"/>
    <w:qFormat/>
    <w:rsid w:val="00FA5C8E"/>
    <w:pPr>
      <w:suppressAutoHyphens/>
      <w:overflowPunct w:val="0"/>
      <w:autoSpaceDE w:val="0"/>
      <w:spacing w:after="0" w:line="240" w:lineRule="auto"/>
      <w:jc w:val="both"/>
    </w:pPr>
    <w:rPr>
      <w:rFonts w:ascii="Times New Roman" w:eastAsia="SimSun" w:hAnsi="Times New Roman" w:cs="Times New Roman"/>
      <w:color w:val="000000"/>
      <w:szCs w:val="20"/>
      <w:lang w:eastAsia="zh-CN"/>
    </w:rPr>
  </w:style>
  <w:style w:type="paragraph" w:customStyle="1" w:styleId="Tekstpodstawowy22">
    <w:name w:val="Tekst podstawowy 22"/>
    <w:basedOn w:val="Normalny"/>
    <w:qFormat/>
    <w:rsid w:val="00FA5C8E"/>
    <w:pPr>
      <w:suppressAutoHyphens/>
      <w:spacing w:after="0" w:line="240" w:lineRule="auto"/>
      <w:jc w:val="both"/>
    </w:pPr>
    <w:rPr>
      <w:rFonts w:ascii="Arial" w:eastAsia="SimSun" w:hAnsi="Arial" w:cs="Arial"/>
      <w:sz w:val="24"/>
      <w:szCs w:val="24"/>
      <w:lang w:eastAsia="zh-CN"/>
    </w:rPr>
  </w:style>
  <w:style w:type="paragraph" w:customStyle="1" w:styleId="Tekstpodstawowy310">
    <w:name w:val="Tekst podstawowy 31"/>
    <w:basedOn w:val="Normalny"/>
    <w:qFormat/>
    <w:rsid w:val="00FA5C8E"/>
    <w:pPr>
      <w:suppressAutoHyphens/>
      <w:spacing w:after="0" w:line="240" w:lineRule="auto"/>
    </w:pPr>
    <w:rPr>
      <w:rFonts w:ascii="Arial" w:eastAsia="SimSun" w:hAnsi="Arial" w:cs="Arial"/>
      <w:sz w:val="20"/>
      <w:szCs w:val="20"/>
      <w:lang w:eastAsia="zh-CN"/>
    </w:rPr>
  </w:style>
  <w:style w:type="paragraph" w:customStyle="1" w:styleId="Tekstkomentarza1">
    <w:name w:val="Tekst komentarza1"/>
    <w:basedOn w:val="Normalny"/>
    <w:qFormat/>
    <w:rsid w:val="00FA5C8E"/>
    <w:pPr>
      <w:suppressAutoHyphens/>
      <w:spacing w:after="0" w:line="240" w:lineRule="auto"/>
    </w:pPr>
    <w:rPr>
      <w:rFonts w:ascii="Times New Roman" w:eastAsia="SimSun" w:hAnsi="Times New Roman" w:cs="Times New Roman"/>
      <w:sz w:val="20"/>
      <w:szCs w:val="20"/>
      <w:lang w:eastAsia="zh-CN"/>
    </w:rPr>
  </w:style>
  <w:style w:type="paragraph" w:customStyle="1" w:styleId="Tekstpodstawowywcity31">
    <w:name w:val="Tekst podstawowy wcięty 31"/>
    <w:basedOn w:val="Normalny"/>
    <w:qFormat/>
    <w:rsid w:val="00FA5C8E"/>
    <w:pPr>
      <w:tabs>
        <w:tab w:val="left" w:pos="360"/>
      </w:tabs>
      <w:suppressAutoHyphens/>
      <w:spacing w:after="0" w:line="240" w:lineRule="auto"/>
      <w:ind w:left="360"/>
      <w:jc w:val="both"/>
    </w:pPr>
    <w:rPr>
      <w:rFonts w:ascii="Arial" w:eastAsia="SimSun" w:hAnsi="Arial" w:cs="Arial"/>
      <w:sz w:val="24"/>
      <w:szCs w:val="24"/>
      <w:lang w:eastAsia="zh-CN"/>
    </w:rPr>
  </w:style>
  <w:style w:type="paragraph" w:customStyle="1" w:styleId="Standard">
    <w:name w:val="Standard"/>
    <w:qFormat/>
    <w:rsid w:val="00FA5C8E"/>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Tekstblokowy1">
    <w:name w:val="Tekst blokowy1"/>
    <w:basedOn w:val="Normalny"/>
    <w:qFormat/>
    <w:rsid w:val="00FA5C8E"/>
    <w:pPr>
      <w:suppressAutoHyphens/>
      <w:spacing w:before="100" w:after="100" w:line="240" w:lineRule="auto"/>
      <w:ind w:left="567" w:right="-3"/>
    </w:pPr>
    <w:rPr>
      <w:rFonts w:ascii="Arial" w:eastAsia="SimSun" w:hAnsi="Arial" w:cs="Arial"/>
      <w:b/>
      <w:bCs/>
      <w:i/>
      <w:iCs/>
      <w:sz w:val="18"/>
      <w:szCs w:val="18"/>
      <w:lang w:eastAsia="zh-CN"/>
    </w:rPr>
  </w:style>
  <w:style w:type="paragraph" w:customStyle="1" w:styleId="Blockquote">
    <w:name w:val="Blockquote"/>
    <w:basedOn w:val="Normalny"/>
    <w:qFormat/>
    <w:rsid w:val="00FA5C8E"/>
    <w:pPr>
      <w:widowControl w:val="0"/>
      <w:suppressAutoHyphens/>
      <w:spacing w:before="100" w:after="100" w:line="240" w:lineRule="auto"/>
      <w:ind w:left="360" w:right="360"/>
    </w:pPr>
    <w:rPr>
      <w:rFonts w:ascii="Times New Roman" w:eastAsia="SimSun" w:hAnsi="Times New Roman" w:cs="Times New Roman"/>
      <w:sz w:val="24"/>
      <w:szCs w:val="20"/>
      <w:lang w:val="en-US" w:eastAsia="zh-CN"/>
    </w:rPr>
  </w:style>
  <w:style w:type="paragraph" w:customStyle="1" w:styleId="Wcicienormalne1">
    <w:name w:val="Wcięcie normalne1"/>
    <w:basedOn w:val="Normalny"/>
    <w:qFormat/>
    <w:rsid w:val="00FA5C8E"/>
    <w:pPr>
      <w:suppressAutoHyphens/>
      <w:spacing w:after="0" w:line="240" w:lineRule="auto"/>
      <w:ind w:left="708"/>
    </w:pPr>
    <w:rPr>
      <w:rFonts w:ascii="Arial" w:eastAsia="SimSun" w:hAnsi="Arial" w:cs="Arial"/>
      <w:sz w:val="20"/>
      <w:szCs w:val="20"/>
      <w:lang w:val="en-GB" w:eastAsia="zh-CN"/>
    </w:rPr>
  </w:style>
  <w:style w:type="paragraph" w:customStyle="1" w:styleId="tabulka">
    <w:name w:val="tabulka"/>
    <w:basedOn w:val="Normalny"/>
    <w:qFormat/>
    <w:rsid w:val="00FA5C8E"/>
    <w:pPr>
      <w:widowControl w:val="0"/>
      <w:suppressAutoHyphens/>
      <w:spacing w:before="120" w:after="0" w:line="240" w:lineRule="exact"/>
      <w:jc w:val="center"/>
    </w:pPr>
    <w:rPr>
      <w:rFonts w:ascii="Arial" w:eastAsia="SimSun" w:hAnsi="Arial" w:cs="Arial"/>
      <w:sz w:val="20"/>
      <w:szCs w:val="20"/>
      <w:lang w:val="cs-CZ" w:eastAsia="zh-CN"/>
    </w:rPr>
  </w:style>
  <w:style w:type="paragraph" w:customStyle="1" w:styleId="normaltableau">
    <w:name w:val="normal_tableau"/>
    <w:basedOn w:val="Normalny"/>
    <w:qFormat/>
    <w:rsid w:val="00FA5C8E"/>
    <w:pPr>
      <w:suppressAutoHyphens/>
      <w:spacing w:before="120" w:after="120" w:line="240" w:lineRule="auto"/>
      <w:jc w:val="both"/>
    </w:pPr>
    <w:rPr>
      <w:rFonts w:ascii="Optima" w:eastAsia="SimSun" w:hAnsi="Optima" w:cs="Optima"/>
      <w:szCs w:val="20"/>
      <w:lang w:val="en-GB" w:eastAsia="zh-CN"/>
    </w:rPr>
  </w:style>
  <w:style w:type="paragraph" w:customStyle="1" w:styleId="pntext">
    <w:name w:val="pntext"/>
    <w:basedOn w:val="Normalny"/>
    <w:qFormat/>
    <w:rsid w:val="00FA5C8E"/>
    <w:pPr>
      <w:suppressAutoHyphens/>
      <w:spacing w:before="280" w:after="280" w:line="240" w:lineRule="auto"/>
    </w:pPr>
    <w:rPr>
      <w:rFonts w:ascii="Times New Roman" w:eastAsia="SimSun" w:hAnsi="Times New Roman" w:cs="Times New Roman"/>
      <w:sz w:val="24"/>
      <w:szCs w:val="24"/>
      <w:lang w:eastAsia="zh-CN"/>
    </w:rPr>
  </w:style>
  <w:style w:type="paragraph" w:customStyle="1" w:styleId="text-3mezera">
    <w:name w:val="text - 3 mezera"/>
    <w:basedOn w:val="Normalny"/>
    <w:qFormat/>
    <w:rsid w:val="00FA5C8E"/>
    <w:pPr>
      <w:widowControl w:val="0"/>
      <w:suppressAutoHyphens/>
      <w:spacing w:before="60" w:after="0" w:line="240" w:lineRule="exact"/>
      <w:jc w:val="both"/>
    </w:pPr>
    <w:rPr>
      <w:rFonts w:ascii="Arial" w:eastAsia="SimSun" w:hAnsi="Arial" w:cs="Arial"/>
      <w:sz w:val="24"/>
      <w:szCs w:val="20"/>
      <w:lang w:val="cs-CZ" w:eastAsia="zh-CN"/>
    </w:rPr>
  </w:style>
  <w:style w:type="paragraph" w:customStyle="1" w:styleId="oddl-nadpis">
    <w:name w:val="oddíl-nadpis"/>
    <w:basedOn w:val="Normalny"/>
    <w:qFormat/>
    <w:rsid w:val="00FA5C8E"/>
    <w:pPr>
      <w:keepNext/>
      <w:widowControl w:val="0"/>
      <w:tabs>
        <w:tab w:val="left" w:pos="567"/>
      </w:tabs>
      <w:suppressAutoHyphens/>
      <w:spacing w:before="240" w:after="0" w:line="240" w:lineRule="exact"/>
    </w:pPr>
    <w:rPr>
      <w:rFonts w:ascii="Arial" w:eastAsia="SimSun" w:hAnsi="Arial" w:cs="Arial"/>
      <w:b/>
      <w:sz w:val="24"/>
      <w:szCs w:val="20"/>
      <w:lang w:val="cs-CZ" w:eastAsia="zh-CN"/>
    </w:rPr>
  </w:style>
  <w:style w:type="paragraph" w:customStyle="1" w:styleId="Plandokumentu1">
    <w:name w:val="Plan dokumentu1"/>
    <w:basedOn w:val="Normalny"/>
    <w:qFormat/>
    <w:rsid w:val="00FA5C8E"/>
    <w:pPr>
      <w:shd w:val="clear" w:color="auto" w:fill="000080"/>
      <w:suppressAutoHyphens/>
      <w:spacing w:after="0" w:line="240" w:lineRule="auto"/>
    </w:pPr>
    <w:rPr>
      <w:rFonts w:ascii="Tahoma" w:eastAsia="SimSun" w:hAnsi="Tahoma" w:cs="Tahoma"/>
      <w:sz w:val="20"/>
      <w:szCs w:val="20"/>
      <w:lang w:eastAsia="zh-CN"/>
    </w:rPr>
  </w:style>
  <w:style w:type="paragraph" w:customStyle="1" w:styleId="Punktowanie">
    <w:name w:val="Punktowanie"/>
    <w:basedOn w:val="Normalny"/>
    <w:qFormat/>
    <w:rsid w:val="00FA5C8E"/>
    <w:pPr>
      <w:widowControl w:val="0"/>
      <w:numPr>
        <w:numId w:val="2"/>
      </w:numPr>
      <w:suppressAutoHyphens/>
      <w:autoSpaceDE w:val="0"/>
      <w:spacing w:after="0" w:line="240" w:lineRule="auto"/>
      <w:ind w:left="360" w:hanging="360"/>
      <w:jc w:val="both"/>
    </w:pPr>
    <w:rPr>
      <w:rFonts w:ascii="Arial" w:eastAsia="SimSun" w:hAnsi="Arial" w:cs="Arial"/>
      <w:sz w:val="20"/>
      <w:szCs w:val="20"/>
      <w:lang w:eastAsia="zh-CN"/>
    </w:rPr>
  </w:style>
  <w:style w:type="paragraph" w:customStyle="1" w:styleId="Styl1">
    <w:name w:val="Styl1"/>
    <w:basedOn w:val="Normalny"/>
    <w:qFormat/>
    <w:rsid w:val="00FA5C8E"/>
    <w:pPr>
      <w:suppressAutoHyphens/>
      <w:spacing w:after="0" w:line="360" w:lineRule="atLeast"/>
      <w:jc w:val="both"/>
    </w:pPr>
    <w:rPr>
      <w:rFonts w:ascii="Times New Roman" w:eastAsia="SimSun" w:hAnsi="Times New Roman" w:cs="Times New Roman"/>
      <w:sz w:val="24"/>
      <w:szCs w:val="20"/>
      <w:lang w:eastAsia="zh-CN"/>
    </w:rPr>
  </w:style>
  <w:style w:type="paragraph" w:customStyle="1" w:styleId="Rub3">
    <w:name w:val="Rub3"/>
    <w:basedOn w:val="Normalny"/>
    <w:next w:val="Normalny"/>
    <w:qFormat/>
    <w:rsid w:val="00FA5C8E"/>
    <w:pPr>
      <w:tabs>
        <w:tab w:val="left" w:pos="709"/>
      </w:tabs>
      <w:suppressAutoHyphens/>
      <w:spacing w:after="0" w:line="240" w:lineRule="auto"/>
      <w:jc w:val="both"/>
    </w:pPr>
    <w:rPr>
      <w:rFonts w:ascii="Times New Roman" w:eastAsia="SimSun" w:hAnsi="Times New Roman" w:cs="Times New Roman"/>
      <w:b/>
      <w:i/>
      <w:sz w:val="20"/>
      <w:szCs w:val="20"/>
      <w:lang w:val="en-GB" w:eastAsia="zh-CN"/>
    </w:rPr>
  </w:style>
  <w:style w:type="paragraph" w:customStyle="1" w:styleId="Tekstpodstawowy210">
    <w:name w:val="Tekst podstawowy 21"/>
    <w:basedOn w:val="Normalny"/>
    <w:qFormat/>
    <w:rsid w:val="00FA5C8E"/>
    <w:pPr>
      <w:suppressAutoHyphens/>
      <w:spacing w:after="0" w:line="240" w:lineRule="auto"/>
      <w:jc w:val="both"/>
    </w:pPr>
    <w:rPr>
      <w:rFonts w:ascii="Arial" w:eastAsia="SimSun" w:hAnsi="Arial" w:cs="Arial"/>
      <w:sz w:val="24"/>
      <w:szCs w:val="24"/>
      <w:lang w:eastAsia="zh-CN"/>
    </w:rPr>
  </w:style>
  <w:style w:type="paragraph" w:customStyle="1" w:styleId="Default">
    <w:name w:val="Default"/>
    <w:qFormat/>
    <w:rsid w:val="00FA5C8E"/>
    <w:pPr>
      <w:suppressAutoHyphens/>
      <w:autoSpaceDE w:val="0"/>
      <w:spacing w:after="0" w:line="240" w:lineRule="auto"/>
    </w:pPr>
    <w:rPr>
      <w:rFonts w:ascii="Times New Roman" w:eastAsia="SimSun" w:hAnsi="Times New Roman" w:cs="Times New Roman"/>
      <w:color w:val="000000"/>
      <w:sz w:val="24"/>
      <w:szCs w:val="24"/>
      <w:lang w:eastAsia="zh-CN"/>
    </w:rPr>
  </w:style>
  <w:style w:type="paragraph" w:customStyle="1" w:styleId="Standartowy">
    <w:name w:val="Standartowy"/>
    <w:basedOn w:val="Normalny"/>
    <w:qFormat/>
    <w:rsid w:val="00FA5C8E"/>
    <w:pPr>
      <w:suppressAutoHyphens/>
      <w:spacing w:after="0" w:line="240" w:lineRule="auto"/>
      <w:ind w:firstLine="510"/>
      <w:jc w:val="both"/>
    </w:pPr>
    <w:rPr>
      <w:rFonts w:ascii="Times New Roman" w:eastAsia="SimSun" w:hAnsi="Times New Roman" w:cs="Times New Roman"/>
      <w:kern w:val="2"/>
      <w:sz w:val="24"/>
      <w:szCs w:val="20"/>
      <w:lang w:eastAsia="zh-CN"/>
    </w:rPr>
  </w:style>
  <w:style w:type="paragraph" w:customStyle="1" w:styleId="ZnakZnakZnakZnakZnakZnakZnakZnakZnakZnakZnak">
    <w:name w:val="Znak Znak Znak Znak Znak Znak Znak Znak Znak Znak Znak"/>
    <w:basedOn w:val="Normalny"/>
    <w:qFormat/>
    <w:rsid w:val="00FA5C8E"/>
    <w:pPr>
      <w:suppressAutoHyphens/>
      <w:spacing w:after="0" w:line="240" w:lineRule="auto"/>
    </w:pPr>
    <w:rPr>
      <w:rFonts w:ascii="Arial" w:eastAsia="SimSun" w:hAnsi="Arial" w:cs="Arial"/>
      <w:sz w:val="20"/>
      <w:szCs w:val="20"/>
      <w:lang w:eastAsia="zh-CN"/>
    </w:rPr>
  </w:style>
  <w:style w:type="paragraph" w:customStyle="1" w:styleId="ZnakZnak">
    <w:name w:val="Znak Znak"/>
    <w:basedOn w:val="Normalny"/>
    <w:qFormat/>
    <w:rsid w:val="00FA5C8E"/>
    <w:pPr>
      <w:suppressAutoHyphens/>
      <w:spacing w:after="0" w:line="240" w:lineRule="auto"/>
    </w:pPr>
    <w:rPr>
      <w:rFonts w:ascii="Arial" w:eastAsia="SimSun" w:hAnsi="Arial" w:cs="Arial"/>
      <w:sz w:val="20"/>
      <w:szCs w:val="20"/>
      <w:lang w:eastAsia="zh-CN"/>
    </w:rPr>
  </w:style>
  <w:style w:type="paragraph" w:customStyle="1" w:styleId="Listapunktowana21">
    <w:name w:val="Lista punktowana 21"/>
    <w:basedOn w:val="Normalny"/>
    <w:qFormat/>
    <w:rsid w:val="00FA5C8E"/>
    <w:pPr>
      <w:suppressAutoHyphens/>
      <w:spacing w:after="0" w:line="240" w:lineRule="auto"/>
      <w:ind w:left="566" w:hanging="283"/>
      <w:contextualSpacing/>
    </w:pPr>
    <w:rPr>
      <w:rFonts w:ascii="Times New Roman" w:eastAsia="SimSun" w:hAnsi="Times New Roman" w:cs="Times New Roman"/>
      <w:sz w:val="24"/>
      <w:szCs w:val="24"/>
      <w:lang w:eastAsia="zh-CN"/>
    </w:rPr>
  </w:style>
  <w:style w:type="paragraph" w:customStyle="1" w:styleId="Lista-kontynuacja21">
    <w:name w:val="Lista - kontynuacja 21"/>
    <w:basedOn w:val="Normalny"/>
    <w:qFormat/>
    <w:rsid w:val="00FA5C8E"/>
    <w:pPr>
      <w:suppressAutoHyphens/>
      <w:spacing w:after="120" w:line="240" w:lineRule="auto"/>
      <w:ind w:left="566"/>
      <w:contextualSpacing/>
    </w:pPr>
    <w:rPr>
      <w:rFonts w:ascii="Times New Roman" w:eastAsia="SimSun" w:hAnsi="Times New Roman" w:cs="Times New Roman"/>
      <w:sz w:val="24"/>
      <w:szCs w:val="24"/>
      <w:lang w:eastAsia="zh-CN"/>
    </w:rPr>
  </w:style>
  <w:style w:type="paragraph" w:customStyle="1" w:styleId="Tekstpodstawowyzwciciem21">
    <w:name w:val="Tekst podstawowy z wcięciem 21"/>
    <w:basedOn w:val="Tekstpodstawowywcity"/>
    <w:qFormat/>
    <w:rsid w:val="00FA5C8E"/>
    <w:pPr>
      <w:spacing w:after="120"/>
      <w:ind w:left="283" w:firstLine="210"/>
      <w:jc w:val="left"/>
    </w:pPr>
    <w:rPr>
      <w:rFonts w:ascii="Times New Roman" w:hAnsi="Times New Roman" w:cs="Times New Roman"/>
      <w:sz w:val="24"/>
    </w:rPr>
  </w:style>
  <w:style w:type="paragraph" w:customStyle="1" w:styleId="Listapunktowana31">
    <w:name w:val="Lista punktowana 31"/>
    <w:basedOn w:val="Normalny"/>
    <w:qFormat/>
    <w:rsid w:val="00FA5C8E"/>
    <w:pPr>
      <w:suppressAutoHyphens/>
      <w:spacing w:after="0" w:line="240" w:lineRule="auto"/>
      <w:ind w:left="849" w:hanging="283"/>
      <w:contextualSpacing/>
    </w:pPr>
    <w:rPr>
      <w:rFonts w:ascii="Times New Roman" w:eastAsia="SimSun" w:hAnsi="Times New Roman" w:cs="Times New Roman"/>
      <w:sz w:val="24"/>
      <w:szCs w:val="24"/>
      <w:lang w:eastAsia="zh-CN"/>
    </w:rPr>
  </w:style>
  <w:style w:type="paragraph" w:customStyle="1" w:styleId="Lista-kontynuacja1">
    <w:name w:val="Lista - kontynuacja1"/>
    <w:basedOn w:val="Normalny"/>
    <w:qFormat/>
    <w:rsid w:val="00FA5C8E"/>
    <w:pPr>
      <w:suppressAutoHyphens/>
      <w:spacing w:after="120" w:line="240" w:lineRule="auto"/>
      <w:ind w:left="283"/>
      <w:contextualSpacing/>
    </w:pPr>
    <w:rPr>
      <w:rFonts w:ascii="Times New Roman" w:eastAsia="SimSun" w:hAnsi="Times New Roman" w:cs="Times New Roman"/>
      <w:sz w:val="24"/>
      <w:szCs w:val="24"/>
      <w:lang w:eastAsia="zh-CN"/>
    </w:rPr>
  </w:style>
  <w:style w:type="paragraph" w:customStyle="1" w:styleId="Listapunktowana41">
    <w:name w:val="Lista punktowana 41"/>
    <w:basedOn w:val="Normalny"/>
    <w:qFormat/>
    <w:rsid w:val="00FA5C8E"/>
    <w:pPr>
      <w:suppressAutoHyphens/>
      <w:spacing w:after="0" w:line="240" w:lineRule="auto"/>
      <w:ind w:left="1132" w:hanging="283"/>
      <w:contextualSpacing/>
    </w:pPr>
    <w:rPr>
      <w:rFonts w:ascii="Times New Roman" w:eastAsia="SimSun" w:hAnsi="Times New Roman" w:cs="Times New Roman"/>
      <w:sz w:val="24"/>
      <w:szCs w:val="24"/>
      <w:lang w:eastAsia="zh-CN"/>
    </w:rPr>
  </w:style>
  <w:style w:type="paragraph" w:customStyle="1" w:styleId="Tekstpodstawowyzwciciem1">
    <w:name w:val="Tekst podstawowy z wcięciem1"/>
    <w:basedOn w:val="Tekstpodstawowy"/>
    <w:qFormat/>
    <w:rsid w:val="00FA5C8E"/>
    <w:pPr>
      <w:spacing w:after="120"/>
      <w:ind w:firstLine="210"/>
      <w:jc w:val="left"/>
    </w:pPr>
    <w:rPr>
      <w:rFonts w:ascii="Times New Roman" w:hAnsi="Times New Roman" w:cs="Times New Roman"/>
      <w:b w:val="0"/>
      <w:bCs w:val="0"/>
      <w:i w:val="0"/>
      <w:iCs w:val="0"/>
    </w:rPr>
  </w:style>
  <w:style w:type="paragraph" w:customStyle="1" w:styleId="Teksttreci">
    <w:name w:val="Tekst treści"/>
    <w:qFormat/>
    <w:rsid w:val="00FA5C8E"/>
    <w:pPr>
      <w:suppressAutoHyphens/>
      <w:spacing w:before="240" w:after="60" w:line="0" w:lineRule="atLeast"/>
      <w:ind w:hanging="960"/>
      <w:jc w:val="center"/>
    </w:pPr>
    <w:rPr>
      <w:rFonts w:ascii="MS Reference Sans Serif" w:eastAsia="MS Reference Sans Serif" w:hAnsi="MS Reference Sans Serif" w:cs="MS Reference Sans Serif"/>
      <w:kern w:val="2"/>
      <w:sz w:val="19"/>
      <w:szCs w:val="19"/>
      <w:lang w:eastAsia="zh-CN"/>
    </w:rPr>
  </w:style>
  <w:style w:type="paragraph" w:customStyle="1" w:styleId="Domylnie">
    <w:name w:val="Domyślnie"/>
    <w:qFormat/>
    <w:rsid w:val="00FA5C8E"/>
    <w:pPr>
      <w:tabs>
        <w:tab w:val="left" w:pos="708"/>
      </w:tabs>
      <w:suppressAutoHyphens/>
    </w:pPr>
    <w:rPr>
      <w:rFonts w:ascii="Calibri" w:eastAsia="Lucida Sans Unicode" w:hAnsi="Calibri" w:cs="Calibri"/>
      <w:lang w:eastAsia="zh-CN"/>
    </w:rPr>
  </w:style>
  <w:style w:type="paragraph" w:customStyle="1" w:styleId="glowny-akapit">
    <w:name w:val="glowny-akapit"/>
    <w:basedOn w:val="Normalny"/>
    <w:qFormat/>
    <w:rsid w:val="00FA5C8E"/>
    <w:pPr>
      <w:tabs>
        <w:tab w:val="center" w:pos="4536"/>
        <w:tab w:val="right" w:pos="9072"/>
      </w:tabs>
      <w:suppressAutoHyphens/>
      <w:snapToGrid w:val="0"/>
      <w:spacing w:after="0" w:line="258" w:lineRule="atLeast"/>
      <w:ind w:firstLine="1134"/>
      <w:jc w:val="both"/>
    </w:pPr>
    <w:rPr>
      <w:rFonts w:ascii="FrankfurtGothic" w:eastAsia="SimSun" w:hAnsi="FrankfurtGothic" w:cs="FrankfurtGothic"/>
      <w:color w:val="000000"/>
      <w:kern w:val="2"/>
      <w:sz w:val="19"/>
      <w:szCs w:val="20"/>
      <w:lang w:eastAsia="zh-CN"/>
    </w:rPr>
  </w:style>
  <w:style w:type="paragraph" w:customStyle="1" w:styleId="ox-0d6cb2a5d5-msonormal">
    <w:name w:val="ox-0d6cb2a5d5-msonormal"/>
    <w:basedOn w:val="Normalny"/>
    <w:qFormat/>
    <w:rsid w:val="00FA5C8E"/>
    <w:pPr>
      <w:suppressAutoHyphens/>
      <w:spacing w:after="150" w:line="240" w:lineRule="auto"/>
    </w:pPr>
    <w:rPr>
      <w:rFonts w:ascii="Times New Roman" w:eastAsia="SimSun" w:hAnsi="Times New Roman" w:cs="Times New Roman"/>
      <w:sz w:val="24"/>
      <w:szCs w:val="24"/>
      <w:lang w:eastAsia="zh-CN"/>
    </w:rPr>
  </w:style>
  <w:style w:type="paragraph" w:customStyle="1" w:styleId="pkt">
    <w:name w:val="pkt"/>
    <w:basedOn w:val="Normalny"/>
    <w:qFormat/>
    <w:rsid w:val="00FA5C8E"/>
    <w:pPr>
      <w:suppressAutoHyphens/>
      <w:spacing w:before="60" w:after="60" w:line="240" w:lineRule="auto"/>
      <w:ind w:left="851" w:hanging="295"/>
      <w:jc w:val="both"/>
    </w:pPr>
    <w:rPr>
      <w:rFonts w:ascii="Times New Roman" w:eastAsia="SimSun" w:hAnsi="Times New Roman" w:cs="Times New Roman"/>
      <w:sz w:val="24"/>
      <w:szCs w:val="20"/>
      <w:lang w:eastAsia="zh-CN"/>
    </w:rPr>
  </w:style>
  <w:style w:type="paragraph" w:customStyle="1" w:styleId="Podunktypogrubione">
    <w:name w:val="Podunkty pogrubione"/>
    <w:basedOn w:val="Normalny"/>
    <w:qFormat/>
    <w:rsid w:val="00FA5C8E"/>
    <w:pPr>
      <w:numPr>
        <w:numId w:val="3"/>
      </w:numPr>
      <w:suppressAutoHyphens/>
      <w:spacing w:before="120"/>
      <w:jc w:val="both"/>
    </w:pPr>
    <w:rPr>
      <w:rFonts w:ascii="Times New Roman" w:eastAsia="SimSun" w:hAnsi="Times New Roman" w:cs="Times New Roman"/>
      <w:b/>
      <w:sz w:val="24"/>
      <w:szCs w:val="24"/>
      <w:lang w:eastAsia="zh-CN"/>
    </w:rPr>
  </w:style>
  <w:style w:type="paragraph" w:customStyle="1" w:styleId="Zawartotabeli">
    <w:name w:val="Zawartość tabeli"/>
    <w:basedOn w:val="Normalny"/>
    <w:qFormat/>
    <w:rsid w:val="00FA5C8E"/>
    <w:pPr>
      <w:suppressLineNumbers/>
      <w:suppressAutoHyphens/>
      <w:spacing w:after="0" w:line="240" w:lineRule="auto"/>
    </w:pPr>
    <w:rPr>
      <w:rFonts w:ascii="Times New Roman" w:eastAsia="SimSun" w:hAnsi="Times New Roman" w:cs="Times New Roman"/>
      <w:sz w:val="24"/>
      <w:szCs w:val="24"/>
      <w:lang w:eastAsia="zh-CN"/>
    </w:rPr>
  </w:style>
  <w:style w:type="paragraph" w:customStyle="1" w:styleId="Nagwektabeli">
    <w:name w:val="Nagłówek tabeli"/>
    <w:basedOn w:val="Zawartotabeli"/>
    <w:qFormat/>
    <w:rsid w:val="00FA5C8E"/>
    <w:pPr>
      <w:jc w:val="center"/>
    </w:pPr>
    <w:rPr>
      <w:b/>
      <w:bCs/>
    </w:rPr>
  </w:style>
  <w:style w:type="paragraph" w:customStyle="1" w:styleId="Zawartoramki">
    <w:name w:val="Zawartość ramki"/>
    <w:basedOn w:val="Normalny"/>
    <w:qFormat/>
    <w:rsid w:val="00FA5C8E"/>
    <w:pPr>
      <w:suppressAutoHyphens/>
      <w:spacing w:after="0" w:line="240" w:lineRule="auto"/>
    </w:pPr>
    <w:rPr>
      <w:rFonts w:ascii="Times New Roman" w:eastAsia="SimSun" w:hAnsi="Times New Roman" w:cs="Times New Roman"/>
      <w:sz w:val="24"/>
      <w:szCs w:val="24"/>
      <w:lang w:eastAsia="zh-CN"/>
    </w:rPr>
  </w:style>
  <w:style w:type="paragraph" w:customStyle="1" w:styleId="Tekstkomentarza2">
    <w:name w:val="Tekst komentarza2"/>
    <w:basedOn w:val="Normalny"/>
    <w:qFormat/>
    <w:rsid w:val="00FA5C8E"/>
    <w:pPr>
      <w:suppressAutoHyphens/>
      <w:spacing w:after="0" w:line="240" w:lineRule="auto"/>
    </w:pPr>
    <w:rPr>
      <w:rFonts w:ascii="Times New Roman" w:eastAsia="SimSun" w:hAnsi="Times New Roman" w:cs="Times New Roman"/>
      <w:sz w:val="20"/>
      <w:szCs w:val="20"/>
      <w:lang w:eastAsia="zh-CN"/>
    </w:rPr>
  </w:style>
  <w:style w:type="character" w:styleId="Odwoanieprzypisudolnego">
    <w:name w:val="footnote reference"/>
    <w:semiHidden/>
    <w:unhideWhenUsed/>
    <w:rsid w:val="00FA5C8E"/>
    <w:rPr>
      <w:vertAlign w:val="superscript"/>
    </w:rPr>
  </w:style>
  <w:style w:type="character" w:styleId="Odwoaniedokomentarza">
    <w:name w:val="annotation reference"/>
    <w:uiPriority w:val="99"/>
    <w:semiHidden/>
    <w:unhideWhenUsed/>
    <w:rsid w:val="00FA5C8E"/>
    <w:rPr>
      <w:sz w:val="16"/>
      <w:szCs w:val="16"/>
    </w:rPr>
  </w:style>
  <w:style w:type="character" w:styleId="Odwoanieprzypisukocowego">
    <w:name w:val="endnote reference"/>
    <w:semiHidden/>
    <w:unhideWhenUsed/>
    <w:rsid w:val="00FA5C8E"/>
    <w:rPr>
      <w:vertAlign w:val="superscript"/>
    </w:rPr>
  </w:style>
  <w:style w:type="character" w:customStyle="1" w:styleId="WW8Num1z0">
    <w:name w:val="WW8Num1z0"/>
    <w:rsid w:val="00FA5C8E"/>
  </w:style>
  <w:style w:type="character" w:customStyle="1" w:styleId="WW8Num1z1">
    <w:name w:val="WW8Num1z1"/>
    <w:rsid w:val="00FA5C8E"/>
  </w:style>
  <w:style w:type="character" w:customStyle="1" w:styleId="WW8Num1z2">
    <w:name w:val="WW8Num1z2"/>
    <w:rsid w:val="00FA5C8E"/>
  </w:style>
  <w:style w:type="character" w:customStyle="1" w:styleId="WW8Num1z3">
    <w:name w:val="WW8Num1z3"/>
    <w:rsid w:val="00FA5C8E"/>
  </w:style>
  <w:style w:type="character" w:customStyle="1" w:styleId="WW8Num1z4">
    <w:name w:val="WW8Num1z4"/>
    <w:rsid w:val="00FA5C8E"/>
  </w:style>
  <w:style w:type="character" w:customStyle="1" w:styleId="WW8Num1z5">
    <w:name w:val="WW8Num1z5"/>
    <w:rsid w:val="00FA5C8E"/>
  </w:style>
  <w:style w:type="character" w:customStyle="1" w:styleId="WW8Num1z6">
    <w:name w:val="WW8Num1z6"/>
    <w:rsid w:val="00FA5C8E"/>
  </w:style>
  <w:style w:type="character" w:customStyle="1" w:styleId="WW8Num1z7">
    <w:name w:val="WW8Num1z7"/>
    <w:rsid w:val="00FA5C8E"/>
  </w:style>
  <w:style w:type="character" w:customStyle="1" w:styleId="WW8Num1z8">
    <w:name w:val="WW8Num1z8"/>
    <w:rsid w:val="00FA5C8E"/>
  </w:style>
  <w:style w:type="character" w:customStyle="1" w:styleId="WW8Num2z0">
    <w:name w:val="WW8Num2z0"/>
    <w:rsid w:val="00FA5C8E"/>
    <w:rPr>
      <w:b w:val="0"/>
      <w:bCs w:val="0"/>
      <w:i w:val="0"/>
      <w:iCs w:val="0"/>
      <w:strike w:val="0"/>
      <w:dstrike w:val="0"/>
      <w:u w:val="none"/>
      <w:effect w:val="none"/>
    </w:rPr>
  </w:style>
  <w:style w:type="character" w:customStyle="1" w:styleId="WW8Num3z0">
    <w:name w:val="WW8Num3z0"/>
    <w:rsid w:val="00FA5C8E"/>
    <w:rPr>
      <w:color w:val="auto"/>
    </w:rPr>
  </w:style>
  <w:style w:type="character" w:customStyle="1" w:styleId="WW8Num3z1">
    <w:name w:val="WW8Num3z1"/>
    <w:rsid w:val="00FA5C8E"/>
    <w:rPr>
      <w:rFonts w:ascii="Verdana" w:eastAsia="Times New Roman" w:hAnsi="Verdana" w:cs="Times New Roman" w:hint="default"/>
      <w:b w:val="0"/>
      <w:bCs w:val="0"/>
      <w:color w:val="auto"/>
    </w:rPr>
  </w:style>
  <w:style w:type="character" w:customStyle="1" w:styleId="WW8Num3z2">
    <w:name w:val="WW8Num3z2"/>
    <w:rsid w:val="00FA5C8E"/>
  </w:style>
  <w:style w:type="character" w:customStyle="1" w:styleId="WW8Num3z3">
    <w:name w:val="WW8Num3z3"/>
    <w:rsid w:val="00FA5C8E"/>
  </w:style>
  <w:style w:type="character" w:customStyle="1" w:styleId="WW8Num3z4">
    <w:name w:val="WW8Num3z4"/>
    <w:rsid w:val="00FA5C8E"/>
  </w:style>
  <w:style w:type="character" w:customStyle="1" w:styleId="WW8Num3z5">
    <w:name w:val="WW8Num3z5"/>
    <w:rsid w:val="00FA5C8E"/>
  </w:style>
  <w:style w:type="character" w:customStyle="1" w:styleId="WW8Num3z6">
    <w:name w:val="WW8Num3z6"/>
    <w:rsid w:val="00FA5C8E"/>
  </w:style>
  <w:style w:type="character" w:customStyle="1" w:styleId="WW8Num3z7">
    <w:name w:val="WW8Num3z7"/>
    <w:rsid w:val="00FA5C8E"/>
  </w:style>
  <w:style w:type="character" w:customStyle="1" w:styleId="WW8Num3z8">
    <w:name w:val="WW8Num3z8"/>
    <w:rsid w:val="00FA5C8E"/>
  </w:style>
  <w:style w:type="character" w:customStyle="1" w:styleId="WW8Num4z0">
    <w:name w:val="WW8Num4z0"/>
    <w:rsid w:val="00FA5C8E"/>
    <w:rPr>
      <w:b w:val="0"/>
      <w:bCs w:val="0"/>
    </w:rPr>
  </w:style>
  <w:style w:type="character" w:customStyle="1" w:styleId="WW8Num5z0">
    <w:name w:val="WW8Num5z0"/>
    <w:rsid w:val="00FA5C8E"/>
    <w:rPr>
      <w:rFonts w:ascii="Symbol" w:hAnsi="Symbol" w:cs="Symbol" w:hint="default"/>
    </w:rPr>
  </w:style>
  <w:style w:type="character" w:customStyle="1" w:styleId="WW8Num6z0">
    <w:name w:val="WW8Num6z0"/>
    <w:rsid w:val="00FA5C8E"/>
    <w:rPr>
      <w:strike w:val="0"/>
      <w:dstrike w:val="0"/>
      <w:u w:val="none"/>
      <w:effect w:val="none"/>
    </w:rPr>
  </w:style>
  <w:style w:type="character" w:customStyle="1" w:styleId="WW8Num7z0">
    <w:name w:val="WW8Num7z0"/>
    <w:rsid w:val="00FA5C8E"/>
  </w:style>
  <w:style w:type="character" w:customStyle="1" w:styleId="WW8Num7z3">
    <w:name w:val="WW8Num7z3"/>
    <w:rsid w:val="00FA5C8E"/>
  </w:style>
  <w:style w:type="character" w:customStyle="1" w:styleId="WW8Num7z4">
    <w:name w:val="WW8Num7z4"/>
    <w:rsid w:val="00FA5C8E"/>
  </w:style>
  <w:style w:type="character" w:customStyle="1" w:styleId="WW8Num7z5">
    <w:name w:val="WW8Num7z5"/>
    <w:rsid w:val="00FA5C8E"/>
  </w:style>
  <w:style w:type="character" w:customStyle="1" w:styleId="WW8Num7z6">
    <w:name w:val="WW8Num7z6"/>
    <w:rsid w:val="00FA5C8E"/>
  </w:style>
  <w:style w:type="character" w:customStyle="1" w:styleId="WW8Num7z7">
    <w:name w:val="WW8Num7z7"/>
    <w:rsid w:val="00FA5C8E"/>
  </w:style>
  <w:style w:type="character" w:customStyle="1" w:styleId="WW8Num7z8">
    <w:name w:val="WW8Num7z8"/>
    <w:rsid w:val="00FA5C8E"/>
  </w:style>
  <w:style w:type="character" w:customStyle="1" w:styleId="WW8Num8z0">
    <w:name w:val="WW8Num8z0"/>
    <w:rsid w:val="00FA5C8E"/>
  </w:style>
  <w:style w:type="character" w:customStyle="1" w:styleId="WW8Num9z0">
    <w:name w:val="WW8Num9z0"/>
    <w:rsid w:val="00FA5C8E"/>
  </w:style>
  <w:style w:type="character" w:customStyle="1" w:styleId="WW8Num10z0">
    <w:name w:val="WW8Num10z0"/>
    <w:rsid w:val="00FA5C8E"/>
    <w:rPr>
      <w:rFonts w:ascii="Times New Roman" w:hAnsi="Times New Roman" w:cs="Times New Roman" w:hint="default"/>
    </w:rPr>
  </w:style>
  <w:style w:type="character" w:customStyle="1" w:styleId="WW8Num11z0">
    <w:name w:val="WW8Num11z0"/>
    <w:rsid w:val="00FA5C8E"/>
  </w:style>
  <w:style w:type="character" w:customStyle="1" w:styleId="WW8Num11z1">
    <w:name w:val="WW8Num11z1"/>
    <w:rsid w:val="00FA5C8E"/>
  </w:style>
  <w:style w:type="character" w:customStyle="1" w:styleId="WW8Num11z2">
    <w:name w:val="WW8Num11z2"/>
    <w:rsid w:val="00FA5C8E"/>
  </w:style>
  <w:style w:type="character" w:customStyle="1" w:styleId="WW8Num11z3">
    <w:name w:val="WW8Num11z3"/>
    <w:rsid w:val="00FA5C8E"/>
    <w:rPr>
      <w:b/>
      <w:bCs w:val="0"/>
      <w:i w:val="0"/>
      <w:iCs w:val="0"/>
      <w:color w:val="auto"/>
    </w:rPr>
  </w:style>
  <w:style w:type="character" w:customStyle="1" w:styleId="WW8Num11z4">
    <w:name w:val="WW8Num11z4"/>
    <w:rsid w:val="00FA5C8E"/>
  </w:style>
  <w:style w:type="character" w:customStyle="1" w:styleId="WW8Num11z5">
    <w:name w:val="WW8Num11z5"/>
    <w:rsid w:val="00FA5C8E"/>
  </w:style>
  <w:style w:type="character" w:customStyle="1" w:styleId="WW8Num11z6">
    <w:name w:val="WW8Num11z6"/>
    <w:rsid w:val="00FA5C8E"/>
    <w:rPr>
      <w:b/>
      <w:bCs w:val="0"/>
    </w:rPr>
  </w:style>
  <w:style w:type="character" w:customStyle="1" w:styleId="WW8Num11z7">
    <w:name w:val="WW8Num11z7"/>
    <w:rsid w:val="00FA5C8E"/>
  </w:style>
  <w:style w:type="character" w:customStyle="1" w:styleId="WW8Num11z8">
    <w:name w:val="WW8Num11z8"/>
    <w:rsid w:val="00FA5C8E"/>
  </w:style>
  <w:style w:type="character" w:customStyle="1" w:styleId="WW8Num12z0">
    <w:name w:val="WW8Num12z0"/>
    <w:rsid w:val="00FA5C8E"/>
    <w:rPr>
      <w:b w:val="0"/>
      <w:bCs w:val="0"/>
      <w:sz w:val="18"/>
      <w:szCs w:val="18"/>
    </w:rPr>
  </w:style>
  <w:style w:type="character" w:customStyle="1" w:styleId="WW8Num13z0">
    <w:name w:val="WW8Num13z0"/>
    <w:rsid w:val="00FA5C8E"/>
  </w:style>
  <w:style w:type="character" w:customStyle="1" w:styleId="WW8Num13z1">
    <w:name w:val="WW8Num13z1"/>
    <w:rsid w:val="00FA5C8E"/>
  </w:style>
  <w:style w:type="character" w:customStyle="1" w:styleId="WW8Num13z2">
    <w:name w:val="WW8Num13z2"/>
    <w:rsid w:val="00FA5C8E"/>
  </w:style>
  <w:style w:type="character" w:customStyle="1" w:styleId="WW8Num13z3">
    <w:name w:val="WW8Num13z3"/>
    <w:rsid w:val="00FA5C8E"/>
    <w:rPr>
      <w:b/>
      <w:bCs w:val="0"/>
    </w:rPr>
  </w:style>
  <w:style w:type="character" w:customStyle="1" w:styleId="WW8Num13z4">
    <w:name w:val="WW8Num13z4"/>
    <w:rsid w:val="00FA5C8E"/>
  </w:style>
  <w:style w:type="character" w:customStyle="1" w:styleId="WW8Num13z5">
    <w:name w:val="WW8Num13z5"/>
    <w:rsid w:val="00FA5C8E"/>
  </w:style>
  <w:style w:type="character" w:customStyle="1" w:styleId="WW8Num13z6">
    <w:name w:val="WW8Num13z6"/>
    <w:rsid w:val="00FA5C8E"/>
  </w:style>
  <w:style w:type="character" w:customStyle="1" w:styleId="WW8Num13z7">
    <w:name w:val="WW8Num13z7"/>
    <w:rsid w:val="00FA5C8E"/>
  </w:style>
  <w:style w:type="character" w:customStyle="1" w:styleId="WW8Num13z8">
    <w:name w:val="WW8Num13z8"/>
    <w:rsid w:val="00FA5C8E"/>
  </w:style>
  <w:style w:type="character" w:customStyle="1" w:styleId="WW8Num14z0">
    <w:name w:val="WW8Num14z0"/>
    <w:rsid w:val="00FA5C8E"/>
    <w:rPr>
      <w:rFonts w:ascii="Calibri" w:hAnsi="Calibri" w:cs="Calibri" w:hint="default"/>
    </w:rPr>
  </w:style>
  <w:style w:type="character" w:customStyle="1" w:styleId="WW8Num15z0">
    <w:name w:val="WW8Num15z0"/>
    <w:rsid w:val="00FA5C8E"/>
  </w:style>
  <w:style w:type="character" w:customStyle="1" w:styleId="WW8Num16z0">
    <w:name w:val="WW8Num16z0"/>
    <w:rsid w:val="00FA5C8E"/>
    <w:rPr>
      <w:rFonts w:ascii="Times New Roman" w:hAnsi="Times New Roman" w:cs="Times New Roman" w:hint="default"/>
      <w:i w:val="0"/>
      <w:iCs w:val="0"/>
      <w:szCs w:val="24"/>
      <w:lang w:val="pl-PL"/>
    </w:rPr>
  </w:style>
  <w:style w:type="character" w:customStyle="1" w:styleId="WW8Num17z0">
    <w:name w:val="WW8Num17z0"/>
    <w:rsid w:val="00FA5C8E"/>
    <w:rPr>
      <w:rFonts w:ascii="Symbol" w:hAnsi="Symbol" w:cs="Symbol" w:hint="default"/>
    </w:rPr>
  </w:style>
  <w:style w:type="character" w:customStyle="1" w:styleId="WW8Num18z0">
    <w:name w:val="WW8Num18z0"/>
    <w:rsid w:val="00FA5C8E"/>
  </w:style>
  <w:style w:type="character" w:customStyle="1" w:styleId="WW8Num19z0">
    <w:name w:val="WW8Num19z0"/>
    <w:rsid w:val="00FA5C8E"/>
  </w:style>
  <w:style w:type="character" w:customStyle="1" w:styleId="WW8Num19z1">
    <w:name w:val="WW8Num19z1"/>
    <w:rsid w:val="00FA5C8E"/>
  </w:style>
  <w:style w:type="character" w:customStyle="1" w:styleId="WW8Num19z2">
    <w:name w:val="WW8Num19z2"/>
    <w:rsid w:val="00FA5C8E"/>
  </w:style>
  <w:style w:type="character" w:customStyle="1" w:styleId="WW8Num19z3">
    <w:name w:val="WW8Num19z3"/>
    <w:rsid w:val="00FA5C8E"/>
    <w:rPr>
      <w:rFonts w:ascii="Verdana" w:hAnsi="Verdana" w:cs="Verdana" w:hint="default"/>
      <w:sz w:val="20"/>
      <w:szCs w:val="20"/>
    </w:rPr>
  </w:style>
  <w:style w:type="character" w:customStyle="1" w:styleId="WW8Num19z4">
    <w:name w:val="WW8Num19z4"/>
    <w:rsid w:val="00FA5C8E"/>
  </w:style>
  <w:style w:type="character" w:customStyle="1" w:styleId="WW8Num19z5">
    <w:name w:val="WW8Num19z5"/>
    <w:rsid w:val="00FA5C8E"/>
  </w:style>
  <w:style w:type="character" w:customStyle="1" w:styleId="WW8Num19z6">
    <w:name w:val="WW8Num19z6"/>
    <w:rsid w:val="00FA5C8E"/>
  </w:style>
  <w:style w:type="character" w:customStyle="1" w:styleId="WW8Num19z7">
    <w:name w:val="WW8Num19z7"/>
    <w:rsid w:val="00FA5C8E"/>
  </w:style>
  <w:style w:type="character" w:customStyle="1" w:styleId="WW8Num19z8">
    <w:name w:val="WW8Num19z8"/>
    <w:rsid w:val="00FA5C8E"/>
  </w:style>
  <w:style w:type="character" w:customStyle="1" w:styleId="WW8Num20z0">
    <w:name w:val="WW8Num20z0"/>
    <w:rsid w:val="00FA5C8E"/>
  </w:style>
  <w:style w:type="character" w:customStyle="1" w:styleId="WW8Num21z0">
    <w:name w:val="WW8Num21z0"/>
    <w:rsid w:val="00FA5C8E"/>
    <w:rPr>
      <w:b w:val="0"/>
      <w:bCs w:val="0"/>
    </w:rPr>
  </w:style>
  <w:style w:type="character" w:customStyle="1" w:styleId="WW8Num22z0">
    <w:name w:val="WW8Num22z0"/>
    <w:rsid w:val="00FA5C8E"/>
    <w:rPr>
      <w:rFonts w:ascii="Symbol" w:hAnsi="Symbol" w:cs="Symbol" w:hint="default"/>
    </w:rPr>
  </w:style>
  <w:style w:type="character" w:customStyle="1" w:styleId="WW8Num23z0">
    <w:name w:val="WW8Num23z0"/>
    <w:rsid w:val="00FA5C8E"/>
  </w:style>
  <w:style w:type="character" w:customStyle="1" w:styleId="WW8Num24z0">
    <w:name w:val="WW8Num24z0"/>
    <w:rsid w:val="00FA5C8E"/>
    <w:rPr>
      <w:b w:val="0"/>
      <w:bCs w:val="0"/>
      <w:i w:val="0"/>
      <w:iCs w:val="0"/>
      <w:color w:val="auto"/>
    </w:rPr>
  </w:style>
  <w:style w:type="character" w:customStyle="1" w:styleId="WW8Num24z1">
    <w:name w:val="WW8Num24z1"/>
    <w:rsid w:val="00FA5C8E"/>
  </w:style>
  <w:style w:type="character" w:customStyle="1" w:styleId="WW8Num24z2">
    <w:name w:val="WW8Num24z2"/>
    <w:rsid w:val="00FA5C8E"/>
  </w:style>
  <w:style w:type="character" w:customStyle="1" w:styleId="WW8Num24z3">
    <w:name w:val="WW8Num24z3"/>
    <w:rsid w:val="00FA5C8E"/>
  </w:style>
  <w:style w:type="character" w:customStyle="1" w:styleId="WW8Num24z4">
    <w:name w:val="WW8Num24z4"/>
    <w:rsid w:val="00FA5C8E"/>
  </w:style>
  <w:style w:type="character" w:customStyle="1" w:styleId="WW8Num24z5">
    <w:name w:val="WW8Num24z5"/>
    <w:rsid w:val="00FA5C8E"/>
  </w:style>
  <w:style w:type="character" w:customStyle="1" w:styleId="WW8Num24z6">
    <w:name w:val="WW8Num24z6"/>
    <w:rsid w:val="00FA5C8E"/>
  </w:style>
  <w:style w:type="character" w:customStyle="1" w:styleId="WW8Num24z7">
    <w:name w:val="WW8Num24z7"/>
    <w:rsid w:val="00FA5C8E"/>
  </w:style>
  <w:style w:type="character" w:customStyle="1" w:styleId="WW8Num24z8">
    <w:name w:val="WW8Num24z8"/>
    <w:rsid w:val="00FA5C8E"/>
  </w:style>
  <w:style w:type="character" w:customStyle="1" w:styleId="WW8Num25z0">
    <w:name w:val="WW8Num25z0"/>
    <w:rsid w:val="00FA5C8E"/>
    <w:rPr>
      <w:rFonts w:ascii="Times New Roman" w:hAnsi="Times New Roman" w:cs="Times New Roman" w:hint="default"/>
      <w:b w:val="0"/>
      <w:bCs w:val="0"/>
      <w:strike w:val="0"/>
      <w:dstrike w:val="0"/>
      <w:color w:val="auto"/>
      <w:u w:val="none"/>
      <w:effect w:val="none"/>
    </w:rPr>
  </w:style>
  <w:style w:type="character" w:customStyle="1" w:styleId="WW8Num25z1">
    <w:name w:val="WW8Num25z1"/>
    <w:rsid w:val="00FA5C8E"/>
    <w:rPr>
      <w:rFonts w:ascii="Times New Roman" w:hAnsi="Times New Roman" w:cs="Times New Roman" w:hint="default"/>
    </w:rPr>
  </w:style>
  <w:style w:type="character" w:customStyle="1" w:styleId="WW8Num25z3">
    <w:name w:val="WW8Num25z3"/>
    <w:rsid w:val="00FA5C8E"/>
    <w:rPr>
      <w:rFonts w:ascii="Times New Roman" w:hAnsi="Times New Roman" w:cs="Times New Roman" w:hint="default"/>
      <w:b/>
      <w:bCs w:val="0"/>
      <w:sz w:val="24"/>
      <w:szCs w:val="24"/>
    </w:rPr>
  </w:style>
  <w:style w:type="character" w:customStyle="1" w:styleId="WW8Num26z0">
    <w:name w:val="WW8Num26z0"/>
    <w:rsid w:val="00FA5C8E"/>
  </w:style>
  <w:style w:type="character" w:customStyle="1" w:styleId="WW8Num27z0">
    <w:name w:val="WW8Num27z0"/>
    <w:rsid w:val="00FA5C8E"/>
    <w:rPr>
      <w:rFonts w:ascii="Verdana" w:eastAsia="Times New Roman" w:hAnsi="Verdana" w:cs="Times New Roman" w:hint="default"/>
    </w:rPr>
  </w:style>
  <w:style w:type="character" w:customStyle="1" w:styleId="WW8Num27z1">
    <w:name w:val="WW8Num27z1"/>
    <w:rsid w:val="00FA5C8E"/>
  </w:style>
  <w:style w:type="character" w:customStyle="1" w:styleId="WW8Num27z2">
    <w:name w:val="WW8Num27z2"/>
    <w:rsid w:val="00FA5C8E"/>
  </w:style>
  <w:style w:type="character" w:customStyle="1" w:styleId="WW8Num27z3">
    <w:name w:val="WW8Num27z3"/>
    <w:rsid w:val="00FA5C8E"/>
  </w:style>
  <w:style w:type="character" w:customStyle="1" w:styleId="WW8Num27z4">
    <w:name w:val="WW8Num27z4"/>
    <w:rsid w:val="00FA5C8E"/>
  </w:style>
  <w:style w:type="character" w:customStyle="1" w:styleId="WW8Num27z5">
    <w:name w:val="WW8Num27z5"/>
    <w:rsid w:val="00FA5C8E"/>
  </w:style>
  <w:style w:type="character" w:customStyle="1" w:styleId="WW8Num27z6">
    <w:name w:val="WW8Num27z6"/>
    <w:rsid w:val="00FA5C8E"/>
  </w:style>
  <w:style w:type="character" w:customStyle="1" w:styleId="WW8Num27z7">
    <w:name w:val="WW8Num27z7"/>
    <w:rsid w:val="00FA5C8E"/>
  </w:style>
  <w:style w:type="character" w:customStyle="1" w:styleId="WW8Num27z8">
    <w:name w:val="WW8Num27z8"/>
    <w:rsid w:val="00FA5C8E"/>
  </w:style>
  <w:style w:type="character" w:customStyle="1" w:styleId="WW8Num28z0">
    <w:name w:val="WW8Num28z0"/>
    <w:rsid w:val="00FA5C8E"/>
    <w:rPr>
      <w:color w:val="auto"/>
    </w:rPr>
  </w:style>
  <w:style w:type="character" w:customStyle="1" w:styleId="WW8Num29z0">
    <w:name w:val="WW8Num29z0"/>
    <w:rsid w:val="00FA5C8E"/>
    <w:rPr>
      <w:b w:val="0"/>
      <w:bCs w:val="0"/>
      <w:i w:val="0"/>
      <w:iCs w:val="0"/>
    </w:rPr>
  </w:style>
  <w:style w:type="character" w:customStyle="1" w:styleId="WW8Num30z0">
    <w:name w:val="WW8Num30z0"/>
    <w:rsid w:val="00FA5C8E"/>
    <w:rPr>
      <w:rFonts w:ascii="Verdana" w:hAnsi="Verdana" w:cs="Verdana" w:hint="default"/>
      <w:sz w:val="18"/>
      <w:szCs w:val="18"/>
    </w:rPr>
  </w:style>
  <w:style w:type="character" w:customStyle="1" w:styleId="WW8Num30z1">
    <w:name w:val="WW8Num30z1"/>
    <w:rsid w:val="00FA5C8E"/>
  </w:style>
  <w:style w:type="character" w:customStyle="1" w:styleId="WW8Num30z3">
    <w:name w:val="WW8Num30z3"/>
    <w:rsid w:val="00FA5C8E"/>
    <w:rPr>
      <w:b w:val="0"/>
      <w:bCs w:val="0"/>
    </w:rPr>
  </w:style>
  <w:style w:type="character" w:customStyle="1" w:styleId="WW8Num31z0">
    <w:name w:val="WW8Num31z0"/>
    <w:rsid w:val="00FA5C8E"/>
    <w:rPr>
      <w:rFonts w:ascii="Times New Roman" w:eastAsia="Times New Roman" w:hAnsi="Times New Roman" w:cs="Times New Roman" w:hint="default"/>
      <w:color w:val="auto"/>
    </w:rPr>
  </w:style>
  <w:style w:type="character" w:customStyle="1" w:styleId="WW8Num32z0">
    <w:name w:val="WW8Num32z0"/>
    <w:rsid w:val="00FA5C8E"/>
    <w:rPr>
      <w:rFonts w:ascii="Times New Roman" w:hAnsi="Times New Roman" w:cs="Times New Roman" w:hint="default"/>
      <w:b w:val="0"/>
      <w:bCs w:val="0"/>
      <w:color w:val="auto"/>
      <w:sz w:val="24"/>
      <w:szCs w:val="24"/>
      <w:lang w:val="pl-PL"/>
    </w:rPr>
  </w:style>
  <w:style w:type="character" w:customStyle="1" w:styleId="WW8Num33z0">
    <w:name w:val="WW8Num33z0"/>
    <w:rsid w:val="00FA5C8E"/>
  </w:style>
  <w:style w:type="character" w:customStyle="1" w:styleId="WW8Num34z0">
    <w:name w:val="WW8Num34z0"/>
    <w:rsid w:val="00FA5C8E"/>
    <w:rPr>
      <w:sz w:val="24"/>
      <w:szCs w:val="24"/>
    </w:rPr>
  </w:style>
  <w:style w:type="character" w:customStyle="1" w:styleId="WW8Num35z0">
    <w:name w:val="WW8Num35z0"/>
    <w:rsid w:val="00FA5C8E"/>
    <w:rPr>
      <w:rFonts w:ascii="Times New Roman" w:hAnsi="Times New Roman" w:cs="Times New Roman" w:hint="default"/>
      <w:b w:val="0"/>
      <w:bCs w:val="0"/>
      <w:color w:val="000000"/>
      <w:lang w:val="pl-PL"/>
    </w:rPr>
  </w:style>
  <w:style w:type="character" w:customStyle="1" w:styleId="WW8Num36z0">
    <w:name w:val="WW8Num36z0"/>
    <w:rsid w:val="00FA5C8E"/>
  </w:style>
  <w:style w:type="character" w:customStyle="1" w:styleId="WW8Num37z0">
    <w:name w:val="WW8Num37z0"/>
    <w:rsid w:val="00FA5C8E"/>
  </w:style>
  <w:style w:type="character" w:customStyle="1" w:styleId="WW8Num37z4">
    <w:name w:val="WW8Num37z4"/>
    <w:rsid w:val="00FA5C8E"/>
  </w:style>
  <w:style w:type="character" w:customStyle="1" w:styleId="WW8Num37z5">
    <w:name w:val="WW8Num37z5"/>
    <w:rsid w:val="00FA5C8E"/>
  </w:style>
  <w:style w:type="character" w:customStyle="1" w:styleId="WW8Num37z6">
    <w:name w:val="WW8Num37z6"/>
    <w:rsid w:val="00FA5C8E"/>
  </w:style>
  <w:style w:type="character" w:customStyle="1" w:styleId="WW8Num37z7">
    <w:name w:val="WW8Num37z7"/>
    <w:rsid w:val="00FA5C8E"/>
  </w:style>
  <w:style w:type="character" w:customStyle="1" w:styleId="WW8Num37z8">
    <w:name w:val="WW8Num37z8"/>
    <w:rsid w:val="00FA5C8E"/>
  </w:style>
  <w:style w:type="character" w:customStyle="1" w:styleId="WW8Num38z0">
    <w:name w:val="WW8Num38z0"/>
    <w:rsid w:val="00FA5C8E"/>
  </w:style>
  <w:style w:type="character" w:customStyle="1" w:styleId="WW8Num39z0">
    <w:name w:val="WW8Num39z0"/>
    <w:rsid w:val="00FA5C8E"/>
  </w:style>
  <w:style w:type="character" w:customStyle="1" w:styleId="WW8Num39z1">
    <w:name w:val="WW8Num39z1"/>
    <w:rsid w:val="00FA5C8E"/>
    <w:rPr>
      <w:rFonts w:ascii="Verdana" w:eastAsia="Times New Roman" w:hAnsi="Verdana" w:cs="Times New Roman" w:hint="default"/>
    </w:rPr>
  </w:style>
  <w:style w:type="character" w:customStyle="1" w:styleId="WW8Num39z2">
    <w:name w:val="WW8Num39z2"/>
    <w:rsid w:val="00FA5C8E"/>
    <w:rPr>
      <w:strike w:val="0"/>
      <w:dstrike w:val="0"/>
      <w:color w:val="auto"/>
      <w:u w:val="none"/>
      <w:effect w:val="none"/>
    </w:rPr>
  </w:style>
  <w:style w:type="character" w:customStyle="1" w:styleId="WW8Num39z3">
    <w:name w:val="WW8Num39z3"/>
    <w:rsid w:val="00FA5C8E"/>
  </w:style>
  <w:style w:type="character" w:customStyle="1" w:styleId="WW8Num39z4">
    <w:name w:val="WW8Num39z4"/>
    <w:rsid w:val="00FA5C8E"/>
  </w:style>
  <w:style w:type="character" w:customStyle="1" w:styleId="WW8Num39z5">
    <w:name w:val="WW8Num39z5"/>
    <w:rsid w:val="00FA5C8E"/>
  </w:style>
  <w:style w:type="character" w:customStyle="1" w:styleId="WW8Num39z6">
    <w:name w:val="WW8Num39z6"/>
    <w:rsid w:val="00FA5C8E"/>
  </w:style>
  <w:style w:type="character" w:customStyle="1" w:styleId="WW8Num39z7">
    <w:name w:val="WW8Num39z7"/>
    <w:rsid w:val="00FA5C8E"/>
  </w:style>
  <w:style w:type="character" w:customStyle="1" w:styleId="WW8Num39z8">
    <w:name w:val="WW8Num39z8"/>
    <w:rsid w:val="00FA5C8E"/>
  </w:style>
  <w:style w:type="character" w:customStyle="1" w:styleId="WW8Num40z0">
    <w:name w:val="WW8Num40z0"/>
    <w:rsid w:val="00FA5C8E"/>
    <w:rPr>
      <w:rFonts w:ascii="Symbol" w:hAnsi="Symbol" w:cs="Symbol" w:hint="default"/>
      <w:color w:val="auto"/>
    </w:rPr>
  </w:style>
  <w:style w:type="character" w:customStyle="1" w:styleId="WW8Num41z0">
    <w:name w:val="WW8Num41z0"/>
    <w:rsid w:val="00FA5C8E"/>
    <w:rPr>
      <w:b/>
      <w:bCs w:val="0"/>
      <w:i w:val="0"/>
      <w:iCs w:val="0"/>
      <w:sz w:val="20"/>
    </w:rPr>
  </w:style>
  <w:style w:type="character" w:customStyle="1" w:styleId="WW8Num41z1">
    <w:name w:val="WW8Num41z1"/>
    <w:rsid w:val="00FA5C8E"/>
    <w:rPr>
      <w:i w:val="0"/>
      <w:iCs w:val="0"/>
      <w:sz w:val="22"/>
      <w:szCs w:val="22"/>
    </w:rPr>
  </w:style>
  <w:style w:type="character" w:customStyle="1" w:styleId="WW8Num41z2">
    <w:name w:val="WW8Num41z2"/>
    <w:rsid w:val="00FA5C8E"/>
  </w:style>
  <w:style w:type="character" w:customStyle="1" w:styleId="WW8Num41z3">
    <w:name w:val="WW8Num41z3"/>
    <w:rsid w:val="00FA5C8E"/>
  </w:style>
  <w:style w:type="character" w:customStyle="1" w:styleId="WW8Num41z4">
    <w:name w:val="WW8Num41z4"/>
    <w:rsid w:val="00FA5C8E"/>
  </w:style>
  <w:style w:type="character" w:customStyle="1" w:styleId="WW8Num41z5">
    <w:name w:val="WW8Num41z5"/>
    <w:rsid w:val="00FA5C8E"/>
  </w:style>
  <w:style w:type="character" w:customStyle="1" w:styleId="WW8Num41z6">
    <w:name w:val="WW8Num41z6"/>
    <w:rsid w:val="00FA5C8E"/>
  </w:style>
  <w:style w:type="character" w:customStyle="1" w:styleId="WW8Num41z7">
    <w:name w:val="WW8Num41z7"/>
    <w:rsid w:val="00FA5C8E"/>
  </w:style>
  <w:style w:type="character" w:customStyle="1" w:styleId="WW8Num41z8">
    <w:name w:val="WW8Num41z8"/>
    <w:rsid w:val="00FA5C8E"/>
  </w:style>
  <w:style w:type="character" w:customStyle="1" w:styleId="WW8Num42z0">
    <w:name w:val="WW8Num42z0"/>
    <w:rsid w:val="00FA5C8E"/>
    <w:rPr>
      <w:i w:val="0"/>
      <w:iCs w:val="0"/>
      <w:color w:val="auto"/>
    </w:rPr>
  </w:style>
  <w:style w:type="character" w:customStyle="1" w:styleId="WW8Num42z1">
    <w:name w:val="WW8Num42z1"/>
    <w:rsid w:val="00FA5C8E"/>
  </w:style>
  <w:style w:type="character" w:customStyle="1" w:styleId="WW8Num42z2">
    <w:name w:val="WW8Num42z2"/>
    <w:rsid w:val="00FA5C8E"/>
  </w:style>
  <w:style w:type="character" w:customStyle="1" w:styleId="WW8Num42z3">
    <w:name w:val="WW8Num42z3"/>
    <w:rsid w:val="00FA5C8E"/>
  </w:style>
  <w:style w:type="character" w:customStyle="1" w:styleId="WW8Num42z4">
    <w:name w:val="WW8Num42z4"/>
    <w:rsid w:val="00FA5C8E"/>
  </w:style>
  <w:style w:type="character" w:customStyle="1" w:styleId="WW8Num42z5">
    <w:name w:val="WW8Num42z5"/>
    <w:rsid w:val="00FA5C8E"/>
  </w:style>
  <w:style w:type="character" w:customStyle="1" w:styleId="WW8Num42z6">
    <w:name w:val="WW8Num42z6"/>
    <w:rsid w:val="00FA5C8E"/>
  </w:style>
  <w:style w:type="character" w:customStyle="1" w:styleId="WW8Num42z7">
    <w:name w:val="WW8Num42z7"/>
    <w:rsid w:val="00FA5C8E"/>
  </w:style>
  <w:style w:type="character" w:customStyle="1" w:styleId="WW8Num42z8">
    <w:name w:val="WW8Num42z8"/>
    <w:rsid w:val="00FA5C8E"/>
  </w:style>
  <w:style w:type="character" w:customStyle="1" w:styleId="WW8Num43z0">
    <w:name w:val="WW8Num43z0"/>
    <w:rsid w:val="00FA5C8E"/>
    <w:rPr>
      <w:rFonts w:ascii="Symbol" w:hAnsi="Symbol" w:cs="Symbol" w:hint="default"/>
    </w:rPr>
  </w:style>
  <w:style w:type="character" w:customStyle="1" w:styleId="WW8Num44z0">
    <w:name w:val="WW8Num44z0"/>
    <w:rsid w:val="00FA5C8E"/>
    <w:rPr>
      <w:rFonts w:ascii="Times New Roman" w:eastAsia="Times New Roman" w:hAnsi="Times New Roman" w:cs="Times New Roman" w:hint="default"/>
    </w:rPr>
  </w:style>
  <w:style w:type="character" w:customStyle="1" w:styleId="WW8Num45z0">
    <w:name w:val="WW8Num45z0"/>
    <w:rsid w:val="00FA5C8E"/>
  </w:style>
  <w:style w:type="character" w:customStyle="1" w:styleId="WW8Num45z3">
    <w:name w:val="WW8Num45z3"/>
    <w:rsid w:val="00FA5C8E"/>
    <w:rPr>
      <w:b/>
      <w:bCs/>
    </w:rPr>
  </w:style>
  <w:style w:type="character" w:customStyle="1" w:styleId="WW8Num46z0">
    <w:name w:val="WW8Num46z0"/>
    <w:rsid w:val="00FA5C8E"/>
    <w:rPr>
      <w:rFonts w:ascii="Wingdings" w:hAnsi="Wingdings" w:cs="Wingdings" w:hint="default"/>
      <w:b w:val="0"/>
      <w:bCs w:val="0"/>
      <w:i w:val="0"/>
      <w:iCs w:val="0"/>
      <w:sz w:val="20"/>
    </w:rPr>
  </w:style>
  <w:style w:type="character" w:customStyle="1" w:styleId="WW8Num46z1">
    <w:name w:val="WW8Num46z1"/>
    <w:rsid w:val="00FA5C8E"/>
    <w:rPr>
      <w:rFonts w:ascii="Symbol" w:hAnsi="Symbol" w:cs="Symbol" w:hint="default"/>
      <w:color w:val="auto"/>
      <w:sz w:val="20"/>
    </w:rPr>
  </w:style>
  <w:style w:type="character" w:customStyle="1" w:styleId="WW8Num46z2">
    <w:name w:val="WW8Num46z2"/>
    <w:rsid w:val="00FA5C8E"/>
    <w:rPr>
      <w:rFonts w:ascii="Symbol" w:hAnsi="Symbol" w:cs="Symbol" w:hint="default"/>
    </w:rPr>
  </w:style>
  <w:style w:type="character" w:customStyle="1" w:styleId="WW8Num46z4">
    <w:name w:val="WW8Num46z4"/>
    <w:rsid w:val="00FA5C8E"/>
    <w:rPr>
      <w:rFonts w:ascii="Symbol" w:hAnsi="Symbol" w:cs="Symbol" w:hint="default"/>
      <w:color w:val="auto"/>
    </w:rPr>
  </w:style>
  <w:style w:type="character" w:customStyle="1" w:styleId="WW8Num46z5">
    <w:name w:val="WW8Num46z5"/>
    <w:rsid w:val="00FA5C8E"/>
    <w:rPr>
      <w:rFonts w:ascii="Wingdings" w:hAnsi="Wingdings" w:cs="Wingdings" w:hint="default"/>
    </w:rPr>
  </w:style>
  <w:style w:type="character" w:customStyle="1" w:styleId="WW8Num46z7">
    <w:name w:val="WW8Num46z7"/>
    <w:rsid w:val="00FA5C8E"/>
    <w:rPr>
      <w:rFonts w:ascii="Courier New" w:hAnsi="Courier New" w:cs="Courier New" w:hint="default"/>
    </w:rPr>
  </w:style>
  <w:style w:type="character" w:customStyle="1" w:styleId="WW8Num47z0">
    <w:name w:val="WW8Num47z0"/>
    <w:rsid w:val="00FA5C8E"/>
    <w:rPr>
      <w:rFonts w:ascii="Times New Roman" w:hAnsi="Times New Roman" w:cs="Times New Roman" w:hint="default"/>
      <w:sz w:val="24"/>
      <w:szCs w:val="24"/>
    </w:rPr>
  </w:style>
  <w:style w:type="character" w:customStyle="1" w:styleId="WW8Num48z0">
    <w:name w:val="WW8Num48z0"/>
    <w:rsid w:val="00FA5C8E"/>
  </w:style>
  <w:style w:type="character" w:customStyle="1" w:styleId="WW8Num48z1">
    <w:name w:val="WW8Num48z1"/>
    <w:rsid w:val="00FA5C8E"/>
    <w:rPr>
      <w:szCs w:val="24"/>
    </w:rPr>
  </w:style>
  <w:style w:type="character" w:customStyle="1" w:styleId="WW8Num48z2">
    <w:name w:val="WW8Num48z2"/>
    <w:rsid w:val="00FA5C8E"/>
  </w:style>
  <w:style w:type="character" w:customStyle="1" w:styleId="WW8Num48z3">
    <w:name w:val="WW8Num48z3"/>
    <w:rsid w:val="00FA5C8E"/>
  </w:style>
  <w:style w:type="character" w:customStyle="1" w:styleId="WW8Num48z4">
    <w:name w:val="WW8Num48z4"/>
    <w:rsid w:val="00FA5C8E"/>
  </w:style>
  <w:style w:type="character" w:customStyle="1" w:styleId="WW8Num48z5">
    <w:name w:val="WW8Num48z5"/>
    <w:rsid w:val="00FA5C8E"/>
  </w:style>
  <w:style w:type="character" w:customStyle="1" w:styleId="WW8Num48z6">
    <w:name w:val="WW8Num48z6"/>
    <w:rsid w:val="00FA5C8E"/>
  </w:style>
  <w:style w:type="character" w:customStyle="1" w:styleId="WW8Num48z7">
    <w:name w:val="WW8Num48z7"/>
    <w:rsid w:val="00FA5C8E"/>
  </w:style>
  <w:style w:type="character" w:customStyle="1" w:styleId="WW8Num48z8">
    <w:name w:val="WW8Num48z8"/>
    <w:rsid w:val="00FA5C8E"/>
  </w:style>
  <w:style w:type="character" w:customStyle="1" w:styleId="Domylnaczcionkaakapitu2">
    <w:name w:val="Domyślna czcionka akapitu2"/>
    <w:rsid w:val="00FA5C8E"/>
  </w:style>
  <w:style w:type="character" w:customStyle="1" w:styleId="WW8Num4z1">
    <w:name w:val="WW8Num4z1"/>
    <w:rsid w:val="00FA5C8E"/>
  </w:style>
  <w:style w:type="character" w:customStyle="1" w:styleId="WW8Num4z2">
    <w:name w:val="WW8Num4z2"/>
    <w:rsid w:val="00FA5C8E"/>
  </w:style>
  <w:style w:type="character" w:customStyle="1" w:styleId="WW8Num4z3">
    <w:name w:val="WW8Num4z3"/>
    <w:rsid w:val="00FA5C8E"/>
  </w:style>
  <w:style w:type="character" w:customStyle="1" w:styleId="WW8Num4z4">
    <w:name w:val="WW8Num4z4"/>
    <w:rsid w:val="00FA5C8E"/>
  </w:style>
  <w:style w:type="character" w:customStyle="1" w:styleId="WW8Num4z5">
    <w:name w:val="WW8Num4z5"/>
    <w:rsid w:val="00FA5C8E"/>
  </w:style>
  <w:style w:type="character" w:customStyle="1" w:styleId="WW8Num4z6">
    <w:name w:val="WW8Num4z6"/>
    <w:rsid w:val="00FA5C8E"/>
  </w:style>
  <w:style w:type="character" w:customStyle="1" w:styleId="WW8Num4z7">
    <w:name w:val="WW8Num4z7"/>
    <w:rsid w:val="00FA5C8E"/>
  </w:style>
  <w:style w:type="character" w:customStyle="1" w:styleId="WW8Num4z8">
    <w:name w:val="WW8Num4z8"/>
    <w:rsid w:val="00FA5C8E"/>
  </w:style>
  <w:style w:type="character" w:customStyle="1" w:styleId="WW8Num5z1">
    <w:name w:val="WW8Num5z1"/>
    <w:rsid w:val="00FA5C8E"/>
    <w:rPr>
      <w:rFonts w:ascii="Courier New" w:hAnsi="Courier New" w:cs="Courier New" w:hint="default"/>
    </w:rPr>
  </w:style>
  <w:style w:type="character" w:customStyle="1" w:styleId="WW8Num5z2">
    <w:name w:val="WW8Num5z2"/>
    <w:rsid w:val="00FA5C8E"/>
    <w:rPr>
      <w:rFonts w:ascii="Wingdings" w:hAnsi="Wingdings" w:cs="Wingdings" w:hint="default"/>
    </w:rPr>
  </w:style>
  <w:style w:type="character" w:customStyle="1" w:styleId="WW8Num6z1">
    <w:name w:val="WW8Num6z1"/>
    <w:rsid w:val="00FA5C8E"/>
  </w:style>
  <w:style w:type="character" w:customStyle="1" w:styleId="WW8Num6z2">
    <w:name w:val="WW8Num6z2"/>
    <w:rsid w:val="00FA5C8E"/>
  </w:style>
  <w:style w:type="character" w:customStyle="1" w:styleId="WW8Num6z3">
    <w:name w:val="WW8Num6z3"/>
    <w:rsid w:val="00FA5C8E"/>
  </w:style>
  <w:style w:type="character" w:customStyle="1" w:styleId="WW8Num6z4">
    <w:name w:val="WW8Num6z4"/>
    <w:rsid w:val="00FA5C8E"/>
  </w:style>
  <w:style w:type="character" w:customStyle="1" w:styleId="WW8Num6z5">
    <w:name w:val="WW8Num6z5"/>
    <w:rsid w:val="00FA5C8E"/>
  </w:style>
  <w:style w:type="character" w:customStyle="1" w:styleId="WW8Num6z6">
    <w:name w:val="WW8Num6z6"/>
    <w:rsid w:val="00FA5C8E"/>
  </w:style>
  <w:style w:type="character" w:customStyle="1" w:styleId="WW8Num6z7">
    <w:name w:val="WW8Num6z7"/>
    <w:rsid w:val="00FA5C8E"/>
  </w:style>
  <w:style w:type="character" w:customStyle="1" w:styleId="WW8Num6z8">
    <w:name w:val="WW8Num6z8"/>
    <w:rsid w:val="00FA5C8E"/>
  </w:style>
  <w:style w:type="character" w:customStyle="1" w:styleId="WW8Num8z1">
    <w:name w:val="WW8Num8z1"/>
    <w:rsid w:val="00FA5C8E"/>
  </w:style>
  <w:style w:type="character" w:customStyle="1" w:styleId="WW8Num8z2">
    <w:name w:val="WW8Num8z2"/>
    <w:rsid w:val="00FA5C8E"/>
  </w:style>
  <w:style w:type="character" w:customStyle="1" w:styleId="WW8Num8z3">
    <w:name w:val="WW8Num8z3"/>
    <w:rsid w:val="00FA5C8E"/>
  </w:style>
  <w:style w:type="character" w:customStyle="1" w:styleId="WW8Num8z4">
    <w:name w:val="WW8Num8z4"/>
    <w:rsid w:val="00FA5C8E"/>
  </w:style>
  <w:style w:type="character" w:customStyle="1" w:styleId="WW8Num8z5">
    <w:name w:val="WW8Num8z5"/>
    <w:rsid w:val="00FA5C8E"/>
  </w:style>
  <w:style w:type="character" w:customStyle="1" w:styleId="WW8Num8z6">
    <w:name w:val="WW8Num8z6"/>
    <w:rsid w:val="00FA5C8E"/>
  </w:style>
  <w:style w:type="character" w:customStyle="1" w:styleId="WW8Num8z7">
    <w:name w:val="WW8Num8z7"/>
    <w:rsid w:val="00FA5C8E"/>
  </w:style>
  <w:style w:type="character" w:customStyle="1" w:styleId="WW8Num8z8">
    <w:name w:val="WW8Num8z8"/>
    <w:rsid w:val="00FA5C8E"/>
  </w:style>
  <w:style w:type="character" w:customStyle="1" w:styleId="WW8Num9z1">
    <w:name w:val="WW8Num9z1"/>
    <w:rsid w:val="00FA5C8E"/>
  </w:style>
  <w:style w:type="character" w:customStyle="1" w:styleId="WW8Num9z2">
    <w:name w:val="WW8Num9z2"/>
    <w:rsid w:val="00FA5C8E"/>
  </w:style>
  <w:style w:type="character" w:customStyle="1" w:styleId="WW8Num9z3">
    <w:name w:val="WW8Num9z3"/>
    <w:rsid w:val="00FA5C8E"/>
  </w:style>
  <w:style w:type="character" w:customStyle="1" w:styleId="WW8Num9z4">
    <w:name w:val="WW8Num9z4"/>
    <w:rsid w:val="00FA5C8E"/>
  </w:style>
  <w:style w:type="character" w:customStyle="1" w:styleId="WW8Num9z5">
    <w:name w:val="WW8Num9z5"/>
    <w:rsid w:val="00FA5C8E"/>
  </w:style>
  <w:style w:type="character" w:customStyle="1" w:styleId="WW8Num9z6">
    <w:name w:val="WW8Num9z6"/>
    <w:rsid w:val="00FA5C8E"/>
  </w:style>
  <w:style w:type="character" w:customStyle="1" w:styleId="WW8Num9z7">
    <w:name w:val="WW8Num9z7"/>
    <w:rsid w:val="00FA5C8E"/>
  </w:style>
  <w:style w:type="character" w:customStyle="1" w:styleId="WW8Num9z8">
    <w:name w:val="WW8Num9z8"/>
    <w:rsid w:val="00FA5C8E"/>
  </w:style>
  <w:style w:type="character" w:customStyle="1" w:styleId="WW8Num10z1">
    <w:name w:val="WW8Num10z1"/>
    <w:rsid w:val="00FA5C8E"/>
  </w:style>
  <w:style w:type="character" w:customStyle="1" w:styleId="WW8Num10z2">
    <w:name w:val="WW8Num10z2"/>
    <w:rsid w:val="00FA5C8E"/>
  </w:style>
  <w:style w:type="character" w:customStyle="1" w:styleId="WW8Num10z3">
    <w:name w:val="WW8Num10z3"/>
    <w:rsid w:val="00FA5C8E"/>
  </w:style>
  <w:style w:type="character" w:customStyle="1" w:styleId="WW8Num10z4">
    <w:name w:val="WW8Num10z4"/>
    <w:rsid w:val="00FA5C8E"/>
  </w:style>
  <w:style w:type="character" w:customStyle="1" w:styleId="WW8Num10z5">
    <w:name w:val="WW8Num10z5"/>
    <w:rsid w:val="00FA5C8E"/>
  </w:style>
  <w:style w:type="character" w:customStyle="1" w:styleId="WW8Num10z6">
    <w:name w:val="WW8Num10z6"/>
    <w:rsid w:val="00FA5C8E"/>
  </w:style>
  <w:style w:type="character" w:customStyle="1" w:styleId="WW8Num10z7">
    <w:name w:val="WW8Num10z7"/>
    <w:rsid w:val="00FA5C8E"/>
  </w:style>
  <w:style w:type="character" w:customStyle="1" w:styleId="WW8Num10z8">
    <w:name w:val="WW8Num10z8"/>
    <w:rsid w:val="00FA5C8E"/>
  </w:style>
  <w:style w:type="character" w:customStyle="1" w:styleId="WW8Num12z1">
    <w:name w:val="WW8Num12z1"/>
    <w:rsid w:val="00FA5C8E"/>
  </w:style>
  <w:style w:type="character" w:customStyle="1" w:styleId="WW8Num12z2">
    <w:name w:val="WW8Num12z2"/>
    <w:rsid w:val="00FA5C8E"/>
  </w:style>
  <w:style w:type="character" w:customStyle="1" w:styleId="WW8Num12z3">
    <w:name w:val="WW8Num12z3"/>
    <w:rsid w:val="00FA5C8E"/>
    <w:rPr>
      <w:b/>
      <w:bCs w:val="0"/>
      <w:i w:val="0"/>
      <w:iCs w:val="0"/>
      <w:color w:val="auto"/>
    </w:rPr>
  </w:style>
  <w:style w:type="character" w:customStyle="1" w:styleId="WW8Num12z4">
    <w:name w:val="WW8Num12z4"/>
    <w:rsid w:val="00FA5C8E"/>
  </w:style>
  <w:style w:type="character" w:customStyle="1" w:styleId="WW8Num12z5">
    <w:name w:val="WW8Num12z5"/>
    <w:rsid w:val="00FA5C8E"/>
  </w:style>
  <w:style w:type="character" w:customStyle="1" w:styleId="WW8Num12z6">
    <w:name w:val="WW8Num12z6"/>
    <w:rsid w:val="00FA5C8E"/>
    <w:rPr>
      <w:b/>
      <w:bCs w:val="0"/>
    </w:rPr>
  </w:style>
  <w:style w:type="character" w:customStyle="1" w:styleId="WW8Num12z7">
    <w:name w:val="WW8Num12z7"/>
    <w:rsid w:val="00FA5C8E"/>
  </w:style>
  <w:style w:type="character" w:customStyle="1" w:styleId="WW8Num12z8">
    <w:name w:val="WW8Num12z8"/>
    <w:rsid w:val="00FA5C8E"/>
  </w:style>
  <w:style w:type="character" w:customStyle="1" w:styleId="WW8Num14z1">
    <w:name w:val="WW8Num14z1"/>
    <w:rsid w:val="00FA5C8E"/>
  </w:style>
  <w:style w:type="character" w:customStyle="1" w:styleId="WW8Num14z2">
    <w:name w:val="WW8Num14z2"/>
    <w:rsid w:val="00FA5C8E"/>
  </w:style>
  <w:style w:type="character" w:customStyle="1" w:styleId="WW8Num14z3">
    <w:name w:val="WW8Num14z3"/>
    <w:rsid w:val="00FA5C8E"/>
    <w:rPr>
      <w:b/>
      <w:bCs w:val="0"/>
    </w:rPr>
  </w:style>
  <w:style w:type="character" w:customStyle="1" w:styleId="WW8Num14z4">
    <w:name w:val="WW8Num14z4"/>
    <w:rsid w:val="00FA5C8E"/>
  </w:style>
  <w:style w:type="character" w:customStyle="1" w:styleId="WW8Num14z5">
    <w:name w:val="WW8Num14z5"/>
    <w:rsid w:val="00FA5C8E"/>
  </w:style>
  <w:style w:type="character" w:customStyle="1" w:styleId="WW8Num14z6">
    <w:name w:val="WW8Num14z6"/>
    <w:rsid w:val="00FA5C8E"/>
  </w:style>
  <w:style w:type="character" w:customStyle="1" w:styleId="WW8Num14z7">
    <w:name w:val="WW8Num14z7"/>
    <w:rsid w:val="00FA5C8E"/>
  </w:style>
  <w:style w:type="character" w:customStyle="1" w:styleId="WW8Num14z8">
    <w:name w:val="WW8Num14z8"/>
    <w:rsid w:val="00FA5C8E"/>
  </w:style>
  <w:style w:type="character" w:customStyle="1" w:styleId="WW8Num15z1">
    <w:name w:val="WW8Num15z1"/>
    <w:rsid w:val="00FA5C8E"/>
    <w:rPr>
      <w:rFonts w:ascii="Courier New" w:hAnsi="Courier New" w:cs="Courier New" w:hint="default"/>
    </w:rPr>
  </w:style>
  <w:style w:type="character" w:customStyle="1" w:styleId="WW8Num15z2">
    <w:name w:val="WW8Num15z2"/>
    <w:rsid w:val="00FA5C8E"/>
    <w:rPr>
      <w:rFonts w:ascii="Wingdings" w:hAnsi="Wingdings" w:cs="Wingdings" w:hint="default"/>
    </w:rPr>
  </w:style>
  <w:style w:type="character" w:customStyle="1" w:styleId="WW8Num15z3">
    <w:name w:val="WW8Num15z3"/>
    <w:rsid w:val="00FA5C8E"/>
    <w:rPr>
      <w:rFonts w:ascii="Symbol" w:hAnsi="Symbol" w:cs="Symbol" w:hint="default"/>
    </w:rPr>
  </w:style>
  <w:style w:type="character" w:customStyle="1" w:styleId="WW8Num16z1">
    <w:name w:val="WW8Num16z1"/>
    <w:rsid w:val="00FA5C8E"/>
  </w:style>
  <w:style w:type="character" w:customStyle="1" w:styleId="WW8Num16z2">
    <w:name w:val="WW8Num16z2"/>
    <w:rsid w:val="00FA5C8E"/>
  </w:style>
  <w:style w:type="character" w:customStyle="1" w:styleId="WW8Num16z3">
    <w:name w:val="WW8Num16z3"/>
    <w:rsid w:val="00FA5C8E"/>
  </w:style>
  <w:style w:type="character" w:customStyle="1" w:styleId="WW8Num16z4">
    <w:name w:val="WW8Num16z4"/>
    <w:rsid w:val="00FA5C8E"/>
  </w:style>
  <w:style w:type="character" w:customStyle="1" w:styleId="WW8Num16z5">
    <w:name w:val="WW8Num16z5"/>
    <w:rsid w:val="00FA5C8E"/>
  </w:style>
  <w:style w:type="character" w:customStyle="1" w:styleId="WW8Num16z6">
    <w:name w:val="WW8Num16z6"/>
    <w:rsid w:val="00FA5C8E"/>
  </w:style>
  <w:style w:type="character" w:customStyle="1" w:styleId="WW8Num16z7">
    <w:name w:val="WW8Num16z7"/>
    <w:rsid w:val="00FA5C8E"/>
  </w:style>
  <w:style w:type="character" w:customStyle="1" w:styleId="WW8Num16z8">
    <w:name w:val="WW8Num16z8"/>
    <w:rsid w:val="00FA5C8E"/>
  </w:style>
  <w:style w:type="character" w:customStyle="1" w:styleId="WW8Num21z1">
    <w:name w:val="WW8Num21z1"/>
    <w:rsid w:val="00FA5C8E"/>
  </w:style>
  <w:style w:type="character" w:customStyle="1" w:styleId="WW8Num21z2">
    <w:name w:val="WW8Num21z2"/>
    <w:rsid w:val="00FA5C8E"/>
  </w:style>
  <w:style w:type="character" w:customStyle="1" w:styleId="WW8Num21z3">
    <w:name w:val="WW8Num21z3"/>
    <w:rsid w:val="00FA5C8E"/>
    <w:rPr>
      <w:rFonts w:ascii="Verdana" w:hAnsi="Verdana" w:cs="Verdana" w:hint="default"/>
      <w:sz w:val="20"/>
      <w:szCs w:val="20"/>
    </w:rPr>
  </w:style>
  <w:style w:type="character" w:customStyle="1" w:styleId="WW8Num21z4">
    <w:name w:val="WW8Num21z4"/>
    <w:rsid w:val="00FA5C8E"/>
  </w:style>
  <w:style w:type="character" w:customStyle="1" w:styleId="WW8Num21z5">
    <w:name w:val="WW8Num21z5"/>
    <w:rsid w:val="00FA5C8E"/>
  </w:style>
  <w:style w:type="character" w:customStyle="1" w:styleId="WW8Num21z6">
    <w:name w:val="WW8Num21z6"/>
    <w:rsid w:val="00FA5C8E"/>
  </w:style>
  <w:style w:type="character" w:customStyle="1" w:styleId="WW8Num21z7">
    <w:name w:val="WW8Num21z7"/>
    <w:rsid w:val="00FA5C8E"/>
  </w:style>
  <w:style w:type="character" w:customStyle="1" w:styleId="WW8Num21z8">
    <w:name w:val="WW8Num21z8"/>
    <w:rsid w:val="00FA5C8E"/>
  </w:style>
  <w:style w:type="character" w:customStyle="1" w:styleId="WW8Num22z2">
    <w:name w:val="WW8Num22z2"/>
    <w:rsid w:val="00FA5C8E"/>
  </w:style>
  <w:style w:type="character" w:customStyle="1" w:styleId="WW8Num22z3">
    <w:name w:val="WW8Num22z3"/>
    <w:rsid w:val="00FA5C8E"/>
  </w:style>
  <w:style w:type="character" w:customStyle="1" w:styleId="WW8Num22z4">
    <w:name w:val="WW8Num22z4"/>
    <w:rsid w:val="00FA5C8E"/>
  </w:style>
  <w:style w:type="character" w:customStyle="1" w:styleId="WW8Num22z5">
    <w:name w:val="WW8Num22z5"/>
    <w:rsid w:val="00FA5C8E"/>
  </w:style>
  <w:style w:type="character" w:customStyle="1" w:styleId="WW8Num22z6">
    <w:name w:val="WW8Num22z6"/>
    <w:rsid w:val="00FA5C8E"/>
  </w:style>
  <w:style w:type="character" w:customStyle="1" w:styleId="WW8Num22z7">
    <w:name w:val="WW8Num22z7"/>
    <w:rsid w:val="00FA5C8E"/>
  </w:style>
  <w:style w:type="character" w:customStyle="1" w:styleId="WW8Num22z8">
    <w:name w:val="WW8Num22z8"/>
    <w:rsid w:val="00FA5C8E"/>
  </w:style>
  <w:style w:type="character" w:customStyle="1" w:styleId="WW8Num23z1">
    <w:name w:val="WW8Num23z1"/>
    <w:rsid w:val="00FA5C8E"/>
  </w:style>
  <w:style w:type="character" w:customStyle="1" w:styleId="WW8Num23z2">
    <w:name w:val="WW8Num23z2"/>
    <w:rsid w:val="00FA5C8E"/>
  </w:style>
  <w:style w:type="character" w:customStyle="1" w:styleId="WW8Num23z3">
    <w:name w:val="WW8Num23z3"/>
    <w:rsid w:val="00FA5C8E"/>
  </w:style>
  <w:style w:type="character" w:customStyle="1" w:styleId="WW8Num23z4">
    <w:name w:val="WW8Num23z4"/>
    <w:rsid w:val="00FA5C8E"/>
  </w:style>
  <w:style w:type="character" w:customStyle="1" w:styleId="WW8Num23z5">
    <w:name w:val="WW8Num23z5"/>
    <w:rsid w:val="00FA5C8E"/>
  </w:style>
  <w:style w:type="character" w:customStyle="1" w:styleId="WW8Num23z6">
    <w:name w:val="WW8Num23z6"/>
    <w:rsid w:val="00FA5C8E"/>
  </w:style>
  <w:style w:type="character" w:customStyle="1" w:styleId="WW8Num23z7">
    <w:name w:val="WW8Num23z7"/>
    <w:rsid w:val="00FA5C8E"/>
  </w:style>
  <w:style w:type="character" w:customStyle="1" w:styleId="WW8Num23z8">
    <w:name w:val="WW8Num23z8"/>
    <w:rsid w:val="00FA5C8E"/>
  </w:style>
  <w:style w:type="character" w:customStyle="1" w:styleId="WW8Num25z2">
    <w:name w:val="WW8Num25z2"/>
    <w:rsid w:val="00FA5C8E"/>
  </w:style>
  <w:style w:type="character" w:customStyle="1" w:styleId="WW8Num25z4">
    <w:name w:val="WW8Num25z4"/>
    <w:rsid w:val="00FA5C8E"/>
  </w:style>
  <w:style w:type="character" w:customStyle="1" w:styleId="WW8Num25z5">
    <w:name w:val="WW8Num25z5"/>
    <w:rsid w:val="00FA5C8E"/>
  </w:style>
  <w:style w:type="character" w:customStyle="1" w:styleId="WW8Num25z6">
    <w:name w:val="WW8Num25z6"/>
    <w:rsid w:val="00FA5C8E"/>
  </w:style>
  <w:style w:type="character" w:customStyle="1" w:styleId="WW8Num25z7">
    <w:name w:val="WW8Num25z7"/>
    <w:rsid w:val="00FA5C8E"/>
  </w:style>
  <w:style w:type="character" w:customStyle="1" w:styleId="WW8Num25z8">
    <w:name w:val="WW8Num25z8"/>
    <w:rsid w:val="00FA5C8E"/>
  </w:style>
  <w:style w:type="character" w:customStyle="1" w:styleId="WW8Num26z1">
    <w:name w:val="WW8Num26z1"/>
    <w:rsid w:val="00FA5C8E"/>
  </w:style>
  <w:style w:type="character" w:customStyle="1" w:styleId="WW8Num26z2">
    <w:name w:val="WW8Num26z2"/>
    <w:rsid w:val="00FA5C8E"/>
  </w:style>
  <w:style w:type="character" w:customStyle="1" w:styleId="WW8Num26z3">
    <w:name w:val="WW8Num26z3"/>
    <w:rsid w:val="00FA5C8E"/>
  </w:style>
  <w:style w:type="character" w:customStyle="1" w:styleId="WW8Num26z4">
    <w:name w:val="WW8Num26z4"/>
    <w:rsid w:val="00FA5C8E"/>
  </w:style>
  <w:style w:type="character" w:customStyle="1" w:styleId="WW8Num26z5">
    <w:name w:val="WW8Num26z5"/>
    <w:rsid w:val="00FA5C8E"/>
  </w:style>
  <w:style w:type="character" w:customStyle="1" w:styleId="WW8Num26z6">
    <w:name w:val="WW8Num26z6"/>
    <w:rsid w:val="00FA5C8E"/>
  </w:style>
  <w:style w:type="character" w:customStyle="1" w:styleId="WW8Num26z7">
    <w:name w:val="WW8Num26z7"/>
    <w:rsid w:val="00FA5C8E"/>
  </w:style>
  <w:style w:type="character" w:customStyle="1" w:styleId="WW8Num26z8">
    <w:name w:val="WW8Num26z8"/>
    <w:rsid w:val="00FA5C8E"/>
  </w:style>
  <w:style w:type="character" w:customStyle="1" w:styleId="WW8Num28z1">
    <w:name w:val="WW8Num28z1"/>
    <w:rsid w:val="00FA5C8E"/>
  </w:style>
  <w:style w:type="character" w:customStyle="1" w:styleId="WW8Num28z2">
    <w:name w:val="WW8Num28z2"/>
    <w:rsid w:val="00FA5C8E"/>
  </w:style>
  <w:style w:type="character" w:customStyle="1" w:styleId="WW8Num28z3">
    <w:name w:val="WW8Num28z3"/>
    <w:rsid w:val="00FA5C8E"/>
  </w:style>
  <w:style w:type="character" w:customStyle="1" w:styleId="WW8Num28z4">
    <w:name w:val="WW8Num28z4"/>
    <w:rsid w:val="00FA5C8E"/>
  </w:style>
  <w:style w:type="character" w:customStyle="1" w:styleId="WW8Num28z5">
    <w:name w:val="WW8Num28z5"/>
    <w:rsid w:val="00FA5C8E"/>
  </w:style>
  <w:style w:type="character" w:customStyle="1" w:styleId="WW8Num28z6">
    <w:name w:val="WW8Num28z6"/>
    <w:rsid w:val="00FA5C8E"/>
  </w:style>
  <w:style w:type="character" w:customStyle="1" w:styleId="WW8Num28z7">
    <w:name w:val="WW8Num28z7"/>
    <w:rsid w:val="00FA5C8E"/>
  </w:style>
  <w:style w:type="character" w:customStyle="1" w:styleId="WW8Num28z8">
    <w:name w:val="WW8Num28z8"/>
    <w:rsid w:val="00FA5C8E"/>
  </w:style>
  <w:style w:type="character" w:customStyle="1" w:styleId="WW8Num29z1">
    <w:name w:val="WW8Num29z1"/>
    <w:rsid w:val="00FA5C8E"/>
  </w:style>
  <w:style w:type="character" w:customStyle="1" w:styleId="WW8Num29z2">
    <w:name w:val="WW8Num29z2"/>
    <w:rsid w:val="00FA5C8E"/>
  </w:style>
  <w:style w:type="character" w:customStyle="1" w:styleId="WW8Num29z3">
    <w:name w:val="WW8Num29z3"/>
    <w:rsid w:val="00FA5C8E"/>
  </w:style>
  <w:style w:type="character" w:customStyle="1" w:styleId="WW8Num29z4">
    <w:name w:val="WW8Num29z4"/>
    <w:rsid w:val="00FA5C8E"/>
  </w:style>
  <w:style w:type="character" w:customStyle="1" w:styleId="WW8Num29z5">
    <w:name w:val="WW8Num29z5"/>
    <w:rsid w:val="00FA5C8E"/>
  </w:style>
  <w:style w:type="character" w:customStyle="1" w:styleId="WW8Num29z6">
    <w:name w:val="WW8Num29z6"/>
    <w:rsid w:val="00FA5C8E"/>
  </w:style>
  <w:style w:type="character" w:customStyle="1" w:styleId="WW8Num29z7">
    <w:name w:val="WW8Num29z7"/>
    <w:rsid w:val="00FA5C8E"/>
  </w:style>
  <w:style w:type="character" w:customStyle="1" w:styleId="WW8Num29z8">
    <w:name w:val="WW8Num29z8"/>
    <w:rsid w:val="00FA5C8E"/>
  </w:style>
  <w:style w:type="character" w:customStyle="1" w:styleId="WW8Num30z2">
    <w:name w:val="WW8Num30z2"/>
    <w:rsid w:val="00FA5C8E"/>
  </w:style>
  <w:style w:type="character" w:customStyle="1" w:styleId="WW8Num30z4">
    <w:name w:val="WW8Num30z4"/>
    <w:rsid w:val="00FA5C8E"/>
  </w:style>
  <w:style w:type="character" w:customStyle="1" w:styleId="WW8Num30z5">
    <w:name w:val="WW8Num30z5"/>
    <w:rsid w:val="00FA5C8E"/>
  </w:style>
  <w:style w:type="character" w:customStyle="1" w:styleId="WW8Num30z6">
    <w:name w:val="WW8Num30z6"/>
    <w:rsid w:val="00FA5C8E"/>
  </w:style>
  <w:style w:type="character" w:customStyle="1" w:styleId="WW8Num30z7">
    <w:name w:val="WW8Num30z7"/>
    <w:rsid w:val="00FA5C8E"/>
  </w:style>
  <w:style w:type="character" w:customStyle="1" w:styleId="WW8Num30z8">
    <w:name w:val="WW8Num30z8"/>
    <w:rsid w:val="00FA5C8E"/>
  </w:style>
  <w:style w:type="character" w:customStyle="1" w:styleId="WW8Num32z1">
    <w:name w:val="WW8Num32z1"/>
    <w:rsid w:val="00FA5C8E"/>
  </w:style>
  <w:style w:type="character" w:customStyle="1" w:styleId="WW8Num32z3">
    <w:name w:val="WW8Num32z3"/>
    <w:rsid w:val="00FA5C8E"/>
    <w:rPr>
      <w:b w:val="0"/>
      <w:bCs w:val="0"/>
    </w:rPr>
  </w:style>
  <w:style w:type="character" w:customStyle="1" w:styleId="WW8Num33z1">
    <w:name w:val="WW8Num33z1"/>
    <w:rsid w:val="00FA5C8E"/>
  </w:style>
  <w:style w:type="character" w:customStyle="1" w:styleId="WW8Num33z2">
    <w:name w:val="WW8Num33z2"/>
    <w:rsid w:val="00FA5C8E"/>
  </w:style>
  <w:style w:type="character" w:customStyle="1" w:styleId="WW8Num33z3">
    <w:name w:val="WW8Num33z3"/>
    <w:rsid w:val="00FA5C8E"/>
  </w:style>
  <w:style w:type="character" w:customStyle="1" w:styleId="WW8Num33z4">
    <w:name w:val="WW8Num33z4"/>
    <w:rsid w:val="00FA5C8E"/>
  </w:style>
  <w:style w:type="character" w:customStyle="1" w:styleId="WW8Num33z5">
    <w:name w:val="WW8Num33z5"/>
    <w:rsid w:val="00FA5C8E"/>
  </w:style>
  <w:style w:type="character" w:customStyle="1" w:styleId="WW8Num33z6">
    <w:name w:val="WW8Num33z6"/>
    <w:rsid w:val="00FA5C8E"/>
  </w:style>
  <w:style w:type="character" w:customStyle="1" w:styleId="WW8Num33z7">
    <w:name w:val="WW8Num33z7"/>
    <w:rsid w:val="00FA5C8E"/>
  </w:style>
  <w:style w:type="character" w:customStyle="1" w:styleId="WW8Num33z8">
    <w:name w:val="WW8Num33z8"/>
    <w:rsid w:val="00FA5C8E"/>
  </w:style>
  <w:style w:type="character" w:customStyle="1" w:styleId="WW8Num34z1">
    <w:name w:val="WW8Num34z1"/>
    <w:rsid w:val="00FA5C8E"/>
  </w:style>
  <w:style w:type="character" w:customStyle="1" w:styleId="WW8Num34z2">
    <w:name w:val="WW8Num34z2"/>
    <w:rsid w:val="00FA5C8E"/>
  </w:style>
  <w:style w:type="character" w:customStyle="1" w:styleId="WW8Num34z3">
    <w:name w:val="WW8Num34z3"/>
    <w:rsid w:val="00FA5C8E"/>
  </w:style>
  <w:style w:type="character" w:customStyle="1" w:styleId="WW8Num34z4">
    <w:name w:val="WW8Num34z4"/>
    <w:rsid w:val="00FA5C8E"/>
  </w:style>
  <w:style w:type="character" w:customStyle="1" w:styleId="WW8Num34z5">
    <w:name w:val="WW8Num34z5"/>
    <w:rsid w:val="00FA5C8E"/>
  </w:style>
  <w:style w:type="character" w:customStyle="1" w:styleId="WW8Num34z6">
    <w:name w:val="WW8Num34z6"/>
    <w:rsid w:val="00FA5C8E"/>
  </w:style>
  <w:style w:type="character" w:customStyle="1" w:styleId="WW8Num34z7">
    <w:name w:val="WW8Num34z7"/>
    <w:rsid w:val="00FA5C8E"/>
  </w:style>
  <w:style w:type="character" w:customStyle="1" w:styleId="WW8Num34z8">
    <w:name w:val="WW8Num34z8"/>
    <w:rsid w:val="00FA5C8E"/>
  </w:style>
  <w:style w:type="character" w:customStyle="1" w:styleId="WW8Num35z1">
    <w:name w:val="WW8Num35z1"/>
    <w:rsid w:val="00FA5C8E"/>
  </w:style>
  <w:style w:type="character" w:customStyle="1" w:styleId="WW8Num35z2">
    <w:name w:val="WW8Num35z2"/>
    <w:rsid w:val="00FA5C8E"/>
  </w:style>
  <w:style w:type="character" w:customStyle="1" w:styleId="WW8Num35z3">
    <w:name w:val="WW8Num35z3"/>
    <w:rsid w:val="00FA5C8E"/>
  </w:style>
  <w:style w:type="character" w:customStyle="1" w:styleId="WW8Num35z4">
    <w:name w:val="WW8Num35z4"/>
    <w:rsid w:val="00FA5C8E"/>
  </w:style>
  <w:style w:type="character" w:customStyle="1" w:styleId="WW8Num35z5">
    <w:name w:val="WW8Num35z5"/>
    <w:rsid w:val="00FA5C8E"/>
  </w:style>
  <w:style w:type="character" w:customStyle="1" w:styleId="WW8Num35z6">
    <w:name w:val="WW8Num35z6"/>
    <w:rsid w:val="00FA5C8E"/>
  </w:style>
  <w:style w:type="character" w:customStyle="1" w:styleId="WW8Num35z7">
    <w:name w:val="WW8Num35z7"/>
    <w:rsid w:val="00FA5C8E"/>
  </w:style>
  <w:style w:type="character" w:customStyle="1" w:styleId="WW8Num35z8">
    <w:name w:val="WW8Num35z8"/>
    <w:rsid w:val="00FA5C8E"/>
  </w:style>
  <w:style w:type="character" w:customStyle="1" w:styleId="WW8Num36z1">
    <w:name w:val="WW8Num36z1"/>
    <w:rsid w:val="00FA5C8E"/>
  </w:style>
  <w:style w:type="character" w:customStyle="1" w:styleId="WW8Num36z2">
    <w:name w:val="WW8Num36z2"/>
    <w:rsid w:val="00FA5C8E"/>
  </w:style>
  <w:style w:type="character" w:customStyle="1" w:styleId="WW8Num36z3">
    <w:name w:val="WW8Num36z3"/>
    <w:rsid w:val="00FA5C8E"/>
  </w:style>
  <w:style w:type="character" w:customStyle="1" w:styleId="WW8Num36z4">
    <w:name w:val="WW8Num36z4"/>
    <w:rsid w:val="00FA5C8E"/>
  </w:style>
  <w:style w:type="character" w:customStyle="1" w:styleId="WW8Num36z5">
    <w:name w:val="WW8Num36z5"/>
    <w:rsid w:val="00FA5C8E"/>
  </w:style>
  <w:style w:type="character" w:customStyle="1" w:styleId="WW8Num36z6">
    <w:name w:val="WW8Num36z6"/>
    <w:rsid w:val="00FA5C8E"/>
  </w:style>
  <w:style w:type="character" w:customStyle="1" w:styleId="WW8Num36z7">
    <w:name w:val="WW8Num36z7"/>
    <w:rsid w:val="00FA5C8E"/>
  </w:style>
  <w:style w:type="character" w:customStyle="1" w:styleId="WW8Num36z8">
    <w:name w:val="WW8Num36z8"/>
    <w:rsid w:val="00FA5C8E"/>
  </w:style>
  <w:style w:type="character" w:customStyle="1" w:styleId="WW8Num37z1">
    <w:name w:val="WW8Num37z1"/>
    <w:rsid w:val="00FA5C8E"/>
  </w:style>
  <w:style w:type="character" w:customStyle="1" w:styleId="WW8Num37z2">
    <w:name w:val="WW8Num37z2"/>
    <w:rsid w:val="00FA5C8E"/>
  </w:style>
  <w:style w:type="character" w:customStyle="1" w:styleId="WW8Num37z3">
    <w:name w:val="WW8Num37z3"/>
    <w:rsid w:val="00FA5C8E"/>
  </w:style>
  <w:style w:type="character" w:customStyle="1" w:styleId="WW8Num38z2">
    <w:name w:val="WW8Num38z2"/>
    <w:rsid w:val="00FA5C8E"/>
  </w:style>
  <w:style w:type="character" w:customStyle="1" w:styleId="WW8Num38z3">
    <w:name w:val="WW8Num38z3"/>
    <w:rsid w:val="00FA5C8E"/>
  </w:style>
  <w:style w:type="character" w:customStyle="1" w:styleId="WW8Num38z4">
    <w:name w:val="WW8Num38z4"/>
    <w:rsid w:val="00FA5C8E"/>
  </w:style>
  <w:style w:type="character" w:customStyle="1" w:styleId="WW8Num38z5">
    <w:name w:val="WW8Num38z5"/>
    <w:rsid w:val="00FA5C8E"/>
  </w:style>
  <w:style w:type="character" w:customStyle="1" w:styleId="WW8Num38z6">
    <w:name w:val="WW8Num38z6"/>
    <w:rsid w:val="00FA5C8E"/>
  </w:style>
  <w:style w:type="character" w:customStyle="1" w:styleId="WW8Num38z7">
    <w:name w:val="WW8Num38z7"/>
    <w:rsid w:val="00FA5C8E"/>
  </w:style>
  <w:style w:type="character" w:customStyle="1" w:styleId="WW8Num38z8">
    <w:name w:val="WW8Num38z8"/>
    <w:rsid w:val="00FA5C8E"/>
  </w:style>
  <w:style w:type="character" w:customStyle="1" w:styleId="WW8Num40z1">
    <w:name w:val="WW8Num40z1"/>
    <w:rsid w:val="00FA5C8E"/>
  </w:style>
  <w:style w:type="character" w:customStyle="1" w:styleId="WW8Num40z2">
    <w:name w:val="WW8Num40z2"/>
    <w:rsid w:val="00FA5C8E"/>
  </w:style>
  <w:style w:type="character" w:customStyle="1" w:styleId="WW8Num40z3">
    <w:name w:val="WW8Num40z3"/>
    <w:rsid w:val="00FA5C8E"/>
  </w:style>
  <w:style w:type="character" w:customStyle="1" w:styleId="WW8Num40z4">
    <w:name w:val="WW8Num40z4"/>
    <w:rsid w:val="00FA5C8E"/>
  </w:style>
  <w:style w:type="character" w:customStyle="1" w:styleId="WW8Num40z5">
    <w:name w:val="WW8Num40z5"/>
    <w:rsid w:val="00FA5C8E"/>
  </w:style>
  <w:style w:type="character" w:customStyle="1" w:styleId="WW8Num40z6">
    <w:name w:val="WW8Num40z6"/>
    <w:rsid w:val="00FA5C8E"/>
  </w:style>
  <w:style w:type="character" w:customStyle="1" w:styleId="WW8Num40z7">
    <w:name w:val="WW8Num40z7"/>
    <w:rsid w:val="00FA5C8E"/>
  </w:style>
  <w:style w:type="character" w:customStyle="1" w:styleId="WW8Num40z8">
    <w:name w:val="WW8Num40z8"/>
    <w:rsid w:val="00FA5C8E"/>
  </w:style>
  <w:style w:type="character" w:customStyle="1" w:styleId="WW8Num43z1">
    <w:name w:val="WW8Num43z1"/>
    <w:rsid w:val="00FA5C8E"/>
    <w:rPr>
      <w:i w:val="0"/>
      <w:iCs w:val="0"/>
      <w:sz w:val="22"/>
      <w:szCs w:val="22"/>
    </w:rPr>
  </w:style>
  <w:style w:type="character" w:customStyle="1" w:styleId="WW8Num43z2">
    <w:name w:val="WW8Num43z2"/>
    <w:rsid w:val="00FA5C8E"/>
  </w:style>
  <w:style w:type="character" w:customStyle="1" w:styleId="WW8Num43z3">
    <w:name w:val="WW8Num43z3"/>
    <w:rsid w:val="00FA5C8E"/>
  </w:style>
  <w:style w:type="character" w:customStyle="1" w:styleId="WW8Num43z4">
    <w:name w:val="WW8Num43z4"/>
    <w:rsid w:val="00FA5C8E"/>
  </w:style>
  <w:style w:type="character" w:customStyle="1" w:styleId="WW8Num43z5">
    <w:name w:val="WW8Num43z5"/>
    <w:rsid w:val="00FA5C8E"/>
  </w:style>
  <w:style w:type="character" w:customStyle="1" w:styleId="WW8Num43z6">
    <w:name w:val="WW8Num43z6"/>
    <w:rsid w:val="00FA5C8E"/>
  </w:style>
  <w:style w:type="character" w:customStyle="1" w:styleId="WW8Num43z7">
    <w:name w:val="WW8Num43z7"/>
    <w:rsid w:val="00FA5C8E"/>
  </w:style>
  <w:style w:type="character" w:customStyle="1" w:styleId="WW8Num43z8">
    <w:name w:val="WW8Num43z8"/>
    <w:rsid w:val="00FA5C8E"/>
  </w:style>
  <w:style w:type="character" w:customStyle="1" w:styleId="WW8Num44z1">
    <w:name w:val="WW8Num44z1"/>
    <w:rsid w:val="00FA5C8E"/>
  </w:style>
  <w:style w:type="character" w:customStyle="1" w:styleId="WW8Num44z2">
    <w:name w:val="WW8Num44z2"/>
    <w:rsid w:val="00FA5C8E"/>
  </w:style>
  <w:style w:type="character" w:customStyle="1" w:styleId="WW8Num44z3">
    <w:name w:val="WW8Num44z3"/>
    <w:rsid w:val="00FA5C8E"/>
  </w:style>
  <w:style w:type="character" w:customStyle="1" w:styleId="WW8Num44z4">
    <w:name w:val="WW8Num44z4"/>
    <w:rsid w:val="00FA5C8E"/>
  </w:style>
  <w:style w:type="character" w:customStyle="1" w:styleId="WW8Num44z5">
    <w:name w:val="WW8Num44z5"/>
    <w:rsid w:val="00FA5C8E"/>
  </w:style>
  <w:style w:type="character" w:customStyle="1" w:styleId="WW8Num44z6">
    <w:name w:val="WW8Num44z6"/>
    <w:rsid w:val="00FA5C8E"/>
  </w:style>
  <w:style w:type="character" w:customStyle="1" w:styleId="WW8Num44z7">
    <w:name w:val="WW8Num44z7"/>
    <w:rsid w:val="00FA5C8E"/>
  </w:style>
  <w:style w:type="character" w:customStyle="1" w:styleId="WW8Num44z8">
    <w:name w:val="WW8Num44z8"/>
    <w:rsid w:val="00FA5C8E"/>
  </w:style>
  <w:style w:type="character" w:customStyle="1" w:styleId="WW8Num45z1">
    <w:name w:val="WW8Num45z1"/>
    <w:rsid w:val="00FA5C8E"/>
    <w:rPr>
      <w:rFonts w:ascii="Courier New" w:hAnsi="Courier New" w:cs="Courier New" w:hint="default"/>
    </w:rPr>
  </w:style>
  <w:style w:type="character" w:customStyle="1" w:styleId="WW8Num45z2">
    <w:name w:val="WW8Num45z2"/>
    <w:rsid w:val="00FA5C8E"/>
    <w:rPr>
      <w:rFonts w:ascii="Wingdings" w:hAnsi="Wingdings" w:cs="Wingdings" w:hint="default"/>
    </w:rPr>
  </w:style>
  <w:style w:type="character" w:customStyle="1" w:styleId="WW8Num46z6">
    <w:name w:val="WW8Num46z6"/>
    <w:rsid w:val="00FA5C8E"/>
  </w:style>
  <w:style w:type="character" w:customStyle="1" w:styleId="WW8Num46z8">
    <w:name w:val="WW8Num46z8"/>
    <w:rsid w:val="00FA5C8E"/>
  </w:style>
  <w:style w:type="character" w:customStyle="1" w:styleId="WW8Num47z3">
    <w:name w:val="WW8Num47z3"/>
    <w:rsid w:val="00FA5C8E"/>
    <w:rPr>
      <w:b w:val="0"/>
      <w:bCs w:val="0"/>
    </w:rPr>
  </w:style>
  <w:style w:type="character" w:customStyle="1" w:styleId="WW8Num49z0">
    <w:name w:val="WW8Num49z0"/>
    <w:rsid w:val="00FA5C8E"/>
    <w:rPr>
      <w:rFonts w:ascii="Wingdings" w:hAnsi="Wingdings" w:cs="Wingdings" w:hint="default"/>
      <w:b w:val="0"/>
      <w:bCs w:val="0"/>
      <w:i w:val="0"/>
      <w:iCs w:val="0"/>
      <w:sz w:val="20"/>
    </w:rPr>
  </w:style>
  <w:style w:type="character" w:customStyle="1" w:styleId="WW8Num49z1">
    <w:name w:val="WW8Num49z1"/>
    <w:rsid w:val="00FA5C8E"/>
    <w:rPr>
      <w:rFonts w:ascii="Symbol" w:hAnsi="Symbol" w:cs="Symbol" w:hint="default"/>
      <w:color w:val="auto"/>
      <w:sz w:val="20"/>
    </w:rPr>
  </w:style>
  <w:style w:type="character" w:customStyle="1" w:styleId="WW8Num49z2">
    <w:name w:val="WW8Num49z2"/>
    <w:rsid w:val="00FA5C8E"/>
    <w:rPr>
      <w:rFonts w:ascii="Symbol" w:hAnsi="Symbol" w:cs="Symbol" w:hint="default"/>
    </w:rPr>
  </w:style>
  <w:style w:type="character" w:customStyle="1" w:styleId="WW8Num49z4">
    <w:name w:val="WW8Num49z4"/>
    <w:rsid w:val="00FA5C8E"/>
    <w:rPr>
      <w:rFonts w:ascii="Symbol" w:hAnsi="Symbol" w:cs="Symbol" w:hint="default"/>
      <w:color w:val="auto"/>
    </w:rPr>
  </w:style>
  <w:style w:type="character" w:customStyle="1" w:styleId="WW8Num49z5">
    <w:name w:val="WW8Num49z5"/>
    <w:rsid w:val="00FA5C8E"/>
    <w:rPr>
      <w:rFonts w:ascii="Wingdings" w:hAnsi="Wingdings" w:cs="Wingdings" w:hint="default"/>
    </w:rPr>
  </w:style>
  <w:style w:type="character" w:customStyle="1" w:styleId="WW8Num49z7">
    <w:name w:val="WW8Num49z7"/>
    <w:rsid w:val="00FA5C8E"/>
    <w:rPr>
      <w:rFonts w:ascii="Courier New" w:hAnsi="Courier New" w:cs="Courier New" w:hint="default"/>
    </w:rPr>
  </w:style>
  <w:style w:type="character" w:customStyle="1" w:styleId="WW8Num50z0">
    <w:name w:val="WW8Num50z0"/>
    <w:rsid w:val="00FA5C8E"/>
    <w:rPr>
      <w:b/>
      <w:bCs w:val="0"/>
      <w:i w:val="0"/>
      <w:iCs w:val="0"/>
      <w:sz w:val="20"/>
    </w:rPr>
  </w:style>
  <w:style w:type="character" w:customStyle="1" w:styleId="WW8Num50z1">
    <w:name w:val="WW8Num50z1"/>
    <w:rsid w:val="00FA5C8E"/>
  </w:style>
  <w:style w:type="character" w:customStyle="1" w:styleId="WW8Num50z2">
    <w:name w:val="WW8Num50z2"/>
    <w:rsid w:val="00FA5C8E"/>
  </w:style>
  <w:style w:type="character" w:customStyle="1" w:styleId="WW8Num50z3">
    <w:name w:val="WW8Num50z3"/>
    <w:rsid w:val="00FA5C8E"/>
  </w:style>
  <w:style w:type="character" w:customStyle="1" w:styleId="WW8Num50z4">
    <w:name w:val="WW8Num50z4"/>
    <w:rsid w:val="00FA5C8E"/>
  </w:style>
  <w:style w:type="character" w:customStyle="1" w:styleId="WW8Num50z5">
    <w:name w:val="WW8Num50z5"/>
    <w:rsid w:val="00FA5C8E"/>
  </w:style>
  <w:style w:type="character" w:customStyle="1" w:styleId="WW8Num50z6">
    <w:name w:val="WW8Num50z6"/>
    <w:rsid w:val="00FA5C8E"/>
  </w:style>
  <w:style w:type="character" w:customStyle="1" w:styleId="WW8Num50z7">
    <w:name w:val="WW8Num50z7"/>
    <w:rsid w:val="00FA5C8E"/>
  </w:style>
  <w:style w:type="character" w:customStyle="1" w:styleId="WW8Num50z8">
    <w:name w:val="WW8Num50z8"/>
    <w:rsid w:val="00FA5C8E"/>
  </w:style>
  <w:style w:type="character" w:customStyle="1" w:styleId="WW8Num51z0">
    <w:name w:val="WW8Num51z0"/>
    <w:rsid w:val="00FA5C8E"/>
    <w:rPr>
      <w:b/>
      <w:bCs w:val="0"/>
      <w:i w:val="0"/>
      <w:iCs w:val="0"/>
      <w:sz w:val="20"/>
    </w:rPr>
  </w:style>
  <w:style w:type="character" w:customStyle="1" w:styleId="WW8Num51z1">
    <w:name w:val="WW8Num51z1"/>
    <w:rsid w:val="00FA5C8E"/>
  </w:style>
  <w:style w:type="character" w:customStyle="1" w:styleId="WW8Num51z2">
    <w:name w:val="WW8Num51z2"/>
    <w:rsid w:val="00FA5C8E"/>
  </w:style>
  <w:style w:type="character" w:customStyle="1" w:styleId="WW8Num51z3">
    <w:name w:val="WW8Num51z3"/>
    <w:rsid w:val="00FA5C8E"/>
  </w:style>
  <w:style w:type="character" w:customStyle="1" w:styleId="WW8Num51z4">
    <w:name w:val="WW8Num51z4"/>
    <w:rsid w:val="00FA5C8E"/>
  </w:style>
  <w:style w:type="character" w:customStyle="1" w:styleId="WW8Num51z5">
    <w:name w:val="WW8Num51z5"/>
    <w:rsid w:val="00FA5C8E"/>
  </w:style>
  <w:style w:type="character" w:customStyle="1" w:styleId="WW8Num51z6">
    <w:name w:val="WW8Num51z6"/>
    <w:rsid w:val="00FA5C8E"/>
  </w:style>
  <w:style w:type="character" w:customStyle="1" w:styleId="WW8Num51z7">
    <w:name w:val="WW8Num51z7"/>
    <w:rsid w:val="00FA5C8E"/>
  </w:style>
  <w:style w:type="character" w:customStyle="1" w:styleId="WW8Num51z8">
    <w:name w:val="WW8Num51z8"/>
    <w:rsid w:val="00FA5C8E"/>
  </w:style>
  <w:style w:type="character" w:customStyle="1" w:styleId="WW8Num52z0">
    <w:name w:val="WW8Num52z0"/>
    <w:rsid w:val="00FA5C8E"/>
    <w:rPr>
      <w:rFonts w:ascii="Times New Roman" w:hAnsi="Times New Roman" w:cs="Times New Roman" w:hint="default"/>
      <w:sz w:val="24"/>
      <w:szCs w:val="24"/>
    </w:rPr>
  </w:style>
  <w:style w:type="character" w:customStyle="1" w:styleId="WW8Num52z1">
    <w:name w:val="WW8Num52z1"/>
    <w:rsid w:val="00FA5C8E"/>
  </w:style>
  <w:style w:type="character" w:customStyle="1" w:styleId="WW8Num52z2">
    <w:name w:val="WW8Num52z2"/>
    <w:rsid w:val="00FA5C8E"/>
  </w:style>
  <w:style w:type="character" w:customStyle="1" w:styleId="WW8Num52z3">
    <w:name w:val="WW8Num52z3"/>
    <w:rsid w:val="00FA5C8E"/>
  </w:style>
  <w:style w:type="character" w:customStyle="1" w:styleId="WW8Num52z4">
    <w:name w:val="WW8Num52z4"/>
    <w:rsid w:val="00FA5C8E"/>
  </w:style>
  <w:style w:type="character" w:customStyle="1" w:styleId="WW8Num52z5">
    <w:name w:val="WW8Num52z5"/>
    <w:rsid w:val="00FA5C8E"/>
  </w:style>
  <w:style w:type="character" w:customStyle="1" w:styleId="WW8Num52z6">
    <w:name w:val="WW8Num52z6"/>
    <w:rsid w:val="00FA5C8E"/>
  </w:style>
  <w:style w:type="character" w:customStyle="1" w:styleId="WW8Num52z7">
    <w:name w:val="WW8Num52z7"/>
    <w:rsid w:val="00FA5C8E"/>
  </w:style>
  <w:style w:type="character" w:customStyle="1" w:styleId="WW8Num52z8">
    <w:name w:val="WW8Num52z8"/>
    <w:rsid w:val="00FA5C8E"/>
  </w:style>
  <w:style w:type="character" w:customStyle="1" w:styleId="WW8Num53z0">
    <w:name w:val="WW8Num53z0"/>
    <w:rsid w:val="00FA5C8E"/>
  </w:style>
  <w:style w:type="character" w:customStyle="1" w:styleId="WW8Num53z1">
    <w:name w:val="WW8Num53z1"/>
    <w:rsid w:val="00FA5C8E"/>
    <w:rPr>
      <w:szCs w:val="24"/>
    </w:rPr>
  </w:style>
  <w:style w:type="character" w:customStyle="1" w:styleId="WW8Num53z2">
    <w:name w:val="WW8Num53z2"/>
    <w:rsid w:val="00FA5C8E"/>
  </w:style>
  <w:style w:type="character" w:customStyle="1" w:styleId="WW8Num53z3">
    <w:name w:val="WW8Num53z3"/>
    <w:rsid w:val="00FA5C8E"/>
  </w:style>
  <w:style w:type="character" w:customStyle="1" w:styleId="WW8Num53z4">
    <w:name w:val="WW8Num53z4"/>
    <w:rsid w:val="00FA5C8E"/>
  </w:style>
  <w:style w:type="character" w:customStyle="1" w:styleId="WW8Num53z5">
    <w:name w:val="WW8Num53z5"/>
    <w:rsid w:val="00FA5C8E"/>
  </w:style>
  <w:style w:type="character" w:customStyle="1" w:styleId="WW8Num53z6">
    <w:name w:val="WW8Num53z6"/>
    <w:rsid w:val="00FA5C8E"/>
  </w:style>
  <w:style w:type="character" w:customStyle="1" w:styleId="WW8Num53z7">
    <w:name w:val="WW8Num53z7"/>
    <w:rsid w:val="00FA5C8E"/>
  </w:style>
  <w:style w:type="character" w:customStyle="1" w:styleId="WW8Num53z8">
    <w:name w:val="WW8Num53z8"/>
    <w:rsid w:val="00FA5C8E"/>
  </w:style>
  <w:style w:type="character" w:customStyle="1" w:styleId="Domylnaczcionkaakapitu1">
    <w:name w:val="Domyślna czcionka akapitu1"/>
    <w:rsid w:val="00FA5C8E"/>
  </w:style>
  <w:style w:type="character" w:customStyle="1" w:styleId="Znakiprzypiswdolnych">
    <w:name w:val="Znaki przypisów dolnych"/>
    <w:qFormat/>
    <w:rsid w:val="00FA5C8E"/>
    <w:rPr>
      <w:vertAlign w:val="superscript"/>
    </w:rPr>
  </w:style>
  <w:style w:type="character" w:customStyle="1" w:styleId="Odwoaniedokomentarza1">
    <w:name w:val="Odwołanie do komentarza1"/>
    <w:rsid w:val="00FA5C8E"/>
    <w:rPr>
      <w:sz w:val="16"/>
      <w:szCs w:val="16"/>
    </w:rPr>
  </w:style>
  <w:style w:type="character" w:customStyle="1" w:styleId="Znakiprzypiswkocowych">
    <w:name w:val="Znaki przypisów końcowych"/>
    <w:rsid w:val="00FA5C8E"/>
    <w:rPr>
      <w:vertAlign w:val="superscript"/>
    </w:rPr>
  </w:style>
  <w:style w:type="character" w:customStyle="1" w:styleId="tek">
    <w:name w:val="tek"/>
    <w:basedOn w:val="Domylnaczcionkaakapitu1"/>
    <w:qFormat/>
    <w:rsid w:val="00FA5C8E"/>
  </w:style>
  <w:style w:type="character" w:customStyle="1" w:styleId="TematkomentarzaZnak">
    <w:name w:val="Temat komentarza Znak"/>
    <w:rsid w:val="00FA5C8E"/>
    <w:rPr>
      <w:b/>
      <w:bCs/>
    </w:rPr>
  </w:style>
  <w:style w:type="character" w:customStyle="1" w:styleId="Tekstpodstawowy3Znak">
    <w:name w:val="Tekst podstawowy 3 Znak"/>
    <w:rsid w:val="00FA5C8E"/>
    <w:rPr>
      <w:rFonts w:ascii="Arial" w:hAnsi="Arial" w:cs="Arial" w:hint="default"/>
      <w:lang w:val="pl-PL" w:bidi="ar-SA"/>
    </w:rPr>
  </w:style>
  <w:style w:type="character" w:customStyle="1" w:styleId="TekstpodstawowyzwciciemZnak">
    <w:name w:val="Tekst podstawowy z wcięciem Znak"/>
    <w:basedOn w:val="TekstpodstawowyZnak"/>
    <w:rsid w:val="00FA5C8E"/>
    <w:rPr>
      <w:rFonts w:ascii="Arial" w:eastAsia="SimSun" w:hAnsi="Arial" w:cs="Arial" w:hint="default"/>
      <w:b/>
      <w:bCs/>
      <w:i/>
      <w:iCs/>
      <w:sz w:val="24"/>
      <w:szCs w:val="24"/>
      <w:lang w:eastAsia="zh-CN"/>
    </w:rPr>
  </w:style>
  <w:style w:type="character" w:customStyle="1" w:styleId="Teksttreci0">
    <w:name w:val="Tekst treści_"/>
    <w:rsid w:val="00FA5C8E"/>
    <w:rPr>
      <w:rFonts w:ascii="MS Reference Sans Serif" w:eastAsia="MS Reference Sans Serif" w:hAnsi="MS Reference Sans Serif" w:cs="MS Reference Sans Serif" w:hint="default"/>
      <w:kern w:val="2"/>
      <w:sz w:val="19"/>
      <w:szCs w:val="19"/>
      <w:lang w:bidi="ar-SA"/>
    </w:rPr>
  </w:style>
  <w:style w:type="character" w:customStyle="1" w:styleId="st">
    <w:name w:val="st"/>
    <w:basedOn w:val="Domylnaczcionkaakapitu1"/>
    <w:rsid w:val="00FA5C8E"/>
  </w:style>
  <w:style w:type="character" w:customStyle="1" w:styleId="TytuZnak">
    <w:name w:val="Tytuł Znak"/>
    <w:rsid w:val="00FA5C8E"/>
    <w:rPr>
      <w:rFonts w:ascii="Arial" w:hAnsi="Arial" w:cs="Arial" w:hint="default"/>
      <w:b/>
      <w:bCs w:val="0"/>
      <w:sz w:val="36"/>
      <w:lang w:val="en-GB"/>
    </w:rPr>
  </w:style>
  <w:style w:type="character" w:customStyle="1" w:styleId="Tekstpodstawowy2Znak">
    <w:name w:val="Tekst podstawowy 2 Znak"/>
    <w:rsid w:val="00FA5C8E"/>
    <w:rPr>
      <w:rFonts w:ascii="Arial" w:hAnsi="Arial" w:cs="Arial" w:hint="default"/>
      <w:sz w:val="24"/>
      <w:szCs w:val="24"/>
    </w:rPr>
  </w:style>
  <w:style w:type="character" w:customStyle="1" w:styleId="footnote">
    <w:name w:val="footnote"/>
    <w:basedOn w:val="Domylnaczcionkaakapitu1"/>
    <w:rsid w:val="00FA5C8E"/>
  </w:style>
  <w:style w:type="character" w:customStyle="1" w:styleId="AkapitzlistZnak">
    <w:name w:val="Akapit z listą Znak"/>
    <w:uiPriority w:val="34"/>
    <w:qFormat/>
    <w:rsid w:val="00FA5C8E"/>
    <w:rPr>
      <w:rFonts w:ascii="Calibri" w:eastAsia="Calibri" w:hAnsi="Calibri" w:cs="Calibri" w:hint="default"/>
      <w:sz w:val="22"/>
      <w:szCs w:val="22"/>
    </w:rPr>
  </w:style>
  <w:style w:type="character" w:customStyle="1" w:styleId="FontStyle36">
    <w:name w:val="Font Style36"/>
    <w:rsid w:val="00FA5C8E"/>
    <w:rPr>
      <w:rFonts w:ascii="Times New Roman" w:hAnsi="Times New Roman" w:cs="Times New Roman" w:hint="default"/>
      <w:sz w:val="20"/>
      <w:szCs w:val="20"/>
    </w:rPr>
  </w:style>
  <w:style w:type="character" w:customStyle="1" w:styleId="TekstkomentarzaZnak1">
    <w:name w:val="Tekst komentarza Znak1"/>
    <w:uiPriority w:val="99"/>
    <w:rsid w:val="00FA5C8E"/>
    <w:rPr>
      <w:rFonts w:ascii="Calibri" w:hAnsi="Calibri" w:cs="Calibri" w:hint="default"/>
    </w:rPr>
  </w:style>
  <w:style w:type="character" w:customStyle="1" w:styleId="Odwoanieprzypisudolnego1">
    <w:name w:val="Odwołanie przypisu dolnego1"/>
    <w:rsid w:val="00FA5C8E"/>
    <w:rPr>
      <w:vertAlign w:val="superscript"/>
    </w:rPr>
  </w:style>
  <w:style w:type="character" w:customStyle="1" w:styleId="Odwoanieprzypisukocowego1">
    <w:name w:val="Odwołanie przypisu końcowego1"/>
    <w:rsid w:val="00FA5C8E"/>
    <w:rPr>
      <w:vertAlign w:val="superscript"/>
    </w:rPr>
  </w:style>
  <w:style w:type="character" w:customStyle="1" w:styleId="Odwoaniedokomentarza2">
    <w:name w:val="Odwołanie do komentarza2"/>
    <w:rsid w:val="00FA5C8E"/>
    <w:rPr>
      <w:sz w:val="16"/>
      <w:szCs w:val="16"/>
    </w:rPr>
  </w:style>
  <w:style w:type="character" w:customStyle="1" w:styleId="TekstkomentarzaZnak2">
    <w:name w:val="Tekst komentarza Znak2"/>
    <w:rsid w:val="00FA5C8E"/>
    <w:rPr>
      <w:lang w:eastAsia="zh-CN"/>
    </w:rPr>
  </w:style>
  <w:style w:type="character" w:customStyle="1" w:styleId="TekstpodstawowyZnak1">
    <w:name w:val="Tekst podstawowy Znak1"/>
    <w:basedOn w:val="Domylnaczcionkaakapitu"/>
    <w:link w:val="Tekstpodstawowy"/>
    <w:semiHidden/>
    <w:locked/>
    <w:rsid w:val="00FA5C8E"/>
    <w:rPr>
      <w:rFonts w:ascii="Arial" w:eastAsia="SimSun" w:hAnsi="Arial" w:cs="Arial"/>
      <w:b/>
      <w:bCs/>
      <w:i/>
      <w:iCs/>
      <w:sz w:val="24"/>
      <w:szCs w:val="24"/>
      <w:lang w:eastAsia="zh-CN"/>
    </w:rPr>
  </w:style>
  <w:style w:type="character" w:customStyle="1" w:styleId="StopkaZnak1">
    <w:name w:val="Stopka Znak1"/>
    <w:aliases w:val="Stopka DCG Znak1"/>
    <w:basedOn w:val="Domylnaczcionkaakapitu"/>
    <w:link w:val="Stopka"/>
    <w:locked/>
    <w:rsid w:val="00FA5C8E"/>
    <w:rPr>
      <w:rFonts w:ascii="Times New Roman" w:eastAsia="SimSun" w:hAnsi="Times New Roman" w:cs="Times New Roman"/>
      <w:sz w:val="24"/>
      <w:szCs w:val="24"/>
      <w:lang w:eastAsia="zh-CN"/>
    </w:rPr>
  </w:style>
  <w:style w:type="character" w:customStyle="1" w:styleId="TekstpodstawowywcityZnak1">
    <w:name w:val="Tekst podstawowy wcięty Znak1"/>
    <w:basedOn w:val="Domylnaczcionkaakapitu"/>
    <w:link w:val="Tekstpodstawowywcity"/>
    <w:semiHidden/>
    <w:locked/>
    <w:rsid w:val="00FA5C8E"/>
    <w:rPr>
      <w:rFonts w:ascii="Arial" w:eastAsia="SimSun" w:hAnsi="Arial" w:cs="Arial"/>
      <w:sz w:val="18"/>
      <w:szCs w:val="24"/>
      <w:lang w:eastAsia="zh-CN"/>
    </w:rPr>
  </w:style>
  <w:style w:type="character" w:customStyle="1" w:styleId="TekstprzypisudolnegoZnak1">
    <w:name w:val="Tekst przypisu dolnego Znak1"/>
    <w:basedOn w:val="Domylnaczcionkaakapitu"/>
    <w:link w:val="Tekstprzypisudolnego"/>
    <w:semiHidden/>
    <w:locked/>
    <w:rsid w:val="00FA5C8E"/>
    <w:rPr>
      <w:rFonts w:ascii="Times New Roman" w:eastAsia="SimSun" w:hAnsi="Times New Roman" w:cs="Times New Roman"/>
      <w:sz w:val="20"/>
      <w:szCs w:val="20"/>
      <w:lang w:eastAsia="zh-CN"/>
    </w:rPr>
  </w:style>
  <w:style w:type="character" w:customStyle="1" w:styleId="TekstdymkaZnak1">
    <w:name w:val="Tekst dymka Znak1"/>
    <w:basedOn w:val="Domylnaczcionkaakapitu"/>
    <w:semiHidden/>
    <w:locked/>
    <w:rsid w:val="00FA5C8E"/>
    <w:rPr>
      <w:rFonts w:ascii="Tahoma" w:eastAsia="SimSun" w:hAnsi="Tahoma" w:cs="Tahoma"/>
      <w:sz w:val="16"/>
      <w:szCs w:val="16"/>
      <w:lang w:eastAsia="zh-CN"/>
    </w:rPr>
  </w:style>
  <w:style w:type="character" w:customStyle="1" w:styleId="TekstkomentarzaZnak3">
    <w:name w:val="Tekst komentarza Znak3"/>
    <w:basedOn w:val="Domylnaczcionkaakapitu"/>
    <w:link w:val="Tekstkomentarza"/>
    <w:uiPriority w:val="99"/>
    <w:semiHidden/>
    <w:locked/>
    <w:rsid w:val="00FA5C8E"/>
    <w:rPr>
      <w:rFonts w:ascii="Times New Roman" w:eastAsia="SimSun" w:hAnsi="Times New Roman" w:cs="Times New Roman"/>
      <w:sz w:val="20"/>
      <w:szCs w:val="20"/>
      <w:lang w:eastAsia="zh-CN"/>
    </w:rPr>
  </w:style>
  <w:style w:type="paragraph" w:styleId="Tematkomentarza">
    <w:name w:val="annotation subject"/>
    <w:basedOn w:val="Tekstkomentarza"/>
    <w:next w:val="Tekstkomentarza"/>
    <w:link w:val="TematkomentarzaZnak1"/>
    <w:semiHidden/>
    <w:unhideWhenUsed/>
    <w:rsid w:val="00FA5C8E"/>
    <w:rPr>
      <w:b/>
      <w:bCs/>
    </w:rPr>
  </w:style>
  <w:style w:type="character" w:customStyle="1" w:styleId="TematkomentarzaZnak1">
    <w:name w:val="Temat komentarza Znak1"/>
    <w:basedOn w:val="TekstkomentarzaZnak"/>
    <w:link w:val="Tematkomentarza"/>
    <w:semiHidden/>
    <w:rsid w:val="00FA5C8E"/>
    <w:rPr>
      <w:rFonts w:ascii="Times New Roman" w:eastAsia="SimSun" w:hAnsi="Times New Roman" w:cs="Times New Roman"/>
      <w:b/>
      <w:bCs/>
      <w:sz w:val="20"/>
      <w:szCs w:val="20"/>
      <w:lang w:eastAsia="zh-CN"/>
    </w:rPr>
  </w:style>
  <w:style w:type="character" w:customStyle="1" w:styleId="NagwekZnak1">
    <w:name w:val="Nagłówek Znak1"/>
    <w:basedOn w:val="Domylnaczcionkaakapitu"/>
    <w:link w:val="Nagwek"/>
    <w:locked/>
    <w:rsid w:val="00FA5C8E"/>
    <w:rPr>
      <w:rFonts w:ascii="Times New Roman" w:eastAsia="SimSun" w:hAnsi="Times New Roman" w:cs="Times New Roman"/>
      <w:sz w:val="24"/>
      <w:szCs w:val="24"/>
      <w:lang w:eastAsia="zh-CN"/>
    </w:rPr>
  </w:style>
  <w:style w:type="character" w:customStyle="1" w:styleId="Nierozpoznanawzmianka1">
    <w:name w:val="Nierozpoznana wzmianka1"/>
    <w:uiPriority w:val="99"/>
    <w:semiHidden/>
    <w:rsid w:val="00FA5C8E"/>
    <w:rPr>
      <w:color w:val="605E5C"/>
      <w:shd w:val="clear" w:color="auto" w:fill="E1DFDD"/>
    </w:rPr>
  </w:style>
  <w:style w:type="character" w:customStyle="1" w:styleId="Tekstpodstawowyzwciciem2Znak1">
    <w:name w:val="Tekst podstawowy z wcięciem 2 Znak1"/>
    <w:basedOn w:val="TekstpodstawowywcityZnak1"/>
    <w:link w:val="Tekstpodstawowyzwciciem2"/>
    <w:uiPriority w:val="99"/>
    <w:semiHidden/>
    <w:locked/>
    <w:rsid w:val="00FA5C8E"/>
    <w:rPr>
      <w:rFonts w:ascii="Times New Roman" w:eastAsia="Times New Roman" w:hAnsi="Times New Roman" w:cs="Times New Roman"/>
      <w:sz w:val="24"/>
      <w:szCs w:val="24"/>
      <w:lang w:eastAsia="zh-CN"/>
    </w:rPr>
  </w:style>
  <w:style w:type="character" w:customStyle="1" w:styleId="czeinternetowe">
    <w:name w:val="Łącze internetowe"/>
    <w:rsid w:val="00FA5C8E"/>
    <w:rPr>
      <w:color w:val="0000FF"/>
      <w:u w:val="single"/>
    </w:rPr>
  </w:style>
  <w:style w:type="character" w:customStyle="1" w:styleId="Zakotwiczenieprzypisudolnego">
    <w:name w:val="Zakotwiczenie przypisu dolnego"/>
    <w:rsid w:val="00FA5C8E"/>
    <w:rPr>
      <w:vertAlign w:val="superscript"/>
    </w:rPr>
  </w:style>
  <w:style w:type="character" w:styleId="Uwydatnienie">
    <w:name w:val="Emphasis"/>
    <w:basedOn w:val="Domylnaczcionkaakapitu"/>
    <w:uiPriority w:val="20"/>
    <w:qFormat/>
    <w:rsid w:val="00FA5C8E"/>
    <w:rPr>
      <w:i/>
      <w:iCs/>
    </w:rPr>
  </w:style>
  <w:style w:type="numbering" w:customStyle="1" w:styleId="WW8Num7">
    <w:name w:val="WW8Num7"/>
    <w:rsid w:val="00FA5C8E"/>
    <w:pPr>
      <w:numPr>
        <w:numId w:val="4"/>
      </w:numPr>
    </w:pPr>
  </w:style>
  <w:style w:type="numbering" w:customStyle="1" w:styleId="WW8Num28">
    <w:name w:val="WW8Num28"/>
    <w:rsid w:val="00FA5C8E"/>
    <w:pPr>
      <w:numPr>
        <w:numId w:val="5"/>
      </w:numPr>
    </w:pPr>
  </w:style>
  <w:style w:type="numbering" w:customStyle="1" w:styleId="WW8Num47">
    <w:name w:val="WW8Num47"/>
    <w:rsid w:val="00FA5C8E"/>
    <w:pPr>
      <w:numPr>
        <w:numId w:val="6"/>
      </w:numPr>
    </w:pPr>
  </w:style>
  <w:style w:type="character" w:customStyle="1" w:styleId="TekstkomentarzaZnak4">
    <w:name w:val="Tekst komentarza Znak4"/>
    <w:uiPriority w:val="99"/>
    <w:semiHidden/>
    <w:rsid w:val="00F13597"/>
    <w:rPr>
      <w:rFonts w:eastAsia="SimSun"/>
      <w:lang w:eastAsia="zh-CN"/>
    </w:rPr>
  </w:style>
  <w:style w:type="paragraph" w:styleId="Tekstpodstawowy2">
    <w:name w:val="Body Text 2"/>
    <w:basedOn w:val="Normalny"/>
    <w:link w:val="Tekstpodstawowy2Znak1"/>
    <w:uiPriority w:val="99"/>
    <w:unhideWhenUsed/>
    <w:rsid w:val="000B4FC7"/>
    <w:pPr>
      <w:spacing w:after="120" w:line="480" w:lineRule="auto"/>
    </w:pPr>
  </w:style>
  <w:style w:type="character" w:customStyle="1" w:styleId="Tekstpodstawowy2Znak1">
    <w:name w:val="Tekst podstawowy 2 Znak1"/>
    <w:basedOn w:val="Domylnaczcionkaakapitu"/>
    <w:link w:val="Tekstpodstawowy2"/>
    <w:uiPriority w:val="99"/>
    <w:rsid w:val="000B4FC7"/>
  </w:style>
  <w:style w:type="character" w:customStyle="1" w:styleId="ListLabel51">
    <w:name w:val="ListLabel 51"/>
    <w:qFormat/>
    <w:rsid w:val="005E05A3"/>
    <w:rPr>
      <w:rFonts w:ascii="Tahoma" w:hAnsi="Tahoma" w:cs="Tahoma"/>
      <w:color w:val="000000" w:themeColor="text1"/>
      <w:sz w:val="20"/>
      <w:szCs w:val="20"/>
      <w:u w:val="single"/>
    </w:rPr>
  </w:style>
  <w:style w:type="character" w:customStyle="1" w:styleId="ListLabel7">
    <w:name w:val="ListLabel 7"/>
    <w:qFormat/>
    <w:rsid w:val="007A6983"/>
    <w:rPr>
      <w:rFonts w:eastAsia="Courier New" w:cs="Courier New"/>
    </w:rPr>
  </w:style>
  <w:style w:type="character" w:styleId="Nierozpoznanawzmianka">
    <w:name w:val="Unresolved Mention"/>
    <w:basedOn w:val="Domylnaczcionkaakapitu"/>
    <w:uiPriority w:val="99"/>
    <w:semiHidden/>
    <w:unhideWhenUsed/>
    <w:rsid w:val="00641E00"/>
    <w:rPr>
      <w:color w:val="605E5C"/>
      <w:shd w:val="clear" w:color="auto" w:fill="E1DFDD"/>
    </w:rPr>
  </w:style>
  <w:style w:type="paragraph" w:styleId="HTML-wstpniesformatowany">
    <w:name w:val="HTML Preformatted"/>
    <w:basedOn w:val="Normalny"/>
    <w:link w:val="HTML-wstpniesformatowanyZnak"/>
    <w:uiPriority w:val="99"/>
    <w:semiHidden/>
    <w:unhideWhenUsed/>
    <w:rsid w:val="00CD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D6F0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4889">
      <w:bodyDiv w:val="1"/>
      <w:marLeft w:val="0"/>
      <w:marRight w:val="0"/>
      <w:marTop w:val="0"/>
      <w:marBottom w:val="0"/>
      <w:divBdr>
        <w:top w:val="none" w:sz="0" w:space="0" w:color="auto"/>
        <w:left w:val="none" w:sz="0" w:space="0" w:color="auto"/>
        <w:bottom w:val="none" w:sz="0" w:space="0" w:color="auto"/>
        <w:right w:val="none" w:sz="0" w:space="0" w:color="auto"/>
      </w:divBdr>
    </w:div>
    <w:div w:id="470680656">
      <w:bodyDiv w:val="1"/>
      <w:marLeft w:val="0"/>
      <w:marRight w:val="0"/>
      <w:marTop w:val="0"/>
      <w:marBottom w:val="0"/>
      <w:divBdr>
        <w:top w:val="none" w:sz="0" w:space="0" w:color="auto"/>
        <w:left w:val="none" w:sz="0" w:space="0" w:color="auto"/>
        <w:bottom w:val="none" w:sz="0" w:space="0" w:color="auto"/>
        <w:right w:val="none" w:sz="0" w:space="0" w:color="auto"/>
      </w:divBdr>
    </w:div>
    <w:div w:id="682828392">
      <w:bodyDiv w:val="1"/>
      <w:marLeft w:val="0"/>
      <w:marRight w:val="0"/>
      <w:marTop w:val="0"/>
      <w:marBottom w:val="0"/>
      <w:divBdr>
        <w:top w:val="none" w:sz="0" w:space="0" w:color="auto"/>
        <w:left w:val="none" w:sz="0" w:space="0" w:color="auto"/>
        <w:bottom w:val="none" w:sz="0" w:space="0" w:color="auto"/>
        <w:right w:val="none" w:sz="0" w:space="0" w:color="auto"/>
      </w:divBdr>
    </w:div>
    <w:div w:id="739208344">
      <w:bodyDiv w:val="1"/>
      <w:marLeft w:val="0"/>
      <w:marRight w:val="0"/>
      <w:marTop w:val="0"/>
      <w:marBottom w:val="0"/>
      <w:divBdr>
        <w:top w:val="none" w:sz="0" w:space="0" w:color="auto"/>
        <w:left w:val="none" w:sz="0" w:space="0" w:color="auto"/>
        <w:bottom w:val="none" w:sz="0" w:space="0" w:color="auto"/>
        <w:right w:val="none" w:sz="0" w:space="0" w:color="auto"/>
      </w:divBdr>
    </w:div>
    <w:div w:id="781069084">
      <w:bodyDiv w:val="1"/>
      <w:marLeft w:val="0"/>
      <w:marRight w:val="0"/>
      <w:marTop w:val="0"/>
      <w:marBottom w:val="0"/>
      <w:divBdr>
        <w:top w:val="none" w:sz="0" w:space="0" w:color="auto"/>
        <w:left w:val="none" w:sz="0" w:space="0" w:color="auto"/>
        <w:bottom w:val="none" w:sz="0" w:space="0" w:color="auto"/>
        <w:right w:val="none" w:sz="0" w:space="0" w:color="auto"/>
      </w:divBdr>
    </w:div>
    <w:div w:id="872841000">
      <w:bodyDiv w:val="1"/>
      <w:marLeft w:val="0"/>
      <w:marRight w:val="0"/>
      <w:marTop w:val="0"/>
      <w:marBottom w:val="0"/>
      <w:divBdr>
        <w:top w:val="none" w:sz="0" w:space="0" w:color="auto"/>
        <w:left w:val="none" w:sz="0" w:space="0" w:color="auto"/>
        <w:bottom w:val="none" w:sz="0" w:space="0" w:color="auto"/>
        <w:right w:val="none" w:sz="0" w:space="0" w:color="auto"/>
      </w:divBdr>
    </w:div>
    <w:div w:id="1028263338">
      <w:bodyDiv w:val="1"/>
      <w:marLeft w:val="0"/>
      <w:marRight w:val="0"/>
      <w:marTop w:val="0"/>
      <w:marBottom w:val="0"/>
      <w:divBdr>
        <w:top w:val="none" w:sz="0" w:space="0" w:color="auto"/>
        <w:left w:val="none" w:sz="0" w:space="0" w:color="auto"/>
        <w:bottom w:val="none" w:sz="0" w:space="0" w:color="auto"/>
        <w:right w:val="none" w:sz="0" w:space="0" w:color="auto"/>
      </w:divBdr>
    </w:div>
    <w:div w:id="1238244381">
      <w:bodyDiv w:val="1"/>
      <w:marLeft w:val="0"/>
      <w:marRight w:val="0"/>
      <w:marTop w:val="0"/>
      <w:marBottom w:val="0"/>
      <w:divBdr>
        <w:top w:val="none" w:sz="0" w:space="0" w:color="auto"/>
        <w:left w:val="none" w:sz="0" w:space="0" w:color="auto"/>
        <w:bottom w:val="none" w:sz="0" w:space="0" w:color="auto"/>
        <w:right w:val="none" w:sz="0" w:space="0" w:color="auto"/>
      </w:divBdr>
    </w:div>
    <w:div w:id="1344087128">
      <w:bodyDiv w:val="1"/>
      <w:marLeft w:val="0"/>
      <w:marRight w:val="0"/>
      <w:marTop w:val="0"/>
      <w:marBottom w:val="0"/>
      <w:divBdr>
        <w:top w:val="none" w:sz="0" w:space="0" w:color="auto"/>
        <w:left w:val="none" w:sz="0" w:space="0" w:color="auto"/>
        <w:bottom w:val="none" w:sz="0" w:space="0" w:color="auto"/>
        <w:right w:val="none" w:sz="0" w:space="0" w:color="auto"/>
      </w:divBdr>
    </w:div>
    <w:div w:id="1487746908">
      <w:bodyDiv w:val="1"/>
      <w:marLeft w:val="0"/>
      <w:marRight w:val="0"/>
      <w:marTop w:val="0"/>
      <w:marBottom w:val="0"/>
      <w:divBdr>
        <w:top w:val="none" w:sz="0" w:space="0" w:color="auto"/>
        <w:left w:val="none" w:sz="0" w:space="0" w:color="auto"/>
        <w:bottom w:val="none" w:sz="0" w:space="0" w:color="auto"/>
        <w:right w:val="none" w:sz="0" w:space="0" w:color="auto"/>
      </w:divBdr>
    </w:div>
    <w:div w:id="1495802346">
      <w:bodyDiv w:val="1"/>
      <w:marLeft w:val="0"/>
      <w:marRight w:val="0"/>
      <w:marTop w:val="0"/>
      <w:marBottom w:val="0"/>
      <w:divBdr>
        <w:top w:val="none" w:sz="0" w:space="0" w:color="auto"/>
        <w:left w:val="none" w:sz="0" w:space="0" w:color="auto"/>
        <w:bottom w:val="none" w:sz="0" w:space="0" w:color="auto"/>
        <w:right w:val="none" w:sz="0" w:space="0" w:color="auto"/>
      </w:divBdr>
    </w:div>
    <w:div w:id="1835342871">
      <w:bodyDiv w:val="1"/>
      <w:marLeft w:val="0"/>
      <w:marRight w:val="0"/>
      <w:marTop w:val="0"/>
      <w:marBottom w:val="0"/>
      <w:divBdr>
        <w:top w:val="none" w:sz="0" w:space="0" w:color="auto"/>
        <w:left w:val="none" w:sz="0" w:space="0" w:color="auto"/>
        <w:bottom w:val="none" w:sz="0" w:space="0" w:color="auto"/>
        <w:right w:val="none" w:sz="0" w:space="0" w:color="auto"/>
      </w:divBdr>
    </w:div>
    <w:div w:id="1925869968">
      <w:bodyDiv w:val="1"/>
      <w:marLeft w:val="0"/>
      <w:marRight w:val="0"/>
      <w:marTop w:val="0"/>
      <w:marBottom w:val="0"/>
      <w:divBdr>
        <w:top w:val="none" w:sz="0" w:space="0" w:color="auto"/>
        <w:left w:val="none" w:sz="0" w:space="0" w:color="auto"/>
        <w:bottom w:val="none" w:sz="0" w:space="0" w:color="auto"/>
        <w:right w:val="none" w:sz="0" w:space="0" w:color="auto"/>
      </w:divBdr>
    </w:div>
    <w:div w:id="1935672689">
      <w:bodyDiv w:val="1"/>
      <w:marLeft w:val="0"/>
      <w:marRight w:val="0"/>
      <w:marTop w:val="0"/>
      <w:marBottom w:val="0"/>
      <w:divBdr>
        <w:top w:val="none" w:sz="0" w:space="0" w:color="auto"/>
        <w:left w:val="none" w:sz="0" w:space="0" w:color="auto"/>
        <w:bottom w:val="none" w:sz="0" w:space="0" w:color="auto"/>
        <w:right w:val="none" w:sz="0" w:space="0" w:color="auto"/>
      </w:divBdr>
    </w:div>
    <w:div w:id="2032415555">
      <w:bodyDiv w:val="1"/>
      <w:marLeft w:val="0"/>
      <w:marRight w:val="0"/>
      <w:marTop w:val="0"/>
      <w:marBottom w:val="0"/>
      <w:divBdr>
        <w:top w:val="none" w:sz="0" w:space="0" w:color="auto"/>
        <w:left w:val="none" w:sz="0" w:space="0" w:color="auto"/>
        <w:bottom w:val="none" w:sz="0" w:space="0" w:color="auto"/>
        <w:right w:val="none" w:sz="0" w:space="0" w:color="auto"/>
      </w:divBdr>
    </w:div>
    <w:div w:id="21060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bp.pl/home.aspx?f=/statystyka/kursy.html" TargetMode="External"/><Relationship Id="rId7" Type="http://schemas.openxmlformats.org/officeDocument/2006/relationships/endnotes" Target="endnotes.xml"/><Relationship Id="rId12" Type="http://schemas.openxmlformats.org/officeDocument/2006/relationships/hyperlink" Target="http://sip.legalis.pl/document-view.seam?documentId=mfrxilrtgi2tqobzg42tgltqmfyc4mztge3donjtha"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jednolity-europejski-dokument-zamowienia" TargetMode="External"/><Relationship Id="rId24" Type="http://schemas.openxmlformats.org/officeDocument/2006/relationships/hyperlink" Target="mailto:iod@pgkim.ozimek.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 TargetMode="External"/><Relationship Id="rId28" Type="http://schemas.openxmlformats.org/officeDocument/2006/relationships/theme" Target="theme/theme1.xml"/><Relationship Id="rId10" Type="http://schemas.openxmlformats.org/officeDocument/2006/relationships/hyperlink" Target="http://sip.legalis.pl/document-view.seam?documentId=mfrxilrtgi2tqobzg42tgltqmfyc4mzvguytoojtga"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gkim@pgkim.ozimek.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9072-DA9F-5446-B60C-6039A614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13990</Words>
  <Characters>83945</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Dorota Spławińska</cp:lastModifiedBy>
  <cp:revision>2</cp:revision>
  <cp:lastPrinted>2020-10-23T08:01:00Z</cp:lastPrinted>
  <dcterms:created xsi:type="dcterms:W3CDTF">2020-10-23T08:03:00Z</dcterms:created>
  <dcterms:modified xsi:type="dcterms:W3CDTF">2020-10-23T08:03:00Z</dcterms:modified>
</cp:coreProperties>
</file>